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741A" w:rsidRDefault="0096741A" w:rsidP="0096741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DD53D3">
        <w:rPr>
          <w:rFonts w:ascii="Times New Roman" w:hAnsi="Times New Roman" w:cs="Times New Roman"/>
          <w:b/>
          <w:sz w:val="28"/>
          <w:szCs w:val="28"/>
          <w:lang w:val="kk-KZ"/>
        </w:rPr>
        <w:t>Учебно-научно-производственный комплекс с элементами дуального образования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 (УНПК)</w:t>
      </w:r>
    </w:p>
    <w:p w:rsidR="0096741A" w:rsidRPr="00C7482B" w:rsidRDefault="0096741A" w:rsidP="0096741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96741A" w:rsidRPr="00F44CF2" w:rsidRDefault="0096741A" w:rsidP="009674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DD53D3">
        <w:rPr>
          <w:rFonts w:ascii="Times New Roman" w:hAnsi="Times New Roman" w:cs="Times New Roman"/>
          <w:sz w:val="28"/>
          <w:szCs w:val="28"/>
          <w:lang w:val="kk-KZ"/>
        </w:rPr>
        <w:t>Дуальная система обучения состоит из двух ступеней: теоретической и практической. Теоретическая подготовка организована в аудиториях и лабораториях университета, а практические занятия - в учебно-научно-производственном комплексе.</w:t>
      </w:r>
    </w:p>
    <w:p w:rsidR="0096741A" w:rsidRDefault="0096741A" w:rsidP="0096741A">
      <w:pPr>
        <w:spacing w:after="0" w:line="240" w:lineRule="auto"/>
        <w:jc w:val="both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kk-KZ"/>
        </w:rPr>
      </w:pPr>
    </w:p>
    <w:p w:rsidR="0096741A" w:rsidRPr="00C7482B" w:rsidRDefault="0096741A" w:rsidP="009674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</w:pPr>
      <w:r w:rsidRPr="00DD53D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kk-KZ"/>
        </w:rPr>
        <w:t xml:space="preserve">Назначение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kk-KZ"/>
        </w:rPr>
        <w:t>УНПК</w:t>
      </w:r>
      <w:r w:rsidRPr="00DD53D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kk-KZ"/>
        </w:rPr>
        <w:t xml:space="preserve"> с элементами дуального обучения</w:t>
      </w:r>
      <w:r w:rsidRPr="00C7482B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 xml:space="preserve"> – </w:t>
      </w:r>
      <w:r w:rsidRPr="00DD53D3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подготовка конкурентоспособных специалистов на современном рынке труда</w:t>
      </w:r>
      <w:r w:rsidRPr="00C7482B">
        <w:rPr>
          <w:rFonts w:ascii="Times New Roman" w:hAnsi="Times New Roman" w:cs="Times New Roman"/>
          <w:sz w:val="28"/>
          <w:szCs w:val="28"/>
          <w:shd w:val="clear" w:color="auto" w:fill="FFFFFF"/>
          <w:lang w:val="kk-KZ"/>
        </w:rPr>
        <w:t>.</w:t>
      </w:r>
    </w:p>
    <w:p w:rsidR="0096741A" w:rsidRDefault="0096741A" w:rsidP="0096741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:rsidR="0096741A" w:rsidRPr="005631B9" w:rsidRDefault="0096741A" w:rsidP="0096741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DD53D3">
        <w:rPr>
          <w:rFonts w:ascii="Times New Roman" w:hAnsi="Times New Roman" w:cs="Times New Roman"/>
          <w:b/>
          <w:sz w:val="28"/>
          <w:szCs w:val="28"/>
          <w:lang w:val="kk-KZ"/>
        </w:rPr>
        <w:t xml:space="preserve">Задачи 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УНПК</w:t>
      </w:r>
      <w:r w:rsidRPr="00DD53D3">
        <w:rPr>
          <w:rFonts w:ascii="Times New Roman" w:hAnsi="Times New Roman" w:cs="Times New Roman"/>
          <w:b/>
          <w:sz w:val="28"/>
          <w:szCs w:val="28"/>
          <w:lang w:val="kk-KZ"/>
        </w:rPr>
        <w:t xml:space="preserve"> с элементами дуального обучения</w:t>
      </w:r>
      <w:r w:rsidRPr="005631B9">
        <w:rPr>
          <w:rFonts w:ascii="Times New Roman" w:hAnsi="Times New Roman" w:cs="Times New Roman"/>
          <w:b/>
          <w:sz w:val="28"/>
          <w:szCs w:val="28"/>
          <w:lang w:val="kk-KZ"/>
        </w:rPr>
        <w:t>:</w:t>
      </w:r>
    </w:p>
    <w:p w:rsidR="0096741A" w:rsidRPr="00DD53D3" w:rsidRDefault="0096741A" w:rsidP="0096741A">
      <w:pPr>
        <w:pStyle w:val="a3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DD53D3">
        <w:rPr>
          <w:rFonts w:ascii="Times New Roman" w:eastAsia="Times New Roman" w:hAnsi="Times New Roman" w:cs="Times New Roman"/>
          <w:color w:val="202124"/>
          <w:sz w:val="28"/>
          <w:szCs w:val="28"/>
        </w:rPr>
        <w:t>Подготовка специалистов в соответствии с потребностями рынка труда, перспективами и динамикой экономического развития</w:t>
      </w:r>
      <w:r w:rsidRPr="00DD53D3">
        <w:rPr>
          <w:rFonts w:ascii="Times New Roman" w:hAnsi="Times New Roman" w:cs="Times New Roman"/>
          <w:sz w:val="28"/>
          <w:szCs w:val="28"/>
          <w:lang w:val="kk-KZ"/>
        </w:rPr>
        <w:t>;</w:t>
      </w:r>
    </w:p>
    <w:p w:rsidR="0096741A" w:rsidRDefault="0096741A" w:rsidP="0096741A">
      <w:pPr>
        <w:pStyle w:val="a3"/>
        <w:numPr>
          <w:ilvl w:val="0"/>
          <w:numId w:val="1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E06759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DD53D3">
        <w:rPr>
          <w:rFonts w:ascii="Times New Roman" w:hAnsi="Times New Roman" w:cs="Times New Roman"/>
          <w:sz w:val="28"/>
          <w:szCs w:val="28"/>
          <w:lang w:val="kk-KZ"/>
        </w:rPr>
        <w:t>улучшение социального партнерства</w:t>
      </w:r>
      <w:r w:rsidRPr="00E06759">
        <w:rPr>
          <w:rFonts w:ascii="Times New Roman" w:hAnsi="Times New Roman" w:cs="Times New Roman"/>
          <w:sz w:val="28"/>
          <w:szCs w:val="28"/>
          <w:lang w:val="kk-KZ"/>
        </w:rPr>
        <w:t xml:space="preserve">; </w:t>
      </w:r>
    </w:p>
    <w:p w:rsidR="0096741A" w:rsidRDefault="0096741A" w:rsidP="0096741A">
      <w:pPr>
        <w:pStyle w:val="a3"/>
        <w:numPr>
          <w:ilvl w:val="0"/>
          <w:numId w:val="1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3B1DC3">
        <w:rPr>
          <w:rFonts w:ascii="Times New Roman" w:hAnsi="Times New Roman" w:cs="Times New Roman"/>
          <w:sz w:val="28"/>
          <w:szCs w:val="28"/>
          <w:lang w:val="kk-KZ"/>
        </w:rPr>
        <w:t xml:space="preserve"> </w:t>
      </w:r>
      <w:r w:rsidRPr="00DD53D3">
        <w:rPr>
          <w:rFonts w:ascii="Times New Roman" w:hAnsi="Times New Roman" w:cs="Times New Roman"/>
          <w:sz w:val="28"/>
          <w:szCs w:val="28"/>
          <w:lang w:val="kk-KZ"/>
        </w:rPr>
        <w:t>обновление и совершенствование содержания образовательных программ в соответствии с потребностями производства</w:t>
      </w:r>
      <w:r>
        <w:rPr>
          <w:rFonts w:ascii="Times New Roman" w:hAnsi="Times New Roman" w:cs="Times New Roman"/>
          <w:sz w:val="28"/>
          <w:szCs w:val="28"/>
          <w:lang w:val="kk-KZ"/>
        </w:rPr>
        <w:t>;</w:t>
      </w:r>
    </w:p>
    <w:p w:rsidR="0096741A" w:rsidRPr="003B1DC3" w:rsidRDefault="0096741A" w:rsidP="0096741A">
      <w:pPr>
        <w:pStyle w:val="a3"/>
        <w:numPr>
          <w:ilvl w:val="0"/>
          <w:numId w:val="1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8"/>
          <w:szCs w:val="28"/>
          <w:lang w:val="kk-KZ"/>
        </w:rPr>
      </w:pPr>
      <w:r w:rsidRPr="00DD53D3">
        <w:rPr>
          <w:rFonts w:ascii="Times New Roman" w:hAnsi="Times New Roman" w:cs="Times New Roman"/>
          <w:sz w:val="28"/>
          <w:szCs w:val="28"/>
          <w:lang w:val="kk-KZ"/>
        </w:rPr>
        <w:t>Содействие трудоустройству выпускников вуз</w:t>
      </w:r>
      <w:r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3B1DC3">
        <w:rPr>
          <w:rFonts w:ascii="Times New Roman" w:hAnsi="Times New Roman" w:cs="Times New Roman"/>
          <w:sz w:val="28"/>
          <w:szCs w:val="28"/>
          <w:lang w:val="kk-KZ"/>
        </w:rPr>
        <w:t>.</w:t>
      </w:r>
    </w:p>
    <w:p w:rsidR="0096741A" w:rsidRDefault="0096741A" w:rsidP="0096741A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kk-KZ"/>
        </w:rPr>
      </w:pPr>
    </w:p>
    <w:p w:rsidR="0096741A" w:rsidRPr="003B1DC3" w:rsidRDefault="0096741A" w:rsidP="0096741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kk-KZ"/>
        </w:rPr>
        <w:t>УНПК</w:t>
      </w:r>
      <w:r w:rsidRPr="00DD53D3">
        <w:rPr>
          <w:rFonts w:ascii="Times New Roman" w:hAnsi="Times New Roman" w:cs="Times New Roman"/>
          <w:b/>
          <w:iCs/>
          <w:sz w:val="28"/>
          <w:szCs w:val="28"/>
          <w:lang w:val="kk-KZ"/>
        </w:rPr>
        <w:t xml:space="preserve"> планирование</w:t>
      </w:r>
    </w:p>
    <w:p w:rsidR="00000000" w:rsidRDefault="00EB62C8">
      <w:pPr>
        <w:rPr>
          <w:lang w:val="kk-KZ"/>
        </w:rPr>
      </w:pPr>
    </w:p>
    <w:p w:rsidR="0096741A" w:rsidRDefault="0096741A">
      <w:pPr>
        <w:rPr>
          <w:lang w:val="kk-KZ"/>
        </w:rPr>
      </w:pPr>
      <w:r w:rsidRPr="0096741A">
        <w:rPr>
          <w:lang w:val="kk-KZ"/>
        </w:rPr>
        <w:drawing>
          <wp:inline distT="0" distB="0" distL="0" distR="0">
            <wp:extent cx="5940425" cy="3409950"/>
            <wp:effectExtent l="19050" t="0" r="3175" b="0"/>
            <wp:docPr id="24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32763" cy="3887788"/>
                      <a:chOff x="685800" y="2209800"/>
                      <a:chExt cx="8132763" cy="3887788"/>
                    </a:xfrm>
                  </a:grpSpPr>
                  <a:grpSp>
                    <a:nvGrpSpPr>
                      <a:cNvPr id="2" name="Group 32"/>
                      <a:cNvGrpSpPr>
                        <a:grpSpLocks/>
                      </a:cNvGrpSpPr>
                    </a:nvGrpSpPr>
                    <a:grpSpPr bwMode="auto">
                      <a:xfrm>
                        <a:off x="685800" y="2209800"/>
                        <a:ext cx="8132763" cy="3887788"/>
                        <a:chOff x="432" y="1392"/>
                        <a:chExt cx="5123" cy="2449"/>
                      </a:xfrm>
                    </a:grpSpPr>
                    <a:sp>
                      <a:nvSpPr>
                        <a:cNvPr id="6" name="Freeform 4"/>
                        <a:cNvSpPr>
                          <a:spLocks/>
                        </a:cNvSpPr>
                      </a:nvSpPr>
                      <a:spPr bwMode="gray">
                        <a:xfrm>
                          <a:off x="5129" y="1392"/>
                          <a:ext cx="421" cy="63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08" y="120"/>
                            </a:cxn>
                            <a:cxn ang="0">
                              <a:pos x="0" y="444"/>
                            </a:cxn>
                            <a:cxn ang="0">
                              <a:pos x="0" y="286"/>
                            </a:cxn>
                            <a:cxn ang="0">
                              <a:pos x="308" y="0"/>
                            </a:cxn>
                            <a:cxn ang="0">
                              <a:pos x="308" y="120"/>
                            </a:cxn>
                          </a:cxnLst>
                          <a:rect l="0" t="0" r="r" b="b"/>
                          <a:pathLst>
                            <a:path w="308" h="444">
                              <a:moveTo>
                                <a:pt x="308" y="120"/>
                              </a:moveTo>
                              <a:lnTo>
                                <a:pt x="0" y="444"/>
                              </a:lnTo>
                              <a:lnTo>
                                <a:pt x="0" y="286"/>
                              </a:lnTo>
                              <a:lnTo>
                                <a:pt x="308" y="0"/>
                              </a:lnTo>
                              <a:lnTo>
                                <a:pt x="308" y="12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00563F">
                                <a:gamma/>
                                <a:shade val="46275"/>
                                <a:invGamma/>
                              </a:srgbClr>
                            </a:gs>
                            <a:gs pos="50000">
                              <a:srgbClr val="00563F"/>
                            </a:gs>
                            <a:gs pos="100000">
                              <a:srgbClr val="00563F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2700000" scaled="1"/>
                        </a:gra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7" name="Freeform 5"/>
                        <a:cNvSpPr>
                          <a:spLocks/>
                        </a:cNvSpPr>
                      </a:nvSpPr>
                      <a:spPr bwMode="gray">
                        <a:xfrm>
                          <a:off x="3113" y="1392"/>
                          <a:ext cx="2442" cy="403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478" y="284"/>
                            </a:cxn>
                            <a:cxn ang="0">
                              <a:pos x="0" y="284"/>
                            </a:cxn>
                            <a:cxn ang="0">
                              <a:pos x="446" y="0"/>
                            </a:cxn>
                            <a:cxn ang="0">
                              <a:pos x="1786" y="0"/>
                            </a:cxn>
                            <a:cxn ang="0">
                              <a:pos x="1478" y="284"/>
                            </a:cxn>
                          </a:cxnLst>
                          <a:rect l="0" t="0" r="r" b="b"/>
                          <a:pathLst>
                            <a:path w="1786" h="284">
                              <a:moveTo>
                                <a:pt x="1478" y="284"/>
                              </a:moveTo>
                              <a:lnTo>
                                <a:pt x="0" y="284"/>
                              </a:lnTo>
                              <a:lnTo>
                                <a:pt x="446" y="0"/>
                              </a:lnTo>
                              <a:lnTo>
                                <a:pt x="1786" y="0"/>
                              </a:lnTo>
                              <a:lnTo>
                                <a:pt x="1478" y="2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CC99"/>
                        </a:soli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8" name="Freeform 6"/>
                        <a:cNvSpPr>
                          <a:spLocks/>
                        </a:cNvSpPr>
                      </a:nvSpPr>
                      <a:spPr bwMode="gray">
                        <a:xfrm>
                          <a:off x="4706" y="2017"/>
                          <a:ext cx="420" cy="626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08" y="120"/>
                            </a:cxn>
                            <a:cxn ang="0">
                              <a:pos x="0" y="442"/>
                            </a:cxn>
                            <a:cxn ang="0">
                              <a:pos x="0" y="286"/>
                            </a:cxn>
                            <a:cxn ang="0">
                              <a:pos x="308" y="0"/>
                            </a:cxn>
                            <a:cxn ang="0">
                              <a:pos x="308" y="120"/>
                            </a:cxn>
                          </a:cxnLst>
                          <a:rect l="0" t="0" r="r" b="b"/>
                          <a:pathLst>
                            <a:path w="308" h="442">
                              <a:moveTo>
                                <a:pt x="308" y="120"/>
                              </a:moveTo>
                              <a:lnTo>
                                <a:pt x="0" y="442"/>
                              </a:lnTo>
                              <a:lnTo>
                                <a:pt x="0" y="286"/>
                              </a:lnTo>
                              <a:lnTo>
                                <a:pt x="308" y="0"/>
                              </a:lnTo>
                              <a:lnTo>
                                <a:pt x="308" y="12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4B1092">
                                <a:gamma/>
                                <a:shade val="46275"/>
                                <a:invGamma/>
                              </a:srgbClr>
                            </a:gs>
                            <a:gs pos="50000">
                              <a:srgbClr val="4B1092"/>
                            </a:gs>
                            <a:gs pos="100000">
                              <a:srgbClr val="4B1092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2700000" scaled="1"/>
                        </a:gra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9" name="Freeform 7"/>
                        <a:cNvSpPr>
                          <a:spLocks/>
                        </a:cNvSpPr>
                      </a:nvSpPr>
                      <a:spPr bwMode="gray">
                        <a:xfrm>
                          <a:off x="2505" y="2017"/>
                          <a:ext cx="2626" cy="40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612" y="284"/>
                            </a:cxn>
                            <a:cxn ang="0">
                              <a:pos x="0" y="284"/>
                            </a:cxn>
                            <a:cxn ang="0">
                              <a:pos x="446" y="0"/>
                            </a:cxn>
                            <a:cxn ang="0">
                              <a:pos x="1920" y="0"/>
                            </a:cxn>
                            <a:cxn ang="0">
                              <a:pos x="1612" y="284"/>
                            </a:cxn>
                          </a:cxnLst>
                          <a:rect l="0" t="0" r="r" b="b"/>
                          <a:pathLst>
                            <a:path w="1920" h="284">
                              <a:moveTo>
                                <a:pt x="1612" y="284"/>
                              </a:moveTo>
                              <a:lnTo>
                                <a:pt x="0" y="284"/>
                              </a:lnTo>
                              <a:lnTo>
                                <a:pt x="446" y="0"/>
                              </a:lnTo>
                              <a:lnTo>
                                <a:pt x="1920" y="0"/>
                              </a:lnTo>
                              <a:lnTo>
                                <a:pt x="1612" y="2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77BFF"/>
                        </a:soli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10" name="Freeform 8"/>
                        <a:cNvSpPr>
                          <a:spLocks/>
                        </a:cNvSpPr>
                      </a:nvSpPr>
                      <a:spPr bwMode="gray">
                        <a:xfrm>
                          <a:off x="4281" y="2636"/>
                          <a:ext cx="419" cy="629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06" y="122"/>
                            </a:cxn>
                            <a:cxn ang="0">
                              <a:pos x="0" y="444"/>
                            </a:cxn>
                            <a:cxn ang="0">
                              <a:pos x="0" y="286"/>
                            </a:cxn>
                            <a:cxn ang="0">
                              <a:pos x="306" y="0"/>
                            </a:cxn>
                            <a:cxn ang="0">
                              <a:pos x="306" y="122"/>
                            </a:cxn>
                          </a:cxnLst>
                          <a:rect l="0" t="0" r="r" b="b"/>
                          <a:pathLst>
                            <a:path w="306" h="444">
                              <a:moveTo>
                                <a:pt x="306" y="122"/>
                              </a:moveTo>
                              <a:lnTo>
                                <a:pt x="0" y="444"/>
                              </a:lnTo>
                              <a:lnTo>
                                <a:pt x="0" y="286"/>
                              </a:lnTo>
                              <a:lnTo>
                                <a:pt x="306" y="0"/>
                              </a:lnTo>
                              <a:lnTo>
                                <a:pt x="306" y="122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90330A">
                                <a:gamma/>
                                <a:shade val="46275"/>
                                <a:invGamma/>
                              </a:srgbClr>
                            </a:gs>
                            <a:gs pos="50000">
                              <a:srgbClr val="90330A"/>
                            </a:gs>
                            <a:gs pos="100000">
                              <a:srgbClr val="90330A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2700000" scaled="1"/>
                        </a:gra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11" name="Freeform 9"/>
                        <a:cNvSpPr>
                          <a:spLocks/>
                        </a:cNvSpPr>
                      </a:nvSpPr>
                      <a:spPr bwMode="gray">
                        <a:xfrm>
                          <a:off x="3859" y="3211"/>
                          <a:ext cx="422" cy="63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308" y="122"/>
                            </a:cxn>
                            <a:cxn ang="0">
                              <a:pos x="0" y="444"/>
                            </a:cxn>
                            <a:cxn ang="0">
                              <a:pos x="0" y="286"/>
                            </a:cxn>
                            <a:cxn ang="0">
                              <a:pos x="308" y="0"/>
                            </a:cxn>
                            <a:cxn ang="0">
                              <a:pos x="308" y="122"/>
                            </a:cxn>
                          </a:cxnLst>
                          <a:rect l="0" t="0" r="r" b="b"/>
                          <a:pathLst>
                            <a:path w="308" h="444">
                              <a:moveTo>
                                <a:pt x="308" y="122"/>
                              </a:moveTo>
                              <a:lnTo>
                                <a:pt x="0" y="444"/>
                              </a:lnTo>
                              <a:lnTo>
                                <a:pt x="0" y="286"/>
                              </a:lnTo>
                              <a:lnTo>
                                <a:pt x="308" y="0"/>
                              </a:lnTo>
                              <a:lnTo>
                                <a:pt x="308" y="122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906B0E">
                                <a:gamma/>
                                <a:shade val="46275"/>
                                <a:invGamma/>
                              </a:srgbClr>
                            </a:gs>
                            <a:gs pos="50000">
                              <a:srgbClr val="906B0E"/>
                            </a:gs>
                            <a:gs pos="100000">
                              <a:srgbClr val="906B0E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2700000" scaled="1"/>
                        </a:gra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12" name="Freeform 10"/>
                        <a:cNvSpPr>
                          <a:spLocks/>
                        </a:cNvSpPr>
                      </a:nvSpPr>
                      <a:spPr bwMode="gray">
                        <a:xfrm>
                          <a:off x="1299" y="3216"/>
                          <a:ext cx="2982" cy="40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872" y="284"/>
                            </a:cxn>
                            <a:cxn ang="0">
                              <a:pos x="0" y="284"/>
                            </a:cxn>
                            <a:cxn ang="0">
                              <a:pos x="446" y="0"/>
                            </a:cxn>
                            <a:cxn ang="0">
                              <a:pos x="2180" y="0"/>
                            </a:cxn>
                            <a:cxn ang="0">
                              <a:pos x="1872" y="284"/>
                            </a:cxn>
                          </a:cxnLst>
                          <a:rect l="0" t="0" r="r" b="b"/>
                          <a:pathLst>
                            <a:path w="2180" h="284">
                              <a:moveTo>
                                <a:pt x="1872" y="284"/>
                              </a:moveTo>
                              <a:lnTo>
                                <a:pt x="0" y="284"/>
                              </a:lnTo>
                              <a:lnTo>
                                <a:pt x="446" y="0"/>
                              </a:lnTo>
                              <a:lnTo>
                                <a:pt x="2180" y="0"/>
                              </a:lnTo>
                              <a:lnTo>
                                <a:pt x="1872" y="2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E160"/>
                        </a:soli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13" name="Line 11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432" y="3838"/>
                          <a:ext cx="867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14" name="Line 12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432" y="3256"/>
                          <a:ext cx="147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15" name="Line 13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432" y="2639"/>
                          <a:ext cx="2079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16" name="Line 14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432" y="2023"/>
                          <a:ext cx="2686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17" name="Line 15"/>
                        <a:cNvSpPr>
                          <a:spLocks noChangeShapeType="1"/>
                        </a:cNvSpPr>
                      </a:nvSpPr>
                      <a:spPr bwMode="auto">
                        <a:xfrm flipH="1">
                          <a:off x="432" y="1396"/>
                          <a:ext cx="329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18" name="Line 1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64" y="1392"/>
                          <a:ext cx="0" cy="64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19" name="Line 1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64" y="2041"/>
                          <a:ext cx="0" cy="60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20" name="Line 1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64" y="2648"/>
                          <a:ext cx="0" cy="60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21" name="Line 1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63" y="3232"/>
                          <a:ext cx="0" cy="60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22" name="Freeform 20"/>
                        <a:cNvSpPr>
                          <a:spLocks/>
                        </a:cNvSpPr>
                      </a:nvSpPr>
                      <a:spPr bwMode="gray">
                        <a:xfrm rot="275123">
                          <a:off x="1632" y="1440"/>
                          <a:ext cx="1343" cy="2026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2" y="2464"/>
                            </a:cxn>
                            <a:cxn ang="0">
                              <a:pos x="56" y="2120"/>
                            </a:cxn>
                            <a:cxn ang="0">
                              <a:pos x="124" y="1808"/>
                            </a:cxn>
                            <a:cxn ang="0">
                              <a:pos x="212" y="1524"/>
                            </a:cxn>
                            <a:cxn ang="0">
                              <a:pos x="316" y="1270"/>
                            </a:cxn>
                            <a:cxn ang="0">
                              <a:pos x="430" y="1044"/>
                            </a:cxn>
                            <a:cxn ang="0">
                              <a:pos x="550" y="846"/>
                            </a:cxn>
                            <a:cxn ang="0">
                              <a:pos x="672" y="674"/>
                            </a:cxn>
                            <a:cxn ang="0">
                              <a:pos x="792" y="528"/>
                            </a:cxn>
                            <a:cxn ang="0">
                              <a:pos x="906" y="408"/>
                            </a:cxn>
                            <a:cxn ang="0">
                              <a:pos x="1010" y="310"/>
                            </a:cxn>
                            <a:cxn ang="0">
                              <a:pos x="1096" y="236"/>
                            </a:cxn>
                            <a:cxn ang="0">
                              <a:pos x="1164" y="184"/>
                            </a:cxn>
                            <a:cxn ang="0">
                              <a:pos x="1208" y="154"/>
                            </a:cxn>
                            <a:cxn ang="0">
                              <a:pos x="1224" y="144"/>
                            </a:cxn>
                            <a:cxn ang="0">
                              <a:pos x="1728" y="56"/>
                            </a:cxn>
                            <a:cxn ang="0">
                              <a:pos x="1568" y="328"/>
                            </a:cxn>
                            <a:cxn ang="0">
                              <a:pos x="1554" y="332"/>
                            </a:cxn>
                            <a:cxn ang="0">
                              <a:pos x="1514" y="346"/>
                            </a:cxn>
                            <a:cxn ang="0">
                              <a:pos x="1452" y="370"/>
                            </a:cxn>
                            <a:cxn ang="0">
                              <a:pos x="1370" y="410"/>
                            </a:cxn>
                            <a:cxn ang="0">
                              <a:pos x="1270" y="466"/>
                            </a:cxn>
                            <a:cxn ang="0">
                              <a:pos x="1158" y="540"/>
                            </a:cxn>
                            <a:cxn ang="0">
                              <a:pos x="1034" y="636"/>
                            </a:cxn>
                            <a:cxn ang="0">
                              <a:pos x="904" y="756"/>
                            </a:cxn>
                            <a:cxn ang="0">
                              <a:pos x="770" y="900"/>
                            </a:cxn>
                            <a:cxn ang="0">
                              <a:pos x="632" y="1076"/>
                            </a:cxn>
                            <a:cxn ang="0">
                              <a:pos x="498" y="1280"/>
                            </a:cxn>
                            <a:cxn ang="0">
                              <a:pos x="370" y="1518"/>
                            </a:cxn>
                            <a:cxn ang="0">
                              <a:pos x="248" y="1792"/>
                            </a:cxn>
                            <a:cxn ang="0">
                              <a:pos x="138" y="2104"/>
                            </a:cxn>
                            <a:cxn ang="0">
                              <a:pos x="42" y="2456"/>
                            </a:cxn>
                          </a:cxnLst>
                          <a:rect l="0" t="0" r="r" b="b"/>
                          <a:pathLst>
                            <a:path w="1824" h="2648">
                              <a:moveTo>
                                <a:pt x="0" y="2648"/>
                              </a:moveTo>
                              <a:lnTo>
                                <a:pt x="12" y="2464"/>
                              </a:lnTo>
                              <a:lnTo>
                                <a:pt x="32" y="2288"/>
                              </a:lnTo>
                              <a:lnTo>
                                <a:pt x="56" y="2120"/>
                              </a:lnTo>
                              <a:lnTo>
                                <a:pt x="88" y="1960"/>
                              </a:lnTo>
                              <a:lnTo>
                                <a:pt x="124" y="1808"/>
                              </a:lnTo>
                              <a:lnTo>
                                <a:pt x="166" y="1662"/>
                              </a:lnTo>
                              <a:lnTo>
                                <a:pt x="212" y="1524"/>
                              </a:lnTo>
                              <a:lnTo>
                                <a:pt x="262" y="1394"/>
                              </a:lnTo>
                              <a:lnTo>
                                <a:pt x="316" y="1270"/>
                              </a:lnTo>
                              <a:lnTo>
                                <a:pt x="372" y="1154"/>
                              </a:lnTo>
                              <a:lnTo>
                                <a:pt x="430" y="1044"/>
                              </a:lnTo>
                              <a:lnTo>
                                <a:pt x="490" y="942"/>
                              </a:lnTo>
                              <a:lnTo>
                                <a:pt x="550" y="846"/>
                              </a:lnTo>
                              <a:lnTo>
                                <a:pt x="612" y="758"/>
                              </a:lnTo>
                              <a:lnTo>
                                <a:pt x="672" y="674"/>
                              </a:lnTo>
                              <a:lnTo>
                                <a:pt x="734" y="598"/>
                              </a:lnTo>
                              <a:lnTo>
                                <a:pt x="792" y="528"/>
                              </a:lnTo>
                              <a:lnTo>
                                <a:pt x="850" y="464"/>
                              </a:lnTo>
                              <a:lnTo>
                                <a:pt x="906" y="408"/>
                              </a:lnTo>
                              <a:lnTo>
                                <a:pt x="960" y="356"/>
                              </a:lnTo>
                              <a:lnTo>
                                <a:pt x="1010" y="310"/>
                              </a:lnTo>
                              <a:lnTo>
                                <a:pt x="1056" y="270"/>
                              </a:lnTo>
                              <a:lnTo>
                                <a:pt x="1096" y="236"/>
                              </a:lnTo>
                              <a:lnTo>
                                <a:pt x="1134" y="208"/>
                              </a:lnTo>
                              <a:lnTo>
                                <a:pt x="1164" y="184"/>
                              </a:lnTo>
                              <a:lnTo>
                                <a:pt x="1190" y="166"/>
                              </a:lnTo>
                              <a:lnTo>
                                <a:pt x="1208" y="154"/>
                              </a:lnTo>
                              <a:lnTo>
                                <a:pt x="1220" y="146"/>
                              </a:lnTo>
                              <a:lnTo>
                                <a:pt x="1224" y="144"/>
                              </a:lnTo>
                              <a:lnTo>
                                <a:pt x="848" y="0"/>
                              </a:lnTo>
                              <a:lnTo>
                                <a:pt x="1728" y="56"/>
                              </a:lnTo>
                              <a:lnTo>
                                <a:pt x="1824" y="480"/>
                              </a:lnTo>
                              <a:lnTo>
                                <a:pt x="1568" y="328"/>
                              </a:lnTo>
                              <a:lnTo>
                                <a:pt x="1564" y="328"/>
                              </a:lnTo>
                              <a:lnTo>
                                <a:pt x="1554" y="332"/>
                              </a:lnTo>
                              <a:lnTo>
                                <a:pt x="1538" y="338"/>
                              </a:lnTo>
                              <a:lnTo>
                                <a:pt x="1514" y="346"/>
                              </a:lnTo>
                              <a:lnTo>
                                <a:pt x="1486" y="356"/>
                              </a:lnTo>
                              <a:lnTo>
                                <a:pt x="1452" y="370"/>
                              </a:lnTo>
                              <a:lnTo>
                                <a:pt x="1412" y="388"/>
                              </a:lnTo>
                              <a:lnTo>
                                <a:pt x="1370" y="410"/>
                              </a:lnTo>
                              <a:lnTo>
                                <a:pt x="1322" y="436"/>
                              </a:lnTo>
                              <a:lnTo>
                                <a:pt x="1270" y="466"/>
                              </a:lnTo>
                              <a:lnTo>
                                <a:pt x="1216" y="500"/>
                              </a:lnTo>
                              <a:lnTo>
                                <a:pt x="1158" y="540"/>
                              </a:lnTo>
                              <a:lnTo>
                                <a:pt x="1098" y="584"/>
                              </a:lnTo>
                              <a:lnTo>
                                <a:pt x="1034" y="636"/>
                              </a:lnTo>
                              <a:lnTo>
                                <a:pt x="970" y="692"/>
                              </a:lnTo>
                              <a:lnTo>
                                <a:pt x="904" y="756"/>
                              </a:lnTo>
                              <a:lnTo>
                                <a:pt x="836" y="824"/>
                              </a:lnTo>
                              <a:lnTo>
                                <a:pt x="770" y="900"/>
                              </a:lnTo>
                              <a:lnTo>
                                <a:pt x="700" y="984"/>
                              </a:lnTo>
                              <a:lnTo>
                                <a:pt x="632" y="1076"/>
                              </a:lnTo>
                              <a:lnTo>
                                <a:pt x="566" y="1174"/>
                              </a:lnTo>
                              <a:lnTo>
                                <a:pt x="498" y="1280"/>
                              </a:lnTo>
                              <a:lnTo>
                                <a:pt x="434" y="1394"/>
                              </a:lnTo>
                              <a:lnTo>
                                <a:pt x="370" y="1518"/>
                              </a:lnTo>
                              <a:lnTo>
                                <a:pt x="308" y="1650"/>
                              </a:lnTo>
                              <a:lnTo>
                                <a:pt x="248" y="1792"/>
                              </a:lnTo>
                              <a:lnTo>
                                <a:pt x="192" y="1944"/>
                              </a:lnTo>
                              <a:lnTo>
                                <a:pt x="138" y="2104"/>
                              </a:lnTo>
                              <a:lnTo>
                                <a:pt x="88" y="2274"/>
                              </a:lnTo>
                              <a:lnTo>
                                <a:pt x="42" y="2456"/>
                              </a:lnTo>
                              <a:lnTo>
                                <a:pt x="0" y="264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D11364"/>
                            </a:gs>
                            <a:gs pos="100000">
                              <a:srgbClr val="D11364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endParaRPr lang="ru-RU"/>
                          </a:p>
                        </a:txBody>
                        <a:useSpRect/>
                      </a:txSp>
                    </a:sp>
                    <a:sp>
                      <a:nvSpPr>
                        <a:cNvPr id="23" name="Rectangle 21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3117" y="1795"/>
                          <a:ext cx="2022" cy="226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906A">
                                <a:gamma/>
                                <a:shade val="72549"/>
                                <a:invGamma/>
                              </a:srgbClr>
                            </a:gs>
                            <a:gs pos="50000">
                              <a:srgbClr val="00906A"/>
                            </a:gs>
                            <a:gs pos="100000">
                              <a:srgbClr val="00906A">
                                <a:gamma/>
                                <a:shade val="72549"/>
                                <a:invGamma/>
                              </a:srgbClr>
                            </a:gs>
                          </a:gsLst>
                          <a:lin ang="2700000" scaled="1"/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r>
                              <a:rPr lang="ru-RU" sz="2000" b="1" dirty="0" smtClean="0">
                                <a:solidFill>
                                  <a:srgbClr val="002060"/>
                                </a:solidFill>
                                <a:latin typeface="Times New Roman" pitchFamily="18" charset="0"/>
                              </a:rPr>
                              <a:t>Расписание занятий</a:t>
                            </a:r>
                            <a:endParaRPr lang="en-US" sz="2000" b="1" dirty="0">
                              <a:solidFill>
                                <a:srgbClr val="002060"/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4" name="Rectangle 22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2506" y="2419"/>
                          <a:ext cx="2204" cy="22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8041FF">
                                <a:gamma/>
                                <a:shade val="72549"/>
                                <a:invGamma/>
                                <a:alpha val="75000"/>
                              </a:srgbClr>
                            </a:gs>
                            <a:gs pos="50000">
                              <a:srgbClr val="8041FF"/>
                            </a:gs>
                            <a:gs pos="100000">
                              <a:srgbClr val="8041FF">
                                <a:gamma/>
                                <a:shade val="72549"/>
                                <a:invGamma/>
                              </a:srgbClr>
                            </a:gs>
                          </a:gsLst>
                          <a:lin ang="2700000" scaled="1"/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r>
                              <a:rPr lang="ru-RU" sz="2000" b="1" dirty="0" smtClean="0">
                                <a:solidFill>
                                  <a:schemeClr val="accent5">
                                    <a:lumMod val="10000"/>
                                  </a:schemeClr>
                                </a:solidFill>
                                <a:latin typeface="Times New Roman" pitchFamily="18" charset="0"/>
                              </a:rPr>
                              <a:t>План работы</a:t>
                            </a:r>
                            <a:endParaRPr lang="en-US" sz="2000" b="1" dirty="0">
                              <a:solidFill>
                                <a:schemeClr val="accent5">
                                  <a:lumMod val="10000"/>
                                </a:schemeClr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5" name="Freeform 23"/>
                        <a:cNvSpPr>
                          <a:spLocks/>
                        </a:cNvSpPr>
                      </a:nvSpPr>
                      <a:spPr bwMode="gray">
                        <a:xfrm>
                          <a:off x="1980" y="2636"/>
                          <a:ext cx="2725" cy="406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742" y="286"/>
                            </a:cxn>
                            <a:cxn ang="0">
                              <a:pos x="0" y="286"/>
                            </a:cxn>
                            <a:cxn ang="0">
                              <a:pos x="446" y="0"/>
                            </a:cxn>
                            <a:cxn ang="0">
                              <a:pos x="2048" y="0"/>
                            </a:cxn>
                            <a:cxn ang="0">
                              <a:pos x="1742" y="286"/>
                            </a:cxn>
                          </a:cxnLst>
                          <a:rect l="0" t="0" r="r" b="b"/>
                          <a:pathLst>
                            <a:path w="2048" h="286">
                              <a:moveTo>
                                <a:pt x="1742" y="286"/>
                              </a:moveTo>
                              <a:lnTo>
                                <a:pt x="0" y="286"/>
                              </a:lnTo>
                              <a:lnTo>
                                <a:pt x="446" y="0"/>
                              </a:lnTo>
                              <a:lnTo>
                                <a:pt x="2048" y="0"/>
                              </a:lnTo>
                              <a:lnTo>
                                <a:pt x="1742" y="2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9966"/>
                        </a:solidFill>
                        <a:ln w="0">
                          <a:noFill/>
                          <a:prstDash val="solid"/>
                          <a:round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r>
                              <a:rPr lang="ru-RU" dirty="0" smtClean="0"/>
                              <a:t>     </a:t>
                            </a:r>
                            <a:endParaRPr lang="ru-RU" dirty="0"/>
                          </a:p>
                        </a:txBody>
                        <a:useSpRect/>
                      </a:txSp>
                    </a:sp>
                    <a:sp>
                      <a:nvSpPr>
                        <a:cNvPr id="26" name="Rectangle 24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1905" y="3041"/>
                          <a:ext cx="2385" cy="222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C7150">
                                <a:gamma/>
                                <a:shade val="72549"/>
                                <a:invGamma/>
                              </a:srgbClr>
                            </a:gs>
                            <a:gs pos="50000">
                              <a:srgbClr val="DC7150"/>
                            </a:gs>
                            <a:gs pos="100000">
                              <a:srgbClr val="DC7150">
                                <a:gamma/>
                                <a:shade val="72549"/>
                                <a:invGamma/>
                              </a:srgbClr>
                            </a:gs>
                          </a:gsLst>
                          <a:lin ang="2700000" scaled="1"/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r>
                              <a:rPr lang="ru-RU" sz="2000" b="1" dirty="0" smtClean="0">
                                <a:solidFill>
                                  <a:schemeClr val="accent5">
                                    <a:lumMod val="10000"/>
                                  </a:schemeClr>
                                </a:solidFill>
                                <a:latin typeface="Times New Roman" pitchFamily="18" charset="0"/>
                              </a:rPr>
                              <a:t>Издание приказа</a:t>
                            </a:r>
                            <a:endParaRPr lang="en-US" sz="2000" b="1" dirty="0">
                              <a:solidFill>
                                <a:schemeClr val="accent5">
                                  <a:lumMod val="10000"/>
                                </a:schemeClr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7" name="Rectangle 25"/>
                        <a:cNvSpPr>
                          <a:spLocks noChangeArrowheads="1"/>
                        </a:cNvSpPr>
                      </a:nvSpPr>
                      <a:spPr bwMode="gray">
                        <a:xfrm>
                          <a:off x="1298" y="3619"/>
                          <a:ext cx="2567" cy="221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0A11C">
                                <a:gamma/>
                                <a:shade val="72549"/>
                                <a:invGamma/>
                              </a:srgbClr>
                            </a:gs>
                            <a:gs pos="50000">
                              <a:srgbClr val="D0A11C"/>
                            </a:gs>
                            <a:gs pos="100000">
                              <a:srgbClr val="D0A11C">
                                <a:gamma/>
                                <a:shade val="72549"/>
                                <a:invGamma/>
                              </a:srgbClr>
                            </a:gs>
                          </a:gsLst>
                          <a:lin ang="2700000" scaled="1"/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l" rtl="0" eaLnBrk="0" fontAlgn="base" hangingPunct="0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r>
                              <a:rPr lang="ru-RU" sz="2000" b="1" dirty="0" smtClean="0">
                                <a:solidFill>
                                  <a:schemeClr val="accent5">
                                    <a:lumMod val="10000"/>
                                  </a:schemeClr>
                                </a:solidFill>
                                <a:latin typeface="Times New Roman" pitchFamily="18" charset="0"/>
                              </a:rPr>
                              <a:t>Заключение договоров</a:t>
                            </a:r>
                            <a:endParaRPr lang="en-US" sz="2000" b="1" dirty="0">
                              <a:solidFill>
                                <a:schemeClr val="accent5">
                                  <a:lumMod val="10000"/>
                                </a:schemeClr>
                              </a:solidFill>
                              <a:latin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EB62C8" w:rsidRDefault="00EB62C8">
      <w:pPr>
        <w:rPr>
          <w:lang w:val="kk-KZ"/>
        </w:rPr>
      </w:pPr>
    </w:p>
    <w:p w:rsidR="00EB62C8" w:rsidRDefault="00EB62C8">
      <w:pPr>
        <w:rPr>
          <w:lang w:val="kk-KZ"/>
        </w:rPr>
      </w:pPr>
    </w:p>
    <w:p w:rsidR="00EB62C8" w:rsidRDefault="00EB62C8">
      <w:pPr>
        <w:rPr>
          <w:lang w:val="kk-KZ"/>
        </w:rPr>
      </w:pPr>
    </w:p>
    <w:p w:rsidR="00EB62C8" w:rsidRDefault="00EB62C8">
      <w:pPr>
        <w:rPr>
          <w:lang w:val="kk-KZ"/>
        </w:rPr>
      </w:pPr>
    </w:p>
    <w:p w:rsidR="00EB62C8" w:rsidRDefault="00EB62C8">
      <w:pPr>
        <w:rPr>
          <w:lang w:val="kk-KZ"/>
        </w:rPr>
        <w:sectPr w:rsidR="00EB62C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B62C8" w:rsidRPr="00C27EB2" w:rsidRDefault="00EB62C8" w:rsidP="00EB62C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DD53D3">
        <w:rPr>
          <w:rFonts w:ascii="Times New Roman" w:hAnsi="Times New Roman" w:cs="Times New Roman"/>
          <w:b/>
          <w:sz w:val="28"/>
          <w:szCs w:val="28"/>
          <w:lang w:val="kk-KZ"/>
        </w:rPr>
        <w:lastRenderedPageBreak/>
        <w:t xml:space="preserve">Информация о </w:t>
      </w:r>
      <w:r>
        <w:rPr>
          <w:rFonts w:ascii="Times New Roman" w:hAnsi="Times New Roman" w:cs="Times New Roman"/>
          <w:b/>
          <w:sz w:val="28"/>
          <w:szCs w:val="28"/>
          <w:lang w:val="kk-KZ"/>
        </w:rPr>
        <w:t>УНПК</w:t>
      </w:r>
      <w:r w:rsidRPr="00DD53D3">
        <w:rPr>
          <w:rFonts w:ascii="Times New Roman" w:hAnsi="Times New Roman" w:cs="Times New Roman"/>
          <w:b/>
          <w:sz w:val="28"/>
          <w:szCs w:val="28"/>
          <w:lang w:val="kk-KZ"/>
        </w:rPr>
        <w:t xml:space="preserve"> с элементами дуального обучения на 2020-2021 учебный год</w:t>
      </w:r>
    </w:p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kk-KZ"/>
        </w:rPr>
      </w:pPr>
    </w:p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  <w:r w:rsidRPr="003C7BDA">
        <w:rPr>
          <w:rFonts w:ascii="Times New Roman" w:hAnsi="Times New Roman" w:cs="Times New Roman"/>
          <w:b/>
          <w:bCs/>
          <w:sz w:val="28"/>
          <w:szCs w:val="28"/>
          <w:lang w:val="kk-KZ"/>
        </w:rPr>
        <w:t>Педагоги</w:t>
      </w: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ческий</w:t>
      </w:r>
      <w:r w:rsidRPr="003C7BDA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факультет</w:t>
      </w:r>
    </w:p>
    <w:tbl>
      <w:tblPr>
        <w:tblpPr w:leftFromText="180" w:rightFromText="180" w:vertAnchor="text" w:tblpY="1"/>
        <w:tblOverlap w:val="never"/>
        <w:tblW w:w="14781" w:type="dxa"/>
        <w:tblCellMar>
          <w:left w:w="0" w:type="dxa"/>
          <w:right w:w="0" w:type="dxa"/>
        </w:tblCellMar>
        <w:tblLook w:val="04A0"/>
      </w:tblPr>
      <w:tblGrid>
        <w:gridCol w:w="524"/>
        <w:gridCol w:w="2512"/>
        <w:gridCol w:w="2977"/>
        <w:gridCol w:w="6237"/>
        <w:gridCol w:w="1276"/>
        <w:gridCol w:w="1255"/>
      </w:tblGrid>
      <w:tr w:rsidR="00EB62C8" w:rsidRPr="00C27EB2" w:rsidTr="00DD62D9">
        <w:trPr>
          <w:trHeight w:val="472"/>
        </w:trPr>
        <w:tc>
          <w:tcPr>
            <w:tcW w:w="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ОП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DD53D3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УНПК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Дисциплина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КУРС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СЕМЕСТР</w:t>
            </w:r>
          </w:p>
        </w:tc>
      </w:tr>
      <w:tr w:rsidR="00EB62C8" w:rsidRPr="00C27EB2" w:rsidTr="00DD62D9">
        <w:trPr>
          <w:trHeight w:val="301"/>
        </w:trPr>
        <w:tc>
          <w:tcPr>
            <w:tcW w:w="52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DD53D3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Дошкольное обучение и воспитание</w:t>
            </w:r>
          </w:p>
        </w:tc>
        <w:tc>
          <w:tcPr>
            <w:tcW w:w="297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1308C0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Ясли-сад </w:t>
            </w:r>
            <w:r w:rsidRPr="001308C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№71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им. </w:t>
            </w:r>
            <w:r w:rsidRPr="001308C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Қ.Қазиев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</w:t>
            </w:r>
            <w:r w:rsidRPr="001308C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Методика развития речи детей дошкольного возраста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78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) Методика изготовления игрушек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</w:t>
            </w:r>
          </w:p>
        </w:tc>
      </w:tr>
      <w:tr w:rsidR="00EB62C8" w:rsidRPr="00C27EB2" w:rsidTr="00DD62D9">
        <w:trPr>
          <w:trHeight w:val="544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а) Формирование элементарных математических представлений детей дошкольного возраста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</w:t>
            </w:r>
          </w:p>
        </w:tc>
      </w:tr>
      <w:tr w:rsidR="00EB62C8" w:rsidRPr="00C27EB2" w:rsidTr="00DD62D9">
        <w:trPr>
          <w:trHeight w:val="262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а) Педагогическое  мастерство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</w:t>
            </w:r>
          </w:p>
        </w:tc>
      </w:tr>
      <w:tr w:rsidR="00EB62C8" w:rsidRPr="00C27EB2" w:rsidTr="00DD62D9">
        <w:trPr>
          <w:trHeight w:val="379"/>
        </w:trPr>
        <w:tc>
          <w:tcPr>
            <w:tcW w:w="52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а) Работа методиста дошкольной организации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</w:t>
            </w:r>
          </w:p>
        </w:tc>
      </w:tr>
      <w:tr w:rsidR="00EB62C8" w:rsidRPr="00C27EB2" w:rsidTr="00DD62D9">
        <w:trPr>
          <w:trHeight w:val="257"/>
        </w:trPr>
        <w:tc>
          <w:tcPr>
            <w:tcW w:w="52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DD53D3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Педагогика и методика начального обучения</w:t>
            </w:r>
          </w:p>
        </w:tc>
        <w:tc>
          <w:tcPr>
            <w:tcW w:w="297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Общая средняя школа</w:t>
            </w: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 xml:space="preserve"> №17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им. </w:t>
            </w: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Лермонтов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</w:t>
            </w: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Методика обучения математике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63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а) Методика обучения казахскому языку в начальной школе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53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а) Проектно-исследовательская деятельность в начальной школе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5</w:t>
            </w:r>
          </w:p>
        </w:tc>
      </w:tr>
      <w:tr w:rsidR="00EB62C8" w:rsidRPr="00C27EB2" w:rsidTr="00DD62D9">
        <w:trPr>
          <w:trHeight w:val="472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а) Методика преподавания предмета естествознание по </w:t>
            </w:r>
            <w:proofErr w:type="spell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обн</w:t>
            </w:r>
            <w:proofErr w:type="gram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proofErr w:type="gram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вленной</w:t>
            </w:r>
            <w:proofErr w:type="spell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 образовательной программе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lang w:val="kk-KZ"/>
              </w:rPr>
              <w:t>6</w:t>
            </w:r>
          </w:p>
        </w:tc>
      </w:tr>
      <w:tr w:rsidR="00EB62C8" w:rsidRPr="00C27EB2" w:rsidTr="00DD62D9">
        <w:trPr>
          <w:trHeight w:val="279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а) Методика обучения грамоте и письму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lang w:val="kk-KZ"/>
              </w:rPr>
              <w:t>6</w:t>
            </w:r>
          </w:p>
        </w:tc>
      </w:tr>
      <w:tr w:rsidR="00EB62C8" w:rsidRPr="00C27EB2" w:rsidTr="00DD62D9">
        <w:trPr>
          <w:trHeight w:val="255"/>
        </w:trPr>
        <w:tc>
          <w:tcPr>
            <w:tcW w:w="52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а) </w:t>
            </w:r>
            <w:proofErr w:type="spell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Основвы</w:t>
            </w:r>
            <w:proofErr w:type="spell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 профессионального лидерства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lang w:val="kk-KZ"/>
              </w:rPr>
              <w:t>6</w:t>
            </w:r>
          </w:p>
        </w:tc>
      </w:tr>
      <w:tr w:rsidR="00EB62C8" w:rsidRPr="00C27EB2" w:rsidTr="00DD62D9">
        <w:trPr>
          <w:trHeight w:val="228"/>
        </w:trPr>
        <w:tc>
          <w:tcPr>
            <w:tcW w:w="52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DD53D3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Педагогика и методика начального обучения</w:t>
            </w:r>
          </w:p>
        </w:tc>
        <w:tc>
          <w:tcPr>
            <w:tcW w:w="297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Школа-лицей </w:t>
            </w: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 xml:space="preserve">№41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им. </w:t>
            </w: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А. Макаренко</w:t>
            </w:r>
          </w:p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Методика обучения математике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34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а) Методика обучения русскому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 xml:space="preserve"> </w:t>
            </w: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языку в начальной школе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53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а) Проектно-исследовательская деятельность в начальной школе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5</w:t>
            </w:r>
          </w:p>
        </w:tc>
      </w:tr>
      <w:tr w:rsidR="00EB62C8" w:rsidRPr="00C27EB2" w:rsidTr="00DD62D9">
        <w:trPr>
          <w:trHeight w:val="472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а) Методика преподавания предмета естествознание по </w:t>
            </w:r>
            <w:proofErr w:type="spell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обн</w:t>
            </w:r>
            <w:proofErr w:type="gram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proofErr w:type="gram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вленной</w:t>
            </w:r>
            <w:proofErr w:type="spell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 образовательной программе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lang w:val="kk-KZ"/>
              </w:rPr>
              <w:t>6</w:t>
            </w:r>
          </w:p>
        </w:tc>
      </w:tr>
      <w:tr w:rsidR="00EB62C8" w:rsidRPr="00C27EB2" w:rsidTr="00DD62D9">
        <w:trPr>
          <w:trHeight w:val="299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а) Методика обучения грамоте и письму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lang w:val="kk-KZ"/>
              </w:rPr>
              <w:t>6</w:t>
            </w:r>
          </w:p>
        </w:tc>
      </w:tr>
      <w:tr w:rsidR="00EB62C8" w:rsidRPr="00C27EB2" w:rsidTr="00DD62D9">
        <w:trPr>
          <w:trHeight w:val="211"/>
        </w:trPr>
        <w:tc>
          <w:tcPr>
            <w:tcW w:w="52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а) Основы профессионального лидерства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D384D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D384D">
              <w:rPr>
                <w:rFonts w:ascii="Times New Roman" w:hAnsi="Times New Roman" w:cs="Times New Roman"/>
                <w:color w:val="000000" w:themeColor="text1"/>
                <w:lang w:val="kk-KZ"/>
              </w:rPr>
              <w:t>6</w:t>
            </w:r>
          </w:p>
        </w:tc>
      </w:tr>
      <w:tr w:rsidR="00EB62C8" w:rsidRPr="00C27EB2" w:rsidTr="00DD62D9">
        <w:trPr>
          <w:trHeight w:val="252"/>
        </w:trPr>
        <w:tc>
          <w:tcPr>
            <w:tcW w:w="52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Дефектология</w:t>
            </w:r>
          </w:p>
        </w:tc>
        <w:tc>
          <w:tcPr>
            <w:tcW w:w="297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Специализированная школа-интернат</w:t>
            </w:r>
            <w:r w:rsidRPr="00C27EB2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№1 для детей с нарушениями слуха</w:t>
            </w:r>
            <w:r w:rsidRPr="00C27EB2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Диагностка</w:t>
            </w:r>
            <w:proofErr w:type="spell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 развития речевых нарушений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E01F7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E01F7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E01F7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E01F7">
              <w:rPr>
                <w:rFonts w:ascii="Times New Roman" w:hAnsi="Times New Roman" w:cs="Times New Roman"/>
                <w:color w:val="000000" w:themeColor="text1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71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Инновационные методы в логопедии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E01F7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E01F7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E01F7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E01F7">
              <w:rPr>
                <w:rFonts w:ascii="Times New Roman" w:hAnsi="Times New Roman" w:cs="Times New Roman"/>
                <w:color w:val="000000" w:themeColor="text1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10"/>
        </w:trPr>
        <w:tc>
          <w:tcPr>
            <w:tcW w:w="52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Арттерапевтические</w:t>
            </w:r>
            <w:proofErr w:type="spell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 методики в специальном дошкольном  образовании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E01F7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E01F7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E01F7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E01F7">
              <w:rPr>
                <w:rFonts w:ascii="Times New Roman" w:hAnsi="Times New Roman" w:cs="Times New Roman"/>
                <w:color w:val="000000" w:themeColor="text1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47"/>
        </w:trPr>
        <w:tc>
          <w:tcPr>
            <w:tcW w:w="52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Математика</w:t>
            </w:r>
          </w:p>
        </w:tc>
        <w:tc>
          <w:tcPr>
            <w:tcW w:w="297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Специализированная школа-интернат </w:t>
            </w: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 xml:space="preserve">№2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 обучением на трех языках</w:t>
            </w: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)И</w:t>
            </w:r>
            <w:proofErr w:type="gram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стория и методология математики 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A232EC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A232EC">
              <w:rPr>
                <w:rFonts w:ascii="Times New Roman" w:hAnsi="Times New Roman" w:cs="Times New Roman"/>
                <w:color w:val="000000" w:themeColor="text1"/>
                <w:lang w:val="kk-KZ"/>
              </w:rPr>
              <w:t>4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A232EC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A232EC">
              <w:rPr>
                <w:rFonts w:ascii="Times New Roman" w:hAnsi="Times New Roman" w:cs="Times New Roman"/>
                <w:color w:val="000000" w:themeColor="text1"/>
                <w:lang w:val="kk-KZ"/>
              </w:rPr>
              <w:t>7</w:t>
            </w:r>
          </w:p>
        </w:tc>
      </w:tr>
      <w:tr w:rsidR="00EB62C8" w:rsidRPr="00C27EB2" w:rsidTr="00DD62D9">
        <w:trPr>
          <w:trHeight w:val="248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)Ч</w:t>
            </w:r>
            <w:proofErr w:type="gram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астная методика преподавания математики 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A232EC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A232EC">
              <w:rPr>
                <w:rFonts w:ascii="Times New Roman" w:hAnsi="Times New Roman" w:cs="Times New Roman"/>
                <w:color w:val="000000" w:themeColor="text1"/>
                <w:lang w:val="kk-KZ"/>
              </w:rPr>
              <w:t>4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A232EC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A232EC">
              <w:rPr>
                <w:rFonts w:ascii="Times New Roman" w:hAnsi="Times New Roman" w:cs="Times New Roman"/>
                <w:color w:val="000000" w:themeColor="text1"/>
                <w:lang w:val="kk-KZ"/>
              </w:rPr>
              <w:t>7</w:t>
            </w:r>
          </w:p>
        </w:tc>
      </w:tr>
      <w:tr w:rsidR="00EB62C8" w:rsidRPr="00C27EB2" w:rsidTr="00DD62D9">
        <w:trPr>
          <w:trHeight w:val="265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Геометрические задачи на построение 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A232EC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A232EC">
              <w:rPr>
                <w:rFonts w:ascii="Times New Roman" w:hAnsi="Times New Roman" w:cs="Times New Roman"/>
                <w:color w:val="000000" w:themeColor="text1"/>
                <w:lang w:val="kk-KZ"/>
              </w:rPr>
              <w:t>2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A232EC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A232EC">
              <w:rPr>
                <w:rFonts w:ascii="Times New Roman" w:hAnsi="Times New Roman" w:cs="Times New Roman"/>
                <w:color w:val="000000" w:themeColor="text1"/>
                <w:lang w:val="kk-KZ"/>
              </w:rPr>
              <w:t>4</w:t>
            </w:r>
          </w:p>
        </w:tc>
      </w:tr>
      <w:tr w:rsidR="00EB62C8" w:rsidRPr="00C27EB2" w:rsidTr="00DD62D9">
        <w:trPr>
          <w:trHeight w:val="396"/>
        </w:trPr>
        <w:tc>
          <w:tcPr>
            <w:tcW w:w="52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1F30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Менеджмент в образовании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A232EC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A232EC">
              <w:rPr>
                <w:rFonts w:ascii="Times New Roman" w:hAnsi="Times New Roman" w:cs="Times New Roman"/>
                <w:color w:val="000000" w:themeColor="text1"/>
                <w:lang w:val="kk-KZ"/>
              </w:rPr>
              <w:t>2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A232EC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A232EC">
              <w:rPr>
                <w:rFonts w:ascii="Times New Roman" w:hAnsi="Times New Roman" w:cs="Times New Roman"/>
                <w:color w:val="000000" w:themeColor="text1"/>
                <w:lang w:val="kk-KZ"/>
              </w:rPr>
              <w:t>4</w:t>
            </w:r>
          </w:p>
        </w:tc>
      </w:tr>
      <w:tr w:rsidR="00EB62C8" w:rsidRPr="00C27EB2" w:rsidTr="00DD62D9">
        <w:trPr>
          <w:trHeight w:val="267"/>
        </w:trPr>
        <w:tc>
          <w:tcPr>
            <w:tcW w:w="52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Информатика</w:t>
            </w:r>
          </w:p>
        </w:tc>
        <w:tc>
          <w:tcPr>
            <w:tcW w:w="297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Общая средняя школа </w:t>
            </w: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 xml:space="preserve">№10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им. </w:t>
            </w:r>
            <w:proofErr w:type="spellStart"/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Акпан</w:t>
            </w:r>
            <w:proofErr w:type="spellEnd"/>
            <w:r w:rsidRPr="00C27EB2">
              <w:rPr>
                <w:rFonts w:ascii="Times New Roman" w:hAnsi="Times New Roman" w:cs="Times New Roman"/>
                <w:sz w:val="24"/>
                <w:szCs w:val="24"/>
              </w:rPr>
              <w:t xml:space="preserve"> батыр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</w:t>
            </w: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а) Архитектура компьютера  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D84DB6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D84DB6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D84DB6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D84DB6">
              <w:rPr>
                <w:rFonts w:ascii="Times New Roman" w:hAnsi="Times New Roman" w:cs="Times New Roman"/>
                <w:color w:val="000000" w:themeColor="text1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58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Методика преподавания информатики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D84DB6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D84DB6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D84DB6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D84DB6">
              <w:rPr>
                <w:rFonts w:ascii="Times New Roman" w:hAnsi="Times New Roman" w:cs="Times New Roman"/>
                <w:color w:val="000000" w:themeColor="text1"/>
                <w:lang w:val="kk-KZ"/>
              </w:rPr>
              <w:t>5</w:t>
            </w:r>
          </w:p>
        </w:tc>
      </w:tr>
      <w:tr w:rsidR="00EB62C8" w:rsidRPr="00C27EB2" w:rsidTr="00DD62D9">
        <w:trPr>
          <w:trHeight w:val="401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а) Инновационные методы </w:t>
            </w:r>
            <w:proofErr w:type="gram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обучения информатики по</w:t>
            </w:r>
            <w:proofErr w:type="gram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 обновленному содержанию образования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D84DB6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D84DB6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D84DB6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D84DB6">
              <w:rPr>
                <w:rFonts w:ascii="Times New Roman" w:hAnsi="Times New Roman" w:cs="Times New Roman"/>
                <w:color w:val="000000" w:themeColor="text1"/>
                <w:lang w:val="kk-KZ"/>
              </w:rPr>
              <w:t>6</w:t>
            </w:r>
          </w:p>
        </w:tc>
      </w:tr>
      <w:tr w:rsidR="00EB62C8" w:rsidRPr="00C27EB2" w:rsidTr="00DD62D9">
        <w:trPr>
          <w:trHeight w:val="294"/>
        </w:trPr>
        <w:tc>
          <w:tcPr>
            <w:tcW w:w="52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а) Защита информации в компьютерных  сетях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D84DB6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D84DB6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D84DB6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D84DB6">
              <w:rPr>
                <w:rFonts w:ascii="Times New Roman" w:hAnsi="Times New Roman" w:cs="Times New Roman"/>
                <w:color w:val="000000" w:themeColor="text1"/>
                <w:lang w:val="kk-KZ"/>
              </w:rPr>
              <w:t>6</w:t>
            </w:r>
          </w:p>
        </w:tc>
      </w:tr>
      <w:tr w:rsidR="00EB62C8" w:rsidRPr="00C27EB2" w:rsidTr="00DD62D9">
        <w:trPr>
          <w:trHeight w:val="258"/>
        </w:trPr>
        <w:tc>
          <w:tcPr>
            <w:tcW w:w="52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491683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История</w:t>
            </w:r>
          </w:p>
        </w:tc>
        <w:tc>
          <w:tcPr>
            <w:tcW w:w="297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DD53D3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Школа-лицей </w:t>
            </w:r>
            <w:r w:rsidRPr="0058230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№64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им.</w:t>
            </w:r>
            <w:r w:rsidRPr="0058230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Ж. Аймауытов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</w:t>
            </w:r>
            <w:r w:rsidRPr="00DD53D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а) Новая история Казахстана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D0820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D0820">
              <w:rPr>
                <w:rFonts w:ascii="Times New Roman" w:hAnsi="Times New Roman" w:cs="Times New Roman"/>
                <w:color w:val="000000" w:themeColor="text1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63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а) Новая история стран Азии и Африки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D0820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D0820">
              <w:rPr>
                <w:rFonts w:ascii="Times New Roman" w:hAnsi="Times New Roman" w:cs="Times New Roman"/>
                <w:color w:val="000000" w:themeColor="text1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53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Методика преподавания истории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D0820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D0820">
              <w:rPr>
                <w:rFonts w:ascii="Times New Roman" w:hAnsi="Times New Roman" w:cs="Times New Roman"/>
                <w:color w:val="000000" w:themeColor="text1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71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 w:rsidRPr="001F30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Менеджмент в образовании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kk-KZ"/>
              </w:rPr>
              <w:t>2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kk-KZ"/>
              </w:rPr>
              <w:t>4</w:t>
            </w:r>
          </w:p>
        </w:tc>
      </w:tr>
      <w:tr w:rsidR="00EB62C8" w:rsidRPr="00C27EB2" w:rsidTr="00DD62D9">
        <w:trPr>
          <w:trHeight w:val="275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Средневековая история стран Америки и Европы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kk-KZ"/>
              </w:rPr>
              <w:t>2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kk-KZ"/>
              </w:rPr>
              <w:t>4</w:t>
            </w:r>
          </w:p>
        </w:tc>
      </w:tr>
      <w:tr w:rsidR="00EB62C8" w:rsidRPr="00C27EB2" w:rsidTr="00DD62D9">
        <w:trPr>
          <w:trHeight w:val="251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Средневековая история стран Африки и Азии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kk-KZ"/>
              </w:rPr>
              <w:t>2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kk-KZ"/>
              </w:rPr>
              <w:t>4</w:t>
            </w:r>
          </w:p>
        </w:tc>
      </w:tr>
      <w:tr w:rsidR="00EB62C8" w:rsidRPr="00C27EB2" w:rsidTr="00DD62D9">
        <w:trPr>
          <w:trHeight w:val="254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География-История</w:t>
            </w: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а) Новая история Казахстана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D0820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D0820">
              <w:rPr>
                <w:rFonts w:ascii="Times New Roman" w:hAnsi="Times New Roman" w:cs="Times New Roman"/>
                <w:color w:val="000000" w:themeColor="text1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59"/>
        </w:trPr>
        <w:tc>
          <w:tcPr>
            <w:tcW w:w="52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а) Новая история стран Азии и Африки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D0820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1D0820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1D0820">
              <w:rPr>
                <w:rFonts w:ascii="Times New Roman" w:hAnsi="Times New Roman" w:cs="Times New Roman"/>
                <w:color w:val="000000" w:themeColor="text1"/>
                <w:lang w:val="kk-KZ"/>
              </w:rPr>
              <w:t>5</w:t>
            </w:r>
          </w:p>
        </w:tc>
      </w:tr>
      <w:tr w:rsidR="00EB62C8" w:rsidRPr="00C27EB2" w:rsidTr="00DD62D9">
        <w:trPr>
          <w:trHeight w:val="248"/>
        </w:trPr>
        <w:tc>
          <w:tcPr>
            <w:tcW w:w="52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География-История</w:t>
            </w:r>
          </w:p>
        </w:tc>
        <w:tc>
          <w:tcPr>
            <w:tcW w:w="297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Школа-лицей </w:t>
            </w: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№89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а) Физическая география </w:t>
            </w:r>
            <w:proofErr w:type="spell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Казакстана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25F1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25F12">
              <w:rPr>
                <w:rFonts w:ascii="Times New Roman" w:hAnsi="Times New Roman" w:cs="Times New Roman"/>
                <w:color w:val="000000" w:themeColor="text1"/>
                <w:lang w:val="kk-KZ"/>
              </w:rPr>
              <w:t>4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25F1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25F12">
              <w:rPr>
                <w:rFonts w:ascii="Times New Roman" w:hAnsi="Times New Roman" w:cs="Times New Roman"/>
                <w:color w:val="000000" w:themeColor="text1"/>
                <w:lang w:val="kk-KZ"/>
              </w:rPr>
              <w:t>7</w:t>
            </w:r>
          </w:p>
        </w:tc>
      </w:tr>
      <w:tr w:rsidR="00EB62C8" w:rsidRPr="00C27EB2" w:rsidTr="00DD62D9">
        <w:trPr>
          <w:trHeight w:val="395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а) Экономическая, социальная и политическая география мира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25F1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25F12">
              <w:rPr>
                <w:rFonts w:ascii="Times New Roman" w:hAnsi="Times New Roman" w:cs="Times New Roman"/>
                <w:color w:val="000000" w:themeColor="text1"/>
                <w:lang w:val="kk-KZ"/>
              </w:rPr>
              <w:t>4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25F1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25F12">
              <w:rPr>
                <w:rFonts w:ascii="Times New Roman" w:hAnsi="Times New Roman" w:cs="Times New Roman"/>
                <w:color w:val="000000" w:themeColor="text1"/>
                <w:lang w:val="kk-KZ"/>
              </w:rPr>
              <w:t>7</w:t>
            </w:r>
          </w:p>
        </w:tc>
      </w:tr>
      <w:tr w:rsidR="00EB62C8" w:rsidRPr="00C27EB2" w:rsidTr="00DD62D9">
        <w:trPr>
          <w:trHeight w:val="274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491683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27EB2">
              <w:rPr>
                <w:rFonts w:ascii="Times New Roman" w:hAnsi="Times New Roman" w:cs="Times New Roman"/>
                <w:sz w:val="24"/>
                <w:szCs w:val="24"/>
              </w:rPr>
              <w:t>География</w:t>
            </w: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а) Физическая география Казахстана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25F1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25F12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25F1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25F12">
              <w:rPr>
                <w:rFonts w:ascii="Times New Roman" w:hAnsi="Times New Roman" w:cs="Times New Roman"/>
                <w:color w:val="000000" w:themeColor="text1"/>
                <w:lang w:val="kk-KZ"/>
              </w:rPr>
              <w:t>6</w:t>
            </w:r>
          </w:p>
        </w:tc>
      </w:tr>
      <w:tr w:rsidR="00EB62C8" w:rsidRPr="00C27EB2" w:rsidTr="00DD62D9">
        <w:trPr>
          <w:trHeight w:val="279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а) Методика </w:t>
            </w:r>
            <w:proofErr w:type="spellStart"/>
            <w:r w:rsidRPr="001F30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преподования</w:t>
            </w:r>
            <w:proofErr w:type="spellEnd"/>
            <w:r w:rsidRPr="001F30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географии </w:t>
            </w:r>
            <w:proofErr w:type="gramStart"/>
            <w:r w:rsidRPr="001F30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</w:t>
            </w:r>
            <w:proofErr w:type="gramEnd"/>
            <w:r w:rsidRPr="001F30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F30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kk-KZ"/>
              </w:rPr>
              <w:t>о</w:t>
            </w:r>
            <w:proofErr w:type="spellStart"/>
            <w:r w:rsidRPr="001F30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вленной</w:t>
            </w:r>
            <w:proofErr w:type="spellEnd"/>
            <w:r w:rsidRPr="001F30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содержаний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25F1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25F12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25F1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25F12">
              <w:rPr>
                <w:rFonts w:ascii="Times New Roman" w:hAnsi="Times New Roman" w:cs="Times New Roman"/>
                <w:color w:val="000000" w:themeColor="text1"/>
                <w:lang w:val="kk-KZ"/>
              </w:rPr>
              <w:t>6</w:t>
            </w:r>
          </w:p>
        </w:tc>
      </w:tr>
      <w:tr w:rsidR="00EB62C8" w:rsidRPr="00C27EB2" w:rsidTr="00DD62D9">
        <w:trPr>
          <w:trHeight w:val="398"/>
        </w:trPr>
        <w:tc>
          <w:tcPr>
            <w:tcW w:w="52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</w:tcPr>
          <w:p w:rsidR="00EB62C8" w:rsidRPr="00C27EB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а) Физическая география материков и океанов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25F1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25F12">
              <w:rPr>
                <w:rFonts w:ascii="Times New Roman" w:hAnsi="Times New Roman" w:cs="Times New Roman"/>
                <w:color w:val="000000" w:themeColor="text1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325F1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lang w:val="kk-KZ"/>
              </w:rPr>
            </w:pPr>
            <w:r w:rsidRPr="00325F12">
              <w:rPr>
                <w:rFonts w:ascii="Times New Roman" w:hAnsi="Times New Roman" w:cs="Times New Roman"/>
                <w:color w:val="000000" w:themeColor="text1"/>
                <w:lang w:val="kk-KZ"/>
              </w:rPr>
              <w:t>6</w:t>
            </w:r>
          </w:p>
        </w:tc>
      </w:tr>
    </w:tbl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  <w:r w:rsidRPr="00BD7A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85950" cy="1085850"/>
            <wp:effectExtent l="19050" t="0" r="0" b="0"/>
            <wp:docPr id="10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143140" cy="1357298"/>
                      <a:chOff x="214282" y="5286388"/>
                      <a:chExt cx="2143140" cy="1357298"/>
                    </a:xfrm>
                  </a:grpSpPr>
                  <a:sp>
                    <a:nvSpPr>
                      <a:cNvPr id="6" name="Овал 5"/>
                      <a:cNvSpPr/>
                    </a:nvSpPr>
                    <a:spPr>
                      <a:xfrm>
                        <a:off x="214282" y="5286388"/>
                        <a:ext cx="2143140" cy="1357298"/>
                      </a:xfrm>
                      <a:prstGeom prst="ellipse">
                        <a:avLst/>
                      </a:prstGeom>
                      <a:blipFill rotWithShape="0">
                        <a:blip r:embed="rId5" cstate="print"/>
                        <a:stretch>
                          <a:fillRect/>
                        </a:stretch>
                      </a:blipFill>
                    </a:spPr>
                    <a:style>
                      <a:lnRef idx="2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lnRef>
                      <a:fillRef idx="1">
                        <a:scrgbClr r="0" g="0" b="0"/>
                      </a:fillRef>
                      <a:effectRef idx="0">
                        <a:schemeClr val="accent1">
                          <a:tint val="50000"/>
                          <a:hueOff val="0"/>
                          <a:satOff val="0"/>
                          <a:lumOff val="0"/>
                          <a:alphaOff val="0"/>
                        </a:schemeClr>
                      </a:effectRef>
                      <a:fontRef idx="minor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fontRef>
                    </a:style>
                  </a:sp>
                </lc:lockedCanvas>
              </a:graphicData>
            </a:graphic>
          </wp:inline>
        </w:drawing>
      </w:r>
      <w:r w:rsidRPr="00BD7A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14500" cy="1085850"/>
            <wp:effectExtent l="19050" t="0" r="0" b="0"/>
            <wp:docPr id="11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071702" cy="1357298"/>
                      <a:chOff x="2428860" y="5286388"/>
                      <a:chExt cx="2071702" cy="1357298"/>
                    </a:xfrm>
                  </a:grpSpPr>
                  <a:sp>
                    <a:nvSpPr>
                      <a:cNvPr id="7" name="Овал 6"/>
                      <a:cNvSpPr/>
                    </a:nvSpPr>
                    <a:spPr>
                      <a:xfrm>
                        <a:off x="2428860" y="5286388"/>
                        <a:ext cx="2071702" cy="1357298"/>
                      </a:xfrm>
                      <a:prstGeom prst="ellipse">
                        <a:avLst/>
                      </a:prstGeom>
                      <a:blipFill rotWithShape="0">
                        <a:blip r:embed="rId6" cstate="print"/>
                        <a:stretch>
                          <a:fillRect/>
                        </a:stretch>
                      </a:blipFill>
                    </a:spPr>
                    <a:style>
                      <a:lnRef idx="2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lnRef>
                      <a:fillRef idx="1">
                        <a:scrgbClr r="0" g="0" b="0"/>
                      </a:fillRef>
                      <a:effectRef idx="0">
                        <a:schemeClr val="accent1">
                          <a:tint val="50000"/>
                          <a:hueOff val="0"/>
                          <a:satOff val="0"/>
                          <a:lumOff val="0"/>
                          <a:alphaOff val="0"/>
                        </a:schemeClr>
                      </a:effectRef>
                      <a:fontRef idx="minor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fontRef>
                    </a:style>
                  </a:sp>
                </lc:lockedCanvas>
              </a:graphicData>
            </a:graphic>
          </wp:inline>
        </w:drawing>
      </w:r>
      <w:r w:rsidRPr="00BD7A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33575" cy="1143000"/>
            <wp:effectExtent l="19050" t="0" r="0" b="0"/>
            <wp:docPr id="12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071702" cy="1357298"/>
                      <a:chOff x="2428860" y="5286388"/>
                      <a:chExt cx="2071702" cy="1357298"/>
                    </a:xfrm>
                  </a:grpSpPr>
                  <a:sp>
                    <a:nvSpPr>
                      <a:cNvPr id="7" name="Овал 6"/>
                      <a:cNvSpPr/>
                    </a:nvSpPr>
                    <a:spPr>
                      <a:xfrm>
                        <a:off x="2428860" y="5286388"/>
                        <a:ext cx="2071702" cy="1357298"/>
                      </a:xfrm>
                      <a:prstGeom prst="ellipse">
                        <a:avLst/>
                      </a:prstGeom>
                      <a:blipFill rotWithShape="0">
                        <a:blip r:embed="rId6" cstate="print"/>
                        <a:stretch>
                          <a:fillRect/>
                        </a:stretch>
                      </a:blipFill>
                    </a:spPr>
                    <a:style>
                      <a:lnRef idx="2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lnRef>
                      <a:fillRef idx="1">
                        <a:scrgbClr r="0" g="0" b="0"/>
                      </a:fillRef>
                      <a:effectRef idx="0">
                        <a:schemeClr val="accent1">
                          <a:tint val="50000"/>
                          <a:hueOff val="0"/>
                          <a:satOff val="0"/>
                          <a:lumOff val="0"/>
                          <a:alphaOff val="0"/>
                        </a:schemeClr>
                      </a:effectRef>
                      <a:fontRef idx="minor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fontRef>
                    </a:style>
                  </a:sp>
                </lc:lockedCanvas>
              </a:graphicData>
            </a:graphic>
          </wp:inline>
        </w:drawing>
      </w:r>
      <w:r w:rsidRPr="00BD7A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47850" cy="1143000"/>
            <wp:effectExtent l="19050" t="0" r="0" b="0"/>
            <wp:docPr id="13" name="Объект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143139" cy="1357322"/>
                      <a:chOff x="6715140" y="5286388"/>
                      <a:chExt cx="2143139" cy="1357322"/>
                    </a:xfrm>
                  </a:grpSpPr>
                  <a:sp>
                    <a:nvSpPr>
                      <a:cNvPr id="9" name="Овал 8"/>
                      <a:cNvSpPr/>
                    </a:nvSpPr>
                    <a:spPr>
                      <a:xfrm>
                        <a:off x="6715140" y="5286388"/>
                        <a:ext cx="2143139" cy="1357322"/>
                      </a:xfrm>
                      <a:prstGeom prst="ellipse">
                        <a:avLst/>
                      </a:prstGeom>
                      <a:blipFill rotWithShape="0">
                        <a:blip r:embed="rId7" cstate="print"/>
                        <a:stretch>
                          <a:fillRect/>
                        </a:stretch>
                      </a:blipFill>
                    </a:spPr>
                    <a:style>
                      <a:lnRef idx="2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lnRef>
                      <a:fillRef idx="1">
                        <a:scrgbClr r="0" g="0" b="0"/>
                      </a:fillRef>
                      <a:effectRef idx="0">
                        <a:schemeClr val="accent1">
                          <a:tint val="50000"/>
                          <a:hueOff val="0"/>
                          <a:satOff val="0"/>
                          <a:lumOff val="0"/>
                          <a:alphaOff val="0"/>
                        </a:schemeClr>
                      </a:effectRef>
                      <a:fontRef idx="minor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fontRef>
                    </a:style>
                  </a:sp>
                </lc:lockedCanvas>
              </a:graphicData>
            </a:graphic>
          </wp:inline>
        </w:drawing>
      </w:r>
      <w:r w:rsidRPr="00BD7A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762125" cy="1047750"/>
            <wp:effectExtent l="19050" t="0" r="0" b="0"/>
            <wp:docPr id="14" name="Объект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071702" cy="1357298"/>
                      <a:chOff x="4572000" y="5286388"/>
                      <a:chExt cx="2071702" cy="1357298"/>
                    </a:xfrm>
                  </a:grpSpPr>
                  <a:sp>
                    <a:nvSpPr>
                      <a:cNvPr id="8" name="Овал 7"/>
                      <a:cNvSpPr/>
                    </a:nvSpPr>
                    <a:spPr>
                      <a:xfrm>
                        <a:off x="4572000" y="5286388"/>
                        <a:ext cx="2071702" cy="1357298"/>
                      </a:xfrm>
                      <a:prstGeom prst="ellipse">
                        <a:avLst/>
                      </a:prstGeom>
                      <a:blipFill rotWithShape="0">
                        <a:blip r:embed="rId8"/>
                        <a:stretch>
                          <a:fillRect/>
                        </a:stretch>
                      </a:blipFill>
                    </a:spPr>
                    <a:style>
                      <a:lnRef idx="2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lnRef>
                      <a:fillRef idx="1">
                        <a:scrgbClr r="0" g="0" b="0"/>
                      </a:fillRef>
                      <a:effectRef idx="0">
                        <a:schemeClr val="accent1">
                          <a:tint val="50000"/>
                          <a:hueOff val="0"/>
                          <a:satOff val="0"/>
                          <a:lumOff val="0"/>
                          <a:alphaOff val="0"/>
                        </a:schemeClr>
                      </a:effectRef>
                      <a:fontRef idx="minor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fontRef>
                    </a:style>
                  </a:sp>
                </lc:lockedCanvas>
              </a:graphicData>
            </a:graphic>
          </wp:inline>
        </w:drawing>
      </w:r>
    </w:p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</w:p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Естественно-творческий</w:t>
      </w:r>
      <w:r w:rsidRPr="003C7BDA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факультет</w:t>
      </w:r>
    </w:p>
    <w:tbl>
      <w:tblPr>
        <w:tblpPr w:leftFromText="180" w:rightFromText="180" w:vertAnchor="text" w:tblpY="1"/>
        <w:tblOverlap w:val="never"/>
        <w:tblW w:w="14781" w:type="dxa"/>
        <w:tblCellMar>
          <w:left w:w="0" w:type="dxa"/>
          <w:right w:w="0" w:type="dxa"/>
        </w:tblCellMar>
        <w:tblLook w:val="04A0"/>
      </w:tblPr>
      <w:tblGrid>
        <w:gridCol w:w="524"/>
        <w:gridCol w:w="2512"/>
        <w:gridCol w:w="2977"/>
        <w:gridCol w:w="6237"/>
        <w:gridCol w:w="1276"/>
        <w:gridCol w:w="1255"/>
      </w:tblGrid>
      <w:tr w:rsidR="00EB62C8" w:rsidRPr="00BD7A39" w:rsidTr="00DD62D9">
        <w:trPr>
          <w:trHeight w:val="472"/>
        </w:trPr>
        <w:tc>
          <w:tcPr>
            <w:tcW w:w="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7A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ОП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DD53D3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УНПК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Дисциплина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КУРС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СЕМЕСТР</w:t>
            </w:r>
          </w:p>
        </w:tc>
      </w:tr>
      <w:tr w:rsidR="00EB62C8" w:rsidRPr="00BD7A39" w:rsidTr="00DD62D9">
        <w:trPr>
          <w:trHeight w:val="472"/>
        </w:trPr>
        <w:tc>
          <w:tcPr>
            <w:tcW w:w="52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D7A3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330FF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Изобразительное искусство и черчение</w:t>
            </w:r>
          </w:p>
        </w:tc>
        <w:tc>
          <w:tcPr>
            <w:tcW w:w="297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DD53D3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Школа-лицей </w:t>
            </w:r>
            <w:r w:rsidRPr="0058230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№64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им.</w:t>
            </w:r>
            <w:r w:rsidRPr="0058230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Ж. Аймауытов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Методика преподавания изобразительного искусства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5</w:t>
            </w:r>
          </w:p>
        </w:tc>
      </w:tr>
      <w:tr w:rsidR="00EB62C8" w:rsidRPr="00BD7A39" w:rsidTr="00DD62D9">
        <w:trPr>
          <w:trHeight w:val="472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Методика преподавания черчения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5</w:t>
            </w:r>
          </w:p>
        </w:tc>
      </w:tr>
      <w:tr w:rsidR="00EB62C8" w:rsidRPr="00BD7A39" w:rsidTr="00DD62D9">
        <w:trPr>
          <w:trHeight w:val="472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330FF2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Профессиональное обучение</w:t>
            </w: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а)  </w:t>
            </w:r>
            <w:proofErr w:type="spellStart"/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Критериальное</w:t>
            </w:r>
            <w:proofErr w:type="spellEnd"/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оценивания в системе профессионального обучения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5</w:t>
            </w:r>
          </w:p>
        </w:tc>
      </w:tr>
      <w:tr w:rsidR="00EB62C8" w:rsidRPr="00BD7A39" w:rsidTr="00DD62D9">
        <w:trPr>
          <w:trHeight w:val="472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а)  Методика </w:t>
            </w:r>
            <w:proofErr w:type="spellStart"/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препод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а</w:t>
            </w:r>
            <w:proofErr w:type="spellStart"/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вания</w:t>
            </w:r>
            <w:proofErr w:type="spellEnd"/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художественного труда в обновленном содержании образования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5</w:t>
            </w:r>
          </w:p>
        </w:tc>
      </w:tr>
      <w:tr w:rsidR="00EB62C8" w:rsidRPr="00BD7A39" w:rsidTr="00DD62D9">
        <w:trPr>
          <w:trHeight w:val="472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Методика профессионального обучения 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6</w:t>
            </w:r>
          </w:p>
        </w:tc>
      </w:tr>
      <w:tr w:rsidR="00EB62C8" w:rsidRPr="00BD7A39" w:rsidTr="00DD62D9">
        <w:trPr>
          <w:trHeight w:val="472"/>
        </w:trPr>
        <w:tc>
          <w:tcPr>
            <w:tcW w:w="52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Организация профильного обучения школьников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6</w:t>
            </w:r>
          </w:p>
        </w:tc>
      </w:tr>
      <w:tr w:rsidR="00EB62C8" w:rsidRPr="00BD7A39" w:rsidTr="00DD62D9">
        <w:trPr>
          <w:trHeight w:val="472"/>
        </w:trPr>
        <w:tc>
          <w:tcPr>
            <w:tcW w:w="52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D7A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D7A39">
              <w:rPr>
                <w:rFonts w:ascii="Times New Roman" w:hAnsi="Times New Roman" w:cs="Times New Roman"/>
                <w:sz w:val="24"/>
                <w:szCs w:val="24"/>
              </w:rPr>
              <w:t>Химия</w:t>
            </w:r>
          </w:p>
        </w:tc>
        <w:tc>
          <w:tcPr>
            <w:tcW w:w="297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Школа-лицей </w:t>
            </w:r>
            <w:r w:rsidRPr="0058230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№64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им.</w:t>
            </w:r>
            <w:r w:rsidRPr="0058230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Ж. Аймауытов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а) Методика </w:t>
            </w:r>
            <w:proofErr w:type="gramStart"/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обучения химии по</w:t>
            </w:r>
            <w:proofErr w:type="gramEnd"/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обновленной программе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6</w:t>
            </w:r>
          </w:p>
        </w:tc>
      </w:tr>
      <w:tr w:rsidR="00EB62C8" w:rsidRPr="00BD7A39" w:rsidTr="00DD62D9">
        <w:trPr>
          <w:trHeight w:val="472"/>
        </w:trPr>
        <w:tc>
          <w:tcPr>
            <w:tcW w:w="52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Химическая экология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6</w:t>
            </w:r>
          </w:p>
        </w:tc>
      </w:tr>
    </w:tbl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  <w:r w:rsidRPr="00BD7A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1828712"/>
            <wp:effectExtent l="19050" t="0" r="3810" b="0"/>
            <wp:docPr id="15" name="Объект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000924" cy="2155013"/>
                      <a:chOff x="1071538" y="4357694"/>
                      <a:chExt cx="7000924" cy="2155013"/>
                    </a:xfrm>
                  </a:grpSpPr>
                  <a:sp>
                    <a:nvSpPr>
                      <a:cNvPr id="6" name="Овал 5"/>
                      <a:cNvSpPr/>
                    </a:nvSpPr>
                    <a:spPr>
                      <a:xfrm>
                        <a:off x="5143504" y="4357694"/>
                        <a:ext cx="2928958" cy="2155013"/>
                      </a:xfrm>
                      <a:prstGeom prst="ellipse">
                        <a:avLst/>
                      </a:prstGeom>
                      <a:blipFill rotWithShape="0">
                        <a:blip r:embed="rId9" cstate="print"/>
                        <a:stretch>
                          <a:fillRect/>
                        </a:stretch>
                      </a:blipFill>
                    </a:spPr>
                    <a:style>
                      <a:lnRef idx="2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lnRef>
                      <a:fillRef idx="1">
                        <a:scrgbClr r="0" g="0" b="0"/>
                      </a:fillRef>
                      <a:effectRef idx="0">
                        <a:schemeClr val="accent1">
                          <a:tint val="50000"/>
                          <a:hueOff val="0"/>
                          <a:satOff val="0"/>
                          <a:lumOff val="0"/>
                          <a:alphaOff val="0"/>
                        </a:schemeClr>
                      </a:effectRef>
                      <a:fontRef idx="minor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fontRef>
                    </a:style>
                  </a:sp>
                  <a:sp>
                    <a:nvSpPr>
                      <a:cNvPr id="7" name="Овал 6"/>
                      <a:cNvSpPr/>
                    </a:nvSpPr>
                    <a:spPr>
                      <a:xfrm>
                        <a:off x="1071538" y="4357694"/>
                        <a:ext cx="3000396" cy="2056549"/>
                      </a:xfrm>
                      <a:prstGeom prst="ellipse">
                        <a:avLst/>
                      </a:prstGeom>
                      <a:blipFill rotWithShape="0">
                        <a:blip r:embed="rId10"/>
                        <a:stretch>
                          <a:fillRect/>
                        </a:stretch>
                      </a:blipFill>
                    </a:spPr>
                    <a:style>
                      <a:lnRef idx="2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lnRef>
                      <a:fillRef idx="1">
                        <a:scrgbClr r="0" g="0" b="0"/>
                      </a:fillRef>
                      <a:effectRef idx="0">
                        <a:schemeClr val="accent1">
                          <a:tint val="50000"/>
                          <a:hueOff val="0"/>
                          <a:satOff val="0"/>
                          <a:lumOff val="0"/>
                          <a:alphaOff val="0"/>
                        </a:schemeClr>
                      </a:effectRef>
                      <a:fontRef idx="minor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fontRef>
                    </a:style>
                  </a:sp>
                </lc:lockedCanvas>
              </a:graphicData>
            </a:graphic>
          </wp:inline>
        </w:drawing>
      </w:r>
    </w:p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</w:p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</w:p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</w:p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</w:p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kk-KZ"/>
        </w:rPr>
        <w:t>Филологический</w:t>
      </w:r>
      <w:r w:rsidRPr="003C7BDA">
        <w:rPr>
          <w:rFonts w:ascii="Times New Roman" w:hAnsi="Times New Roman" w:cs="Times New Roman"/>
          <w:b/>
          <w:bCs/>
          <w:sz w:val="28"/>
          <w:szCs w:val="28"/>
          <w:lang w:val="kk-KZ"/>
        </w:rPr>
        <w:t xml:space="preserve"> факультет</w:t>
      </w:r>
    </w:p>
    <w:tbl>
      <w:tblPr>
        <w:tblpPr w:leftFromText="180" w:rightFromText="180" w:vertAnchor="text" w:tblpY="1"/>
        <w:tblOverlap w:val="never"/>
        <w:tblW w:w="14781" w:type="dxa"/>
        <w:tblCellMar>
          <w:left w:w="0" w:type="dxa"/>
          <w:right w:w="0" w:type="dxa"/>
        </w:tblCellMar>
        <w:tblLook w:val="04A0"/>
      </w:tblPr>
      <w:tblGrid>
        <w:gridCol w:w="524"/>
        <w:gridCol w:w="2512"/>
        <w:gridCol w:w="2977"/>
        <w:gridCol w:w="6237"/>
        <w:gridCol w:w="1276"/>
        <w:gridCol w:w="1255"/>
      </w:tblGrid>
      <w:tr w:rsidR="00EB62C8" w:rsidRPr="00BD7A39" w:rsidTr="00DD62D9">
        <w:trPr>
          <w:trHeight w:val="472"/>
        </w:trPr>
        <w:tc>
          <w:tcPr>
            <w:tcW w:w="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7A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ОП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DD53D3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УНПК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C27EB2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Дисциплина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КУРС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  <w:t>СЕМЕСТР</w:t>
            </w:r>
          </w:p>
        </w:tc>
      </w:tr>
      <w:tr w:rsidR="00EB62C8" w:rsidRPr="00BD7A39" w:rsidTr="00DD62D9">
        <w:trPr>
          <w:trHeight w:val="472"/>
        </w:trPr>
        <w:tc>
          <w:tcPr>
            <w:tcW w:w="52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D7A39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51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Иностранный язык: два иностранных языка</w:t>
            </w:r>
            <w:r w:rsidRPr="00BD7A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hideMark/>
          </w:tcPr>
          <w:p w:rsidR="00EB62C8" w:rsidRPr="00BD7A3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Школа-гимназия </w:t>
            </w:r>
            <w:r w:rsidRPr="00BD7A39">
              <w:rPr>
                <w:rFonts w:ascii="Times New Roman" w:hAnsi="Times New Roman" w:cs="Times New Roman"/>
                <w:sz w:val="24"/>
                <w:szCs w:val="24"/>
              </w:rPr>
              <w:t xml:space="preserve">№26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им.</w:t>
            </w:r>
            <w:r w:rsidRPr="00BD7A39">
              <w:rPr>
                <w:rFonts w:ascii="Times New Roman" w:hAnsi="Times New Roman" w:cs="Times New Roman"/>
                <w:sz w:val="24"/>
                <w:szCs w:val="24"/>
              </w:rPr>
              <w:t>Жамбыл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)А</w:t>
            </w:r>
            <w:proofErr w:type="gram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нглийский язык в рамках обновления содержания  среднего образования в  РК и технологии </w:t>
            </w:r>
            <w:proofErr w:type="spellStart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>критериального</w:t>
            </w:r>
            <w:proofErr w:type="spellEnd"/>
            <w:r w:rsidRPr="001F3009">
              <w:rPr>
                <w:rFonts w:ascii="Times New Roman" w:hAnsi="Times New Roman" w:cs="Times New Roman"/>
                <w:sz w:val="24"/>
                <w:szCs w:val="24"/>
              </w:rPr>
              <w:t xml:space="preserve"> оценивания 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497CB3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97C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497CB3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97CB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</w:t>
            </w:r>
          </w:p>
        </w:tc>
      </w:tr>
      <w:tr w:rsidR="00EB62C8" w:rsidRPr="00BD7A39" w:rsidTr="00DD62D9">
        <w:trPr>
          <w:trHeight w:val="472"/>
        </w:trPr>
        <w:tc>
          <w:tcPr>
            <w:tcW w:w="524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Профессионально-ориентированный иностранный язык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5</w:t>
            </w:r>
          </w:p>
        </w:tc>
      </w:tr>
      <w:tr w:rsidR="00EB62C8" w:rsidRPr="00BD7A39" w:rsidTr="00DD62D9">
        <w:trPr>
          <w:trHeight w:val="472"/>
        </w:trPr>
        <w:tc>
          <w:tcPr>
            <w:tcW w:w="52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51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kk-KZ"/>
              </w:rPr>
            </w:pPr>
          </w:p>
        </w:tc>
        <w:tc>
          <w:tcPr>
            <w:tcW w:w="297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tcMar>
              <w:top w:w="15" w:type="dxa"/>
              <w:left w:w="59" w:type="dxa"/>
              <w:bottom w:w="0" w:type="dxa"/>
              <w:right w:w="59" w:type="dxa"/>
            </w:tcMar>
            <w:vAlign w:val="center"/>
            <w:hideMark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</w:tcPr>
          <w:p w:rsidR="00EB62C8" w:rsidRPr="001F3009" w:rsidRDefault="00EB62C8" w:rsidP="00DD62D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F300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Специализированный профессиональный иностранный язык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3</w:t>
            </w:r>
          </w:p>
        </w:tc>
        <w:tc>
          <w:tcPr>
            <w:tcW w:w="1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7E7"/>
            <w:vAlign w:val="center"/>
          </w:tcPr>
          <w:p w:rsidR="00EB62C8" w:rsidRPr="00BD7A39" w:rsidRDefault="00EB62C8" w:rsidP="00DD62D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</w:pPr>
            <w:r w:rsidRPr="00BD7A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kk-KZ"/>
              </w:rPr>
              <w:t>6</w:t>
            </w:r>
          </w:p>
        </w:tc>
      </w:tr>
    </w:tbl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  <w:r w:rsidRPr="00BD7A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81542" cy="2712000"/>
            <wp:effectExtent l="19050" t="0" r="0" b="0"/>
            <wp:docPr id="16" name="Объект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881542" cy="2712000"/>
                      <a:chOff x="3143240" y="3643314"/>
                      <a:chExt cx="2881542" cy="2712000"/>
                    </a:xfrm>
                  </a:grpSpPr>
                  <a:sp>
                    <a:nvSpPr>
                      <a:cNvPr id="6" name="Овал 5"/>
                      <a:cNvSpPr/>
                    </a:nvSpPr>
                    <a:spPr>
                      <a:xfrm>
                        <a:off x="3143240" y="3643314"/>
                        <a:ext cx="2881542" cy="2712000"/>
                      </a:xfrm>
                      <a:prstGeom prst="ellipse">
                        <a:avLst/>
                      </a:prstGeom>
                      <a:blipFill rotWithShape="0">
                        <a:blip r:embed="rId11"/>
                        <a:stretch>
                          <a:fillRect/>
                        </a:stretch>
                      </a:blipFill>
                    </a:spPr>
                    <a:style>
                      <a:lnRef idx="2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lnRef>
                      <a:fillRef idx="1">
                        <a:scrgbClr r="0" g="0" b="0"/>
                      </a:fillRef>
                      <a:effectRef idx="0">
                        <a:schemeClr val="accent1">
                          <a:tint val="50000"/>
                          <a:hueOff val="0"/>
                          <a:satOff val="0"/>
                          <a:lumOff val="0"/>
                          <a:alphaOff val="0"/>
                        </a:schemeClr>
                      </a:effectRef>
                      <a:fontRef idx="minor">
                        <a:schemeClr val="lt1">
                          <a:hueOff val="0"/>
                          <a:satOff val="0"/>
                          <a:lumOff val="0"/>
                          <a:alphaOff val="0"/>
                        </a:schemeClr>
                      </a:fontRef>
                    </a:style>
                  </a:sp>
                </lc:lockedCanvas>
              </a:graphicData>
            </a:graphic>
          </wp:inline>
        </w:drawing>
      </w:r>
    </w:p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EB62C8" w:rsidSect="00C27EB2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EB62C8" w:rsidRDefault="00EB62C8" w:rsidP="00EB62C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kk-KZ"/>
        </w:rPr>
      </w:pPr>
    </w:p>
    <w:p w:rsidR="00EB62C8" w:rsidRPr="0096741A" w:rsidRDefault="00EB62C8">
      <w:pPr>
        <w:rPr>
          <w:lang w:val="kk-KZ"/>
        </w:rPr>
      </w:pPr>
    </w:p>
    <w:sectPr w:rsidR="00EB62C8" w:rsidRPr="0096741A" w:rsidSect="003B1DC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FF103B"/>
    <w:multiLevelType w:val="hybridMultilevel"/>
    <w:tmpl w:val="A704D2E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96741A"/>
    <w:rsid w:val="0096741A"/>
    <w:rsid w:val="00EB62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4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674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74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700</Words>
  <Characters>3991</Characters>
  <Application>Microsoft Office Word</Application>
  <DocSecurity>0</DocSecurity>
  <Lines>33</Lines>
  <Paragraphs>9</Paragraphs>
  <ScaleCrop>false</ScaleCrop>
  <Company>Microsoft</Company>
  <LinksUpToDate>false</LinksUpToDate>
  <CharactersWithSpaces>4682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2020-12-22T09:26:00Z</dcterms:created>
  <dcterms:modified xsi:type="dcterms:W3CDTF">2020-12-22T09:28:00Z</dcterms:modified>
</cp:coreProperties>
</file>