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97" w:rsidRDefault="00E1434F" w:rsidP="00AA1B97">
      <w:pPr>
        <w:ind w:left="567" w:firstLine="567"/>
        <w:jc w:val="center"/>
        <w:rPr>
          <w:sz w:val="28"/>
          <w:szCs w:val="28"/>
          <w:lang w:val="kk-KZ"/>
        </w:rPr>
      </w:pPr>
      <w:r>
        <w:rPr>
          <w:sz w:val="28"/>
          <w:szCs w:val="28"/>
          <w:lang w:val="kk-KZ"/>
        </w:rPr>
        <w:t>ВВЕДЕНИЕ</w:t>
      </w:r>
    </w:p>
    <w:p w:rsidR="008961E6" w:rsidRDefault="008961E6" w:rsidP="00AA1B97">
      <w:pPr>
        <w:ind w:left="567" w:firstLine="567"/>
        <w:jc w:val="center"/>
        <w:rPr>
          <w:sz w:val="28"/>
          <w:szCs w:val="28"/>
          <w:lang w:val="kk-KZ"/>
        </w:rPr>
      </w:pPr>
    </w:p>
    <w:p w:rsidR="008961E6" w:rsidRPr="008961E6" w:rsidRDefault="008961E6" w:rsidP="00AA1B97">
      <w:pPr>
        <w:ind w:left="567" w:firstLine="567"/>
        <w:jc w:val="center"/>
        <w:rPr>
          <w:sz w:val="28"/>
          <w:szCs w:val="28"/>
          <w:lang w:val="kk-KZ"/>
        </w:rPr>
      </w:pPr>
    </w:p>
    <w:p w:rsidR="00AA1B97" w:rsidRPr="00A21008" w:rsidRDefault="00AA1B97" w:rsidP="008961E6">
      <w:pPr>
        <w:ind w:left="567" w:firstLine="709"/>
        <w:jc w:val="both"/>
        <w:rPr>
          <w:sz w:val="28"/>
          <w:szCs w:val="28"/>
          <w:lang w:val="kk-KZ"/>
        </w:rPr>
      </w:pPr>
      <w:r w:rsidRPr="00A21008">
        <w:rPr>
          <w:sz w:val="28"/>
          <w:szCs w:val="28"/>
          <w:lang w:val="kk-KZ"/>
        </w:rPr>
        <w:t>Тұжырымдамалық байланыс және бірге қолданушы компьютер қоры </w:t>
      </w:r>
      <w:r w:rsidRPr="00A21008">
        <w:rPr>
          <w:bCs/>
          <w:sz w:val="28"/>
          <w:szCs w:val="28"/>
          <w:lang w:val="kk-KZ"/>
        </w:rPr>
        <w:t>желілік</w:t>
      </w:r>
      <w:r w:rsidRPr="00A21008">
        <w:rPr>
          <w:b/>
          <w:bCs/>
          <w:sz w:val="28"/>
          <w:szCs w:val="28"/>
          <w:lang w:val="kk-KZ"/>
        </w:rPr>
        <w:t xml:space="preserve"> </w:t>
      </w:r>
      <w:r w:rsidRPr="00A21008">
        <w:rPr>
          <w:bCs/>
          <w:sz w:val="28"/>
          <w:szCs w:val="28"/>
          <w:lang w:val="kk-KZ"/>
        </w:rPr>
        <w:t>әрекеттестік</w:t>
      </w:r>
      <w:r w:rsidRPr="00A21008">
        <w:rPr>
          <w:sz w:val="28"/>
          <w:szCs w:val="28"/>
          <w:lang w:val="kk-KZ"/>
        </w:rPr>
        <w:t> деп аталады. Желіде компьютермен бірге принтерлерді, модемдерді, өзге де құрылғыларды қолдануға болады.</w:t>
      </w:r>
    </w:p>
    <w:p w:rsidR="00AA1B97" w:rsidRPr="00A21008" w:rsidRDefault="00AA1B97" w:rsidP="008961E6">
      <w:pPr>
        <w:ind w:left="567" w:firstLine="709"/>
        <w:jc w:val="both"/>
        <w:rPr>
          <w:sz w:val="28"/>
          <w:szCs w:val="28"/>
          <w:lang w:val="kk-KZ"/>
        </w:rPr>
      </w:pPr>
      <w:r w:rsidRPr="00A21008">
        <w:rPr>
          <w:sz w:val="28"/>
          <w:szCs w:val="28"/>
          <w:lang w:val="kk-KZ"/>
        </w:rPr>
        <w:t>Компьютердің жүйелік блогында ішкі, сыртқы құрылғылармен байланыс жасауға арналған арнайы тарақша қосқыш түріндегі порттары бар. Олар тізбекті және параллель қосылатын болып екіге бөлінеді. Осы порттар арқылы әр түрлі құрылғылар арасындағы ақпараттарды тасымалдауға (жіберуге және қабылдауға) болады. Егер екі немесе бірнеше компьютерді порттары арқылы байланыстыратын болсақ, бұл компьютердің арасында ақпарат алмасу жұмысын жүргізуге мүмкіндік туады. Осылай байланыстырылған компьютерлер тобы компьютерлік желіні құрайды.</w:t>
      </w:r>
    </w:p>
    <w:p w:rsidR="00AA1B97" w:rsidRPr="00A21008" w:rsidRDefault="00AA1B97" w:rsidP="008961E6">
      <w:pPr>
        <w:ind w:left="567" w:firstLine="709"/>
        <w:jc w:val="both"/>
        <w:rPr>
          <w:sz w:val="28"/>
          <w:szCs w:val="28"/>
          <w:lang w:val="kk-KZ"/>
        </w:rPr>
      </w:pPr>
      <w:r w:rsidRPr="00A21008">
        <w:rPr>
          <w:bCs/>
          <w:sz w:val="28"/>
          <w:szCs w:val="28"/>
          <w:lang w:val="kk-KZ"/>
        </w:rPr>
        <w:t>Компьютерлік желі</w:t>
      </w:r>
      <w:r w:rsidRPr="00A21008">
        <w:rPr>
          <w:sz w:val="28"/>
          <w:szCs w:val="28"/>
          <w:lang w:val="kk-KZ"/>
        </w:rPr>
        <w:t> дегеніміз – ресурстарды (дискі, файл, принтер, коммуникациялық құрылғылар) тиімді пайдалану мақсатында бір-бірімен байланыстырылған компьютерлер тізбегі. Желі жұмыс жасау үшін арнайы аппараттық және бағдарламалық жабдықтар болуы қажет. Желі арқылы оған қосылған кез келген компьютердегі ақпаратты жедел қарауға болады. Күнделікті өмірде кездесетін компьютерлік желіге мысал ретінде өздеріңіз оқитын компьютерлік кластағы бірнеше компьютердің желіге біріктірілуін айтуға болады. Сондай-ақ, бір мезгілде жүздеген тіпті мыңдаған компьютердің қатысуымен ұйымдастылылатын темір жол қатынасына билет сату жүйесін де желіге мысал ретінде келтіре аламыз.</w:t>
      </w:r>
    </w:p>
    <w:p w:rsidR="00AA1B97" w:rsidRPr="00A21008" w:rsidRDefault="00AA1B97" w:rsidP="008961E6">
      <w:pPr>
        <w:ind w:left="567" w:firstLine="709"/>
        <w:jc w:val="both"/>
        <w:rPr>
          <w:sz w:val="28"/>
          <w:szCs w:val="28"/>
          <w:lang w:val="kk-KZ"/>
        </w:rPr>
      </w:pPr>
      <w:r w:rsidRPr="00A21008">
        <w:rPr>
          <w:sz w:val="28"/>
          <w:szCs w:val="28"/>
          <w:lang w:val="kk-KZ"/>
        </w:rPr>
        <w:t>Компьютерлік желілер масштабы мен мүмкіндігі бойынша бір-бірінен ерекшеленеді. Ең шағын желілер жергілікті деп аталады да, бірнеше компьютерді біріктіру үшін қолданылады. Мұндай желілер ортақ ресурстарды (дискжетек, принтер, сканер және басқа қымбат құрылғылар) тиімді пайдалану мақсатында құрылады.</w:t>
      </w:r>
    </w:p>
    <w:p w:rsidR="00AA1B97" w:rsidRPr="00A21008" w:rsidRDefault="00AA1B97" w:rsidP="008961E6">
      <w:pPr>
        <w:ind w:left="567" w:firstLine="709"/>
        <w:jc w:val="both"/>
        <w:rPr>
          <w:sz w:val="28"/>
          <w:szCs w:val="28"/>
          <w:lang w:val="kk-KZ"/>
        </w:rPr>
      </w:pPr>
      <w:r w:rsidRPr="00A21008">
        <w:rPr>
          <w:sz w:val="28"/>
          <w:szCs w:val="28"/>
          <w:lang w:val="kk-KZ"/>
        </w:rPr>
        <w:t>Жергілікті желі (LAN) бір ғимарат ішіндегі немесе қатар орналасқан ғимараттардағы дербес компьютерлер мен принтерлерді бір-бірімен байланыстырады. Аймақтық-таратылған желілер (WAN) географиялық тұрғыдан алғанда бір-бірінен қашықта орналасқан, бірақ бір компанияға немесе фирмаға, мекемеге қатысты бірнеше жергілікті желілерді байланыстырады.</w:t>
      </w:r>
    </w:p>
    <w:p w:rsidR="00AA1B97" w:rsidRDefault="00AA1B97" w:rsidP="008961E6">
      <w:pPr>
        <w:pStyle w:val="a6"/>
        <w:shd w:val="clear" w:color="auto" w:fill="FFFFFF"/>
        <w:spacing w:before="0" w:beforeAutospacing="0" w:after="0" w:afterAutospacing="0"/>
        <w:ind w:left="567" w:firstLine="709"/>
        <w:jc w:val="both"/>
        <w:rPr>
          <w:sz w:val="28"/>
          <w:szCs w:val="28"/>
          <w:lang w:val="kk-KZ"/>
        </w:rPr>
      </w:pPr>
      <w:r w:rsidRPr="00A21008">
        <w:rPr>
          <w:sz w:val="28"/>
          <w:szCs w:val="28"/>
          <w:lang w:val="kk-KZ"/>
        </w:rPr>
        <w:t xml:space="preserve">Дипломдық жұмыс </w:t>
      </w:r>
      <w:r>
        <w:rPr>
          <w:sz w:val="28"/>
          <w:szCs w:val="28"/>
          <w:lang w:val="kk-KZ"/>
        </w:rPr>
        <w:t>тұрғын үй комплексінің жергілікті желісін құруға</w:t>
      </w:r>
      <w:r w:rsidRPr="00A21008">
        <w:rPr>
          <w:sz w:val="28"/>
          <w:szCs w:val="28"/>
          <w:lang w:val="kk-KZ"/>
        </w:rPr>
        <w:t xml:space="preserve"> арналған. </w:t>
      </w:r>
      <w:r>
        <w:rPr>
          <w:sz w:val="28"/>
          <w:szCs w:val="28"/>
          <w:lang w:val="kk-KZ"/>
        </w:rPr>
        <w:t xml:space="preserve">Желіні құруға біз </w:t>
      </w:r>
      <w:r w:rsidRPr="00A21008">
        <w:rPr>
          <w:sz w:val="28"/>
          <w:szCs w:val="28"/>
          <w:lang w:val="kk-KZ"/>
        </w:rPr>
        <w:t xml:space="preserve">Cisco Packet Tracer </w:t>
      </w:r>
      <w:r>
        <w:rPr>
          <w:sz w:val="28"/>
          <w:szCs w:val="28"/>
          <w:lang w:val="kk-KZ"/>
        </w:rPr>
        <w:t xml:space="preserve">бағдарламасын қолдандық. Бағдарламада үш, бес қабатты үйден тұратын тұрғын үйдін желісін қарастырдық. Әр үйде ортақ вайфай желісі қарастырылған және әр үйге </w:t>
      </w:r>
      <w:r w:rsidRPr="00A21008">
        <w:rPr>
          <w:sz w:val="28"/>
          <w:szCs w:val="28"/>
          <w:lang w:val="kk-KZ"/>
        </w:rPr>
        <w:t xml:space="preserve">LAN </w:t>
      </w:r>
      <w:r>
        <w:rPr>
          <w:sz w:val="28"/>
          <w:szCs w:val="28"/>
          <w:lang w:val="kk-KZ"/>
        </w:rPr>
        <w:t xml:space="preserve">кабелі арқылы интернет желісі жүргізілген. </w:t>
      </w:r>
    </w:p>
    <w:p w:rsidR="00AA1B97" w:rsidRPr="00A21008" w:rsidRDefault="00AA1B97" w:rsidP="008961E6">
      <w:pPr>
        <w:pStyle w:val="a6"/>
        <w:shd w:val="clear" w:color="auto" w:fill="FFFFFF"/>
        <w:spacing w:before="0" w:beforeAutospacing="0" w:after="0" w:afterAutospacing="0"/>
        <w:ind w:left="567" w:firstLine="709"/>
        <w:jc w:val="both"/>
        <w:rPr>
          <w:sz w:val="28"/>
          <w:szCs w:val="28"/>
          <w:lang w:val="kk-KZ"/>
        </w:rPr>
      </w:pPr>
      <w:r>
        <w:rPr>
          <w:sz w:val="28"/>
          <w:szCs w:val="28"/>
          <w:lang w:val="kk-KZ"/>
        </w:rPr>
        <w:t xml:space="preserve">Дипломдық жұмыста еңбекті қорғау, негізгі бөлім, арнайы бөлім және жұмыстын экономикалық бөлімі қарастырылған. </w:t>
      </w:r>
      <w:r w:rsidRPr="00A21008">
        <w:rPr>
          <w:sz w:val="28"/>
          <w:szCs w:val="28"/>
          <w:lang w:val="kk-KZ"/>
        </w:rPr>
        <w:t>Дипломдық жұмыс</w:t>
      </w:r>
      <w:r>
        <w:rPr>
          <w:sz w:val="28"/>
          <w:szCs w:val="28"/>
          <w:lang w:val="kk-KZ"/>
        </w:rPr>
        <w:t xml:space="preserve"> мәліметтері тұрғын үй комплексінің желісін</w:t>
      </w:r>
      <w:r w:rsidRPr="00A21008">
        <w:rPr>
          <w:sz w:val="28"/>
          <w:szCs w:val="28"/>
          <w:lang w:val="kk-KZ"/>
        </w:rPr>
        <w:t xml:space="preserve"> </w:t>
      </w:r>
      <w:r>
        <w:rPr>
          <w:sz w:val="28"/>
          <w:szCs w:val="28"/>
          <w:lang w:val="kk-KZ"/>
        </w:rPr>
        <w:t>құруға мүмкіндік береді</w:t>
      </w:r>
      <w:r w:rsidRPr="00A21008">
        <w:rPr>
          <w:sz w:val="28"/>
          <w:szCs w:val="28"/>
          <w:lang w:val="kk-KZ"/>
        </w:rPr>
        <w:t>.</w:t>
      </w:r>
    </w:p>
    <w:p w:rsidR="0030101A" w:rsidRPr="00AA1B97" w:rsidRDefault="0030101A" w:rsidP="008961E6">
      <w:pPr>
        <w:ind w:left="567" w:firstLine="709"/>
        <w:rPr>
          <w:lang w:val="kk-KZ"/>
        </w:rPr>
      </w:pPr>
      <w:bookmarkStart w:id="0" w:name="_GoBack"/>
      <w:bookmarkEnd w:id="0"/>
    </w:p>
    <w:sectPr w:rsidR="0030101A" w:rsidRPr="00AA1B97" w:rsidSect="008961E6">
      <w:headerReference w:type="default" r:id="rId7"/>
      <w:pgSz w:w="11906" w:h="16838"/>
      <w:pgMar w:top="851" w:right="707" w:bottom="1701" w:left="1134" w:header="720" w:footer="720" w:gutter="0"/>
      <w:pgNumType w:start="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5CE" w:rsidRDefault="00E105CE">
      <w:r>
        <w:separator/>
      </w:r>
    </w:p>
  </w:endnote>
  <w:endnote w:type="continuationSeparator" w:id="0">
    <w:p w:rsidR="00E105CE" w:rsidRDefault="00E1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ISOCPEUR">
    <w:altName w:val="Arial"/>
    <w:charset w:val="00"/>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5CE" w:rsidRDefault="00E105CE">
      <w:r>
        <w:separator/>
      </w:r>
    </w:p>
  </w:footnote>
  <w:footnote w:type="continuationSeparator" w:id="0">
    <w:p w:rsidR="00E105CE" w:rsidRDefault="00E105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EE1" w:rsidRDefault="00AA1B97" w:rsidP="008E50D0">
    <w:pPr>
      <w:pStyle w:val="a4"/>
      <w:ind w:left="567" w:firstLine="709"/>
    </w:pPr>
    <w:r>
      <w:rPr>
        <w:noProof/>
      </w:rPr>
      <mc:AlternateContent>
        <mc:Choice Requires="wpg">
          <w:drawing>
            <wp:anchor distT="0" distB="0" distL="114300" distR="114300" simplePos="0" relativeHeight="251657728" behindDoc="0" locked="1" layoutInCell="1" allowOverlap="1">
              <wp:simplePos x="0" y="0"/>
              <wp:positionH relativeFrom="page">
                <wp:posOffset>730250</wp:posOffset>
              </wp:positionH>
              <wp:positionV relativeFrom="page">
                <wp:posOffset>252095</wp:posOffset>
              </wp:positionV>
              <wp:extent cx="6590030" cy="10187940"/>
              <wp:effectExtent l="15875" t="23495" r="23495"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A2EE1">
                              <w:trPr>
                                <w:cantSplit/>
                                <w:trHeight w:hRule="exact" w:val="284"/>
                              </w:trPr>
                              <w:tc>
                                <w:tcPr>
                                  <w:tcW w:w="397" w:type="dxa"/>
                                  <w:tcBorders>
                                    <w:top w:val="nil"/>
                                    <w:left w:val="nil"/>
                                    <w:right w:val="single" w:sz="18" w:space="0" w:color="auto"/>
                                  </w:tcBorders>
                                  <w:vAlign w:val="center"/>
                                </w:tcPr>
                                <w:p w:rsidR="002A2EE1" w:rsidRDefault="002A2EE1">
                                  <w:pPr>
                                    <w:pStyle w:val="a3"/>
                                    <w:rPr>
                                      <w:sz w:val="18"/>
                                    </w:rPr>
                                  </w:pPr>
                                </w:p>
                              </w:tc>
                              <w:tc>
                                <w:tcPr>
                                  <w:tcW w:w="567" w:type="dxa"/>
                                  <w:tcBorders>
                                    <w:top w:val="nil"/>
                                    <w:left w:val="nil"/>
                                    <w:right w:val="single" w:sz="18" w:space="0" w:color="auto"/>
                                  </w:tcBorders>
                                  <w:vAlign w:val="center"/>
                                </w:tcPr>
                                <w:p w:rsidR="002A2EE1" w:rsidRDefault="002A2EE1">
                                  <w:pPr>
                                    <w:pStyle w:val="a3"/>
                                    <w:rPr>
                                      <w:sz w:val="18"/>
                                    </w:rPr>
                                  </w:pPr>
                                </w:p>
                              </w:tc>
                              <w:tc>
                                <w:tcPr>
                                  <w:tcW w:w="1304" w:type="dxa"/>
                                  <w:tcBorders>
                                    <w:top w:val="nil"/>
                                    <w:left w:val="nil"/>
                                    <w:right w:val="nil"/>
                                  </w:tcBorders>
                                  <w:vAlign w:val="center"/>
                                </w:tcPr>
                                <w:p w:rsidR="002A2EE1" w:rsidRDefault="002A2EE1">
                                  <w:pPr>
                                    <w:pStyle w:val="a3"/>
                                    <w:rPr>
                                      <w:sz w:val="18"/>
                                    </w:rPr>
                                  </w:pPr>
                                </w:p>
                              </w:tc>
                              <w:tc>
                                <w:tcPr>
                                  <w:tcW w:w="851" w:type="dxa"/>
                                  <w:tcBorders>
                                    <w:top w:val="nil"/>
                                    <w:left w:val="single" w:sz="18" w:space="0" w:color="auto"/>
                                    <w:right w:val="single" w:sz="18" w:space="0" w:color="auto"/>
                                  </w:tcBorders>
                                  <w:vAlign w:val="center"/>
                                </w:tcPr>
                                <w:p w:rsidR="002A2EE1" w:rsidRDefault="002A2EE1">
                                  <w:pPr>
                                    <w:pStyle w:val="a3"/>
                                    <w:rPr>
                                      <w:sz w:val="18"/>
                                    </w:rPr>
                                  </w:pPr>
                                </w:p>
                              </w:tc>
                              <w:tc>
                                <w:tcPr>
                                  <w:tcW w:w="567" w:type="dxa"/>
                                  <w:tcBorders>
                                    <w:top w:val="nil"/>
                                    <w:left w:val="nil"/>
                                    <w:right w:val="single" w:sz="18" w:space="0" w:color="auto"/>
                                  </w:tcBorders>
                                  <w:vAlign w:val="center"/>
                                </w:tcPr>
                                <w:p w:rsidR="002A2EE1" w:rsidRDefault="002A2EE1">
                                  <w:pPr>
                                    <w:pStyle w:val="a3"/>
                                    <w:rPr>
                                      <w:sz w:val="18"/>
                                    </w:rPr>
                                  </w:pPr>
                                </w:p>
                              </w:tc>
                              <w:tc>
                                <w:tcPr>
                                  <w:tcW w:w="6095" w:type="dxa"/>
                                  <w:vMerge w:val="restart"/>
                                  <w:tcBorders>
                                    <w:top w:val="nil"/>
                                    <w:left w:val="nil"/>
                                    <w:bottom w:val="nil"/>
                                    <w:right w:val="single" w:sz="18" w:space="0" w:color="auto"/>
                                  </w:tcBorders>
                                  <w:vAlign w:val="center"/>
                                </w:tcPr>
                                <w:p w:rsidR="00812BC8" w:rsidRDefault="00812BC8" w:rsidP="00812BC8">
                                  <w:pPr>
                                    <w:pStyle w:val="1"/>
                                    <w:jc w:val="center"/>
                                    <w:rPr>
                                      <w:b/>
                                      <w:sz w:val="28"/>
                                      <w:szCs w:val="28"/>
                                      <w:lang w:val="en-US"/>
                                    </w:rPr>
                                  </w:pPr>
                                </w:p>
                                <w:p w:rsidR="00812BC8" w:rsidRPr="00BA0A29" w:rsidRDefault="00E1434F" w:rsidP="00812BC8">
                                  <w:pPr>
                                    <w:pStyle w:val="1"/>
                                    <w:jc w:val="center"/>
                                    <w:rPr>
                                      <w:rFonts w:ascii="Times New Roman" w:hAnsi="Times New Roman" w:cs="Times New Roman"/>
                                      <w:bCs/>
                                      <w:sz w:val="28"/>
                                      <w:szCs w:val="28"/>
                                      <w:lang w:val="kk-KZ"/>
                                    </w:rPr>
                                  </w:pPr>
                                  <w:r>
                                    <w:rPr>
                                      <w:rFonts w:ascii="Times New Roman" w:hAnsi="Times New Roman" w:cs="Times New Roman"/>
                                      <w:sz w:val="28"/>
                                      <w:szCs w:val="28"/>
                                      <w:lang w:val="kk-KZ"/>
                                    </w:rPr>
                                    <w:t>К</w:t>
                                  </w:r>
                                  <w:r w:rsidR="00F14785" w:rsidRPr="00BA0A29">
                                    <w:rPr>
                                      <w:rFonts w:ascii="Times New Roman" w:hAnsi="Times New Roman" w:cs="Times New Roman"/>
                                      <w:sz w:val="28"/>
                                      <w:szCs w:val="28"/>
                                      <w:lang w:val="kk-KZ"/>
                                    </w:rPr>
                                    <w:t>Р</w:t>
                                  </w:r>
                                  <w:r w:rsidR="00812BC8" w:rsidRPr="00BA0A29">
                                    <w:rPr>
                                      <w:rFonts w:ascii="Times New Roman" w:hAnsi="Times New Roman" w:cs="Times New Roman"/>
                                      <w:sz w:val="28"/>
                                      <w:szCs w:val="28"/>
                                    </w:rPr>
                                    <w:t xml:space="preserve"> </w:t>
                                  </w:r>
                                  <w:r w:rsidR="003F3584" w:rsidRPr="00BA0A29">
                                    <w:rPr>
                                      <w:rFonts w:ascii="Times New Roman" w:hAnsi="Times New Roman" w:cs="Times New Roman"/>
                                      <w:sz w:val="28"/>
                                      <w:szCs w:val="28"/>
                                    </w:rPr>
                                    <w:t>ИТК</w:t>
                                  </w:r>
                                  <w:r w:rsidR="00812BC8" w:rsidRPr="00BA0A29">
                                    <w:rPr>
                                      <w:rFonts w:ascii="Times New Roman" w:hAnsi="Times New Roman" w:cs="Times New Roman"/>
                                      <w:sz w:val="28"/>
                                      <w:szCs w:val="28"/>
                                    </w:rPr>
                                    <w:t xml:space="preserve"> </w:t>
                                  </w:r>
                                  <w:r>
                                    <w:rPr>
                                      <w:rFonts w:ascii="Times New Roman" w:hAnsi="Times New Roman" w:cs="Times New Roman"/>
                                      <w:sz w:val="28"/>
                                      <w:szCs w:val="28"/>
                                      <w:lang w:val="en-US"/>
                                    </w:rPr>
                                    <w:t>1304022</w:t>
                                  </w:r>
                                  <w:r>
                                    <w:rPr>
                                      <w:rFonts w:ascii="Times New Roman" w:hAnsi="Times New Roman" w:cs="Times New Roman"/>
                                      <w:sz w:val="28"/>
                                      <w:szCs w:val="28"/>
                                    </w:rPr>
                                    <w:t xml:space="preserve"> УП</w:t>
                                  </w:r>
                                  <w:r w:rsidR="00812BC8" w:rsidRPr="00BA0A29">
                                    <w:rPr>
                                      <w:rFonts w:ascii="Times New Roman" w:hAnsi="Times New Roman" w:cs="Times New Roman"/>
                                      <w:sz w:val="28"/>
                                      <w:szCs w:val="28"/>
                                    </w:rPr>
                                    <w:t xml:space="preserve"> </w:t>
                                  </w:r>
                                  <w:r>
                                    <w:rPr>
                                      <w:rFonts w:ascii="Times New Roman" w:hAnsi="Times New Roman" w:cs="Times New Roman"/>
                                      <w:sz w:val="28"/>
                                      <w:szCs w:val="28"/>
                                    </w:rPr>
                                    <w:t>Отчет</w:t>
                                  </w:r>
                                </w:p>
                                <w:p w:rsidR="002A2EE1" w:rsidRDefault="002A2EE1">
                                  <w:pPr>
                                    <w:pStyle w:val="a3"/>
                                    <w:jc w:val="center"/>
                                  </w:pPr>
                                </w:p>
                              </w:tc>
                              <w:tc>
                                <w:tcPr>
                                  <w:tcW w:w="567" w:type="dxa"/>
                                  <w:tcBorders>
                                    <w:top w:val="nil"/>
                                    <w:left w:val="nil"/>
                                    <w:bottom w:val="single" w:sz="18" w:space="0" w:color="auto"/>
                                    <w:right w:val="nil"/>
                                  </w:tcBorders>
                                  <w:vAlign w:val="center"/>
                                </w:tcPr>
                                <w:p w:rsidR="002A2EE1" w:rsidRPr="00BA0A29" w:rsidRDefault="00E1434F" w:rsidP="00D50994">
                                  <w:pPr>
                                    <w:pStyle w:val="a3"/>
                                    <w:jc w:val="center"/>
                                    <w:rPr>
                                      <w:rFonts w:ascii="Times New Roman" w:hAnsi="Times New Roman"/>
                                      <w:i w:val="0"/>
                                      <w:lang w:val="kk-KZ"/>
                                    </w:rPr>
                                  </w:pPr>
                                  <w:r>
                                    <w:rPr>
                                      <w:rFonts w:ascii="Times New Roman" w:hAnsi="Times New Roman"/>
                                      <w:i w:val="0"/>
                                      <w:sz w:val="20"/>
                                    </w:rPr>
                                    <w:t>Лист</w:t>
                                  </w:r>
                                </w:p>
                              </w:tc>
                            </w:tr>
                            <w:tr w:rsidR="002A2EE1" w:rsidRPr="00BA0A29">
                              <w:trPr>
                                <w:cantSplit/>
                                <w:trHeight w:hRule="exact" w:val="284"/>
                              </w:trPr>
                              <w:tc>
                                <w:tcPr>
                                  <w:tcW w:w="397" w:type="dxa"/>
                                  <w:tcBorders>
                                    <w:left w:val="nil"/>
                                    <w:bottom w:val="nil"/>
                                    <w:right w:val="single" w:sz="18" w:space="0" w:color="auto"/>
                                  </w:tcBorders>
                                  <w:vAlign w:val="center"/>
                                </w:tcPr>
                                <w:p w:rsidR="002A2EE1" w:rsidRDefault="002A2EE1">
                                  <w:pPr>
                                    <w:pStyle w:val="a3"/>
                                    <w:rPr>
                                      <w:sz w:val="18"/>
                                    </w:rPr>
                                  </w:pPr>
                                </w:p>
                              </w:tc>
                              <w:tc>
                                <w:tcPr>
                                  <w:tcW w:w="567" w:type="dxa"/>
                                  <w:tcBorders>
                                    <w:left w:val="nil"/>
                                    <w:bottom w:val="nil"/>
                                    <w:right w:val="single" w:sz="18" w:space="0" w:color="auto"/>
                                  </w:tcBorders>
                                  <w:vAlign w:val="center"/>
                                </w:tcPr>
                                <w:p w:rsidR="002A2EE1" w:rsidRDefault="002A2EE1">
                                  <w:pPr>
                                    <w:pStyle w:val="a3"/>
                                    <w:rPr>
                                      <w:sz w:val="18"/>
                                    </w:rPr>
                                  </w:pPr>
                                </w:p>
                              </w:tc>
                              <w:tc>
                                <w:tcPr>
                                  <w:tcW w:w="1304" w:type="dxa"/>
                                  <w:tcBorders>
                                    <w:left w:val="nil"/>
                                    <w:bottom w:val="nil"/>
                                    <w:right w:val="nil"/>
                                  </w:tcBorders>
                                  <w:vAlign w:val="center"/>
                                </w:tcPr>
                                <w:p w:rsidR="002A2EE1" w:rsidRDefault="002A2EE1">
                                  <w:pPr>
                                    <w:pStyle w:val="a3"/>
                                    <w:rPr>
                                      <w:sz w:val="18"/>
                                    </w:rPr>
                                  </w:pPr>
                                </w:p>
                              </w:tc>
                              <w:tc>
                                <w:tcPr>
                                  <w:tcW w:w="851" w:type="dxa"/>
                                  <w:tcBorders>
                                    <w:left w:val="single" w:sz="18" w:space="0" w:color="auto"/>
                                    <w:bottom w:val="nil"/>
                                    <w:right w:val="single" w:sz="18" w:space="0" w:color="auto"/>
                                  </w:tcBorders>
                                  <w:vAlign w:val="center"/>
                                </w:tcPr>
                                <w:p w:rsidR="002A2EE1" w:rsidRDefault="002A2EE1">
                                  <w:pPr>
                                    <w:pStyle w:val="a3"/>
                                    <w:rPr>
                                      <w:sz w:val="18"/>
                                    </w:rPr>
                                  </w:pPr>
                                </w:p>
                              </w:tc>
                              <w:tc>
                                <w:tcPr>
                                  <w:tcW w:w="567" w:type="dxa"/>
                                  <w:tcBorders>
                                    <w:left w:val="nil"/>
                                    <w:bottom w:val="nil"/>
                                    <w:right w:val="single" w:sz="18" w:space="0" w:color="auto"/>
                                  </w:tcBorders>
                                  <w:vAlign w:val="center"/>
                                </w:tcPr>
                                <w:p w:rsidR="002A2EE1" w:rsidRDefault="002A2EE1">
                                  <w:pPr>
                                    <w:pStyle w:val="a3"/>
                                    <w:rPr>
                                      <w:sz w:val="18"/>
                                    </w:rPr>
                                  </w:pPr>
                                </w:p>
                              </w:tc>
                              <w:tc>
                                <w:tcPr>
                                  <w:tcW w:w="6095" w:type="dxa"/>
                                  <w:vMerge/>
                                  <w:tcBorders>
                                    <w:top w:val="single" w:sz="18" w:space="0" w:color="auto"/>
                                    <w:left w:val="nil"/>
                                    <w:bottom w:val="nil"/>
                                    <w:right w:val="single" w:sz="18" w:space="0" w:color="auto"/>
                                  </w:tcBorders>
                                  <w:vAlign w:val="center"/>
                                </w:tcPr>
                                <w:p w:rsidR="002A2EE1" w:rsidRDefault="002A2EE1">
                                  <w:pPr>
                                    <w:pStyle w:val="a3"/>
                                    <w:rPr>
                                      <w:sz w:val="18"/>
                                    </w:rPr>
                                  </w:pPr>
                                </w:p>
                              </w:tc>
                              <w:tc>
                                <w:tcPr>
                                  <w:tcW w:w="567" w:type="dxa"/>
                                  <w:vMerge w:val="restart"/>
                                  <w:tcBorders>
                                    <w:top w:val="single" w:sz="18" w:space="0" w:color="auto"/>
                                    <w:left w:val="nil"/>
                                    <w:bottom w:val="single" w:sz="18" w:space="0" w:color="auto"/>
                                    <w:right w:val="nil"/>
                                  </w:tcBorders>
                                  <w:vAlign w:val="center"/>
                                </w:tcPr>
                                <w:p w:rsidR="002A2EE1" w:rsidRPr="00BA0A29" w:rsidRDefault="009B317B">
                                  <w:pPr>
                                    <w:pStyle w:val="a3"/>
                                    <w:jc w:val="center"/>
                                    <w:rPr>
                                      <w:rFonts w:ascii="Times New Roman" w:hAnsi="Times New Roman"/>
                                      <w:i w:val="0"/>
                                      <w:sz w:val="18"/>
                                    </w:rPr>
                                  </w:pPr>
                                  <w:r w:rsidRPr="00BA0A29">
                                    <w:rPr>
                                      <w:rFonts w:ascii="Times New Roman" w:hAnsi="Times New Roman"/>
                                      <w:i w:val="0"/>
                                      <w:sz w:val="20"/>
                                    </w:rPr>
                                    <w:fldChar w:fldCharType="begin"/>
                                  </w:r>
                                  <w:r w:rsidR="00F136F6" w:rsidRPr="00BA0A29">
                                    <w:rPr>
                                      <w:rFonts w:ascii="Times New Roman" w:hAnsi="Times New Roman"/>
                                      <w:i w:val="0"/>
                                      <w:sz w:val="20"/>
                                    </w:rPr>
                                    <w:instrText xml:space="preserve"> PAGE   \* MERGEFORMAT </w:instrText>
                                  </w:r>
                                  <w:r w:rsidRPr="00BA0A29">
                                    <w:rPr>
                                      <w:rFonts w:ascii="Times New Roman" w:hAnsi="Times New Roman"/>
                                      <w:i w:val="0"/>
                                      <w:sz w:val="20"/>
                                    </w:rPr>
                                    <w:fldChar w:fldCharType="separate"/>
                                  </w:r>
                                  <w:r w:rsidR="003976CB">
                                    <w:rPr>
                                      <w:rFonts w:ascii="Times New Roman" w:hAnsi="Times New Roman"/>
                                      <w:i w:val="0"/>
                                      <w:noProof/>
                                      <w:sz w:val="20"/>
                                    </w:rPr>
                                    <w:t>8</w:t>
                                  </w:r>
                                  <w:r w:rsidRPr="00BA0A29">
                                    <w:rPr>
                                      <w:rFonts w:ascii="Times New Roman" w:hAnsi="Times New Roman"/>
                                      <w:i w:val="0"/>
                                      <w:sz w:val="20"/>
                                    </w:rPr>
                                    <w:fldChar w:fldCharType="end"/>
                                  </w:r>
                                </w:p>
                              </w:tc>
                            </w:tr>
                            <w:tr w:rsidR="002A2EE1" w:rsidRPr="00BA0A29">
                              <w:trPr>
                                <w:cantSplit/>
                                <w:trHeight w:hRule="exact" w:val="284"/>
                              </w:trPr>
                              <w:tc>
                                <w:tcPr>
                                  <w:tcW w:w="397" w:type="dxa"/>
                                  <w:tcBorders>
                                    <w:top w:val="single" w:sz="18" w:space="0" w:color="auto"/>
                                    <w:left w:val="nil"/>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sidRPr="00E1434F">
                                    <w:rPr>
                                      <w:rFonts w:ascii="Times New Roman" w:hAnsi="Times New Roman"/>
                                      <w:i w:val="0"/>
                                      <w:sz w:val="18"/>
                                      <w:lang w:val="kk-KZ"/>
                                    </w:rPr>
                                    <w:t>Изм</w:t>
                                  </w:r>
                                </w:p>
                              </w:tc>
                              <w:tc>
                                <w:tcPr>
                                  <w:tcW w:w="567" w:type="dxa"/>
                                  <w:tcBorders>
                                    <w:top w:val="single" w:sz="18" w:space="0" w:color="auto"/>
                                    <w:left w:val="nil"/>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Pr>
                                      <w:rFonts w:ascii="Times New Roman" w:hAnsi="Times New Roman"/>
                                      <w:i w:val="0"/>
                                      <w:sz w:val="20"/>
                                      <w:lang w:val="kk-KZ"/>
                                    </w:rPr>
                                    <w:t>Лист</w:t>
                                  </w:r>
                                </w:p>
                              </w:tc>
                              <w:tc>
                                <w:tcPr>
                                  <w:tcW w:w="1304" w:type="dxa"/>
                                  <w:tcBorders>
                                    <w:top w:val="single" w:sz="18" w:space="0" w:color="auto"/>
                                    <w:left w:val="nil"/>
                                    <w:bottom w:val="nil"/>
                                    <w:right w:val="nil"/>
                                  </w:tcBorders>
                                  <w:vAlign w:val="center"/>
                                </w:tcPr>
                                <w:p w:rsidR="002A2EE1" w:rsidRPr="003976CB" w:rsidRDefault="002A2EE1" w:rsidP="00F14785">
                                  <w:pPr>
                                    <w:pStyle w:val="a3"/>
                                    <w:jc w:val="center"/>
                                    <w:rPr>
                                      <w:rFonts w:ascii="Times New Roman" w:hAnsi="Times New Roman"/>
                                      <w:i w:val="0"/>
                                      <w:sz w:val="20"/>
                                      <w:lang w:val="ru-RU"/>
                                    </w:rPr>
                                  </w:pPr>
                                  <w:r w:rsidRPr="00BA0A29">
                                    <w:rPr>
                                      <w:rFonts w:ascii="Times New Roman" w:hAnsi="Times New Roman"/>
                                      <w:i w:val="0"/>
                                      <w:sz w:val="20"/>
                                    </w:rPr>
                                    <w:t>№</w:t>
                                  </w:r>
                                  <w:r w:rsidR="003976CB">
                                    <w:rPr>
                                      <w:rFonts w:ascii="Times New Roman" w:hAnsi="Times New Roman"/>
                                      <w:i w:val="0"/>
                                      <w:sz w:val="20"/>
                                      <w:lang w:val="ru-RU"/>
                                    </w:rPr>
                                    <w:t xml:space="preserve"> </w:t>
                                  </w:r>
                                  <w:r w:rsidR="003976CB">
                                    <w:rPr>
                                      <w:rFonts w:ascii="Times New Roman" w:hAnsi="Times New Roman"/>
                                      <w:i w:val="0"/>
                                      <w:sz w:val="20"/>
                                      <w:lang w:val="kk-KZ"/>
                                    </w:rPr>
                                    <w:t>докум</w:t>
                                  </w:r>
                                </w:p>
                              </w:tc>
                              <w:tc>
                                <w:tcPr>
                                  <w:tcW w:w="851" w:type="dxa"/>
                                  <w:tcBorders>
                                    <w:top w:val="single" w:sz="18" w:space="0" w:color="auto"/>
                                    <w:left w:val="single" w:sz="18" w:space="0" w:color="auto"/>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Pr>
                                      <w:rFonts w:ascii="Times New Roman" w:hAnsi="Times New Roman"/>
                                      <w:i w:val="0"/>
                                      <w:sz w:val="20"/>
                                      <w:lang w:val="kk-KZ"/>
                                    </w:rPr>
                                    <w:t>Подпись</w:t>
                                  </w:r>
                                </w:p>
                              </w:tc>
                              <w:tc>
                                <w:tcPr>
                                  <w:tcW w:w="567" w:type="dxa"/>
                                  <w:tcBorders>
                                    <w:top w:val="single" w:sz="18" w:space="0" w:color="auto"/>
                                    <w:left w:val="nil"/>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Pr>
                                      <w:rFonts w:ascii="Times New Roman" w:hAnsi="Times New Roman"/>
                                      <w:i w:val="0"/>
                                      <w:sz w:val="20"/>
                                      <w:lang w:val="kk-KZ"/>
                                    </w:rPr>
                                    <w:t>Дата</w:t>
                                  </w:r>
                                </w:p>
                              </w:tc>
                              <w:tc>
                                <w:tcPr>
                                  <w:tcW w:w="6095" w:type="dxa"/>
                                  <w:vMerge/>
                                  <w:tcBorders>
                                    <w:top w:val="single" w:sz="18" w:space="0" w:color="auto"/>
                                    <w:left w:val="nil"/>
                                    <w:bottom w:val="nil"/>
                                    <w:right w:val="single" w:sz="18" w:space="0" w:color="auto"/>
                                  </w:tcBorders>
                                  <w:vAlign w:val="center"/>
                                </w:tcPr>
                                <w:p w:rsidR="002A2EE1" w:rsidRDefault="002A2EE1">
                                  <w:pPr>
                                    <w:pStyle w:val="a3"/>
                                    <w:rPr>
                                      <w:sz w:val="18"/>
                                    </w:rPr>
                                  </w:pPr>
                                </w:p>
                              </w:tc>
                              <w:tc>
                                <w:tcPr>
                                  <w:tcW w:w="567" w:type="dxa"/>
                                  <w:vMerge/>
                                  <w:tcBorders>
                                    <w:top w:val="single" w:sz="18" w:space="0" w:color="auto"/>
                                    <w:left w:val="nil"/>
                                    <w:bottom w:val="single" w:sz="18" w:space="0" w:color="auto"/>
                                    <w:right w:val="nil"/>
                                  </w:tcBorders>
                                  <w:vAlign w:val="center"/>
                                </w:tcPr>
                                <w:p w:rsidR="002A2EE1" w:rsidRPr="00BA0A29" w:rsidRDefault="002A2EE1">
                                  <w:pPr>
                                    <w:pStyle w:val="a3"/>
                                    <w:rPr>
                                      <w:i w:val="0"/>
                                      <w:sz w:val="18"/>
                                    </w:rPr>
                                  </w:pPr>
                                </w:p>
                              </w:tc>
                            </w:tr>
                          </w:tbl>
                          <w:p w:rsidR="002A2EE1" w:rsidRDefault="002A2EE1" w:rsidP="002A2EE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57.5pt;margin-top:19.85pt;width:518.9pt;height:802.2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">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A2EE1">
                        <w:trPr>
                          <w:cantSplit/>
                          <w:trHeight w:hRule="exact" w:val="284"/>
                        </w:trPr>
                        <w:tc>
                          <w:tcPr>
                            <w:tcW w:w="397" w:type="dxa"/>
                            <w:tcBorders>
                              <w:top w:val="nil"/>
                              <w:left w:val="nil"/>
                              <w:right w:val="single" w:sz="18" w:space="0" w:color="auto"/>
                            </w:tcBorders>
                            <w:vAlign w:val="center"/>
                          </w:tcPr>
                          <w:p w:rsidR="002A2EE1" w:rsidRDefault="002A2EE1">
                            <w:pPr>
                              <w:pStyle w:val="a3"/>
                              <w:rPr>
                                <w:sz w:val="18"/>
                              </w:rPr>
                            </w:pPr>
                          </w:p>
                        </w:tc>
                        <w:tc>
                          <w:tcPr>
                            <w:tcW w:w="567" w:type="dxa"/>
                            <w:tcBorders>
                              <w:top w:val="nil"/>
                              <w:left w:val="nil"/>
                              <w:right w:val="single" w:sz="18" w:space="0" w:color="auto"/>
                            </w:tcBorders>
                            <w:vAlign w:val="center"/>
                          </w:tcPr>
                          <w:p w:rsidR="002A2EE1" w:rsidRDefault="002A2EE1">
                            <w:pPr>
                              <w:pStyle w:val="a3"/>
                              <w:rPr>
                                <w:sz w:val="18"/>
                              </w:rPr>
                            </w:pPr>
                          </w:p>
                        </w:tc>
                        <w:tc>
                          <w:tcPr>
                            <w:tcW w:w="1304" w:type="dxa"/>
                            <w:tcBorders>
                              <w:top w:val="nil"/>
                              <w:left w:val="nil"/>
                              <w:right w:val="nil"/>
                            </w:tcBorders>
                            <w:vAlign w:val="center"/>
                          </w:tcPr>
                          <w:p w:rsidR="002A2EE1" w:rsidRDefault="002A2EE1">
                            <w:pPr>
                              <w:pStyle w:val="a3"/>
                              <w:rPr>
                                <w:sz w:val="18"/>
                              </w:rPr>
                            </w:pPr>
                          </w:p>
                        </w:tc>
                        <w:tc>
                          <w:tcPr>
                            <w:tcW w:w="851" w:type="dxa"/>
                            <w:tcBorders>
                              <w:top w:val="nil"/>
                              <w:left w:val="single" w:sz="18" w:space="0" w:color="auto"/>
                              <w:right w:val="single" w:sz="18" w:space="0" w:color="auto"/>
                            </w:tcBorders>
                            <w:vAlign w:val="center"/>
                          </w:tcPr>
                          <w:p w:rsidR="002A2EE1" w:rsidRDefault="002A2EE1">
                            <w:pPr>
                              <w:pStyle w:val="a3"/>
                              <w:rPr>
                                <w:sz w:val="18"/>
                              </w:rPr>
                            </w:pPr>
                          </w:p>
                        </w:tc>
                        <w:tc>
                          <w:tcPr>
                            <w:tcW w:w="567" w:type="dxa"/>
                            <w:tcBorders>
                              <w:top w:val="nil"/>
                              <w:left w:val="nil"/>
                              <w:right w:val="single" w:sz="18" w:space="0" w:color="auto"/>
                            </w:tcBorders>
                            <w:vAlign w:val="center"/>
                          </w:tcPr>
                          <w:p w:rsidR="002A2EE1" w:rsidRDefault="002A2EE1">
                            <w:pPr>
                              <w:pStyle w:val="a3"/>
                              <w:rPr>
                                <w:sz w:val="18"/>
                              </w:rPr>
                            </w:pPr>
                          </w:p>
                        </w:tc>
                        <w:tc>
                          <w:tcPr>
                            <w:tcW w:w="6095" w:type="dxa"/>
                            <w:vMerge w:val="restart"/>
                            <w:tcBorders>
                              <w:top w:val="nil"/>
                              <w:left w:val="nil"/>
                              <w:bottom w:val="nil"/>
                              <w:right w:val="single" w:sz="18" w:space="0" w:color="auto"/>
                            </w:tcBorders>
                            <w:vAlign w:val="center"/>
                          </w:tcPr>
                          <w:p w:rsidR="00812BC8" w:rsidRDefault="00812BC8" w:rsidP="00812BC8">
                            <w:pPr>
                              <w:pStyle w:val="1"/>
                              <w:jc w:val="center"/>
                              <w:rPr>
                                <w:b/>
                                <w:sz w:val="28"/>
                                <w:szCs w:val="28"/>
                                <w:lang w:val="en-US"/>
                              </w:rPr>
                            </w:pPr>
                          </w:p>
                          <w:p w:rsidR="00812BC8" w:rsidRPr="00BA0A29" w:rsidRDefault="00E1434F" w:rsidP="00812BC8">
                            <w:pPr>
                              <w:pStyle w:val="1"/>
                              <w:jc w:val="center"/>
                              <w:rPr>
                                <w:rFonts w:ascii="Times New Roman" w:hAnsi="Times New Roman" w:cs="Times New Roman"/>
                                <w:bCs/>
                                <w:sz w:val="28"/>
                                <w:szCs w:val="28"/>
                                <w:lang w:val="kk-KZ"/>
                              </w:rPr>
                            </w:pPr>
                            <w:r>
                              <w:rPr>
                                <w:rFonts w:ascii="Times New Roman" w:hAnsi="Times New Roman" w:cs="Times New Roman"/>
                                <w:sz w:val="28"/>
                                <w:szCs w:val="28"/>
                                <w:lang w:val="kk-KZ"/>
                              </w:rPr>
                              <w:t>К</w:t>
                            </w:r>
                            <w:r w:rsidR="00F14785" w:rsidRPr="00BA0A29">
                              <w:rPr>
                                <w:rFonts w:ascii="Times New Roman" w:hAnsi="Times New Roman" w:cs="Times New Roman"/>
                                <w:sz w:val="28"/>
                                <w:szCs w:val="28"/>
                                <w:lang w:val="kk-KZ"/>
                              </w:rPr>
                              <w:t>Р</w:t>
                            </w:r>
                            <w:r w:rsidR="00812BC8" w:rsidRPr="00BA0A29">
                              <w:rPr>
                                <w:rFonts w:ascii="Times New Roman" w:hAnsi="Times New Roman" w:cs="Times New Roman"/>
                                <w:sz w:val="28"/>
                                <w:szCs w:val="28"/>
                              </w:rPr>
                              <w:t xml:space="preserve"> </w:t>
                            </w:r>
                            <w:r w:rsidR="003F3584" w:rsidRPr="00BA0A29">
                              <w:rPr>
                                <w:rFonts w:ascii="Times New Roman" w:hAnsi="Times New Roman" w:cs="Times New Roman"/>
                                <w:sz w:val="28"/>
                                <w:szCs w:val="28"/>
                              </w:rPr>
                              <w:t>ИТК</w:t>
                            </w:r>
                            <w:r w:rsidR="00812BC8" w:rsidRPr="00BA0A29">
                              <w:rPr>
                                <w:rFonts w:ascii="Times New Roman" w:hAnsi="Times New Roman" w:cs="Times New Roman"/>
                                <w:sz w:val="28"/>
                                <w:szCs w:val="28"/>
                              </w:rPr>
                              <w:t xml:space="preserve"> </w:t>
                            </w:r>
                            <w:r>
                              <w:rPr>
                                <w:rFonts w:ascii="Times New Roman" w:hAnsi="Times New Roman" w:cs="Times New Roman"/>
                                <w:sz w:val="28"/>
                                <w:szCs w:val="28"/>
                                <w:lang w:val="en-US"/>
                              </w:rPr>
                              <w:t>1304022</w:t>
                            </w:r>
                            <w:r>
                              <w:rPr>
                                <w:rFonts w:ascii="Times New Roman" w:hAnsi="Times New Roman" w:cs="Times New Roman"/>
                                <w:sz w:val="28"/>
                                <w:szCs w:val="28"/>
                              </w:rPr>
                              <w:t xml:space="preserve"> УП</w:t>
                            </w:r>
                            <w:r w:rsidR="00812BC8" w:rsidRPr="00BA0A29">
                              <w:rPr>
                                <w:rFonts w:ascii="Times New Roman" w:hAnsi="Times New Roman" w:cs="Times New Roman"/>
                                <w:sz w:val="28"/>
                                <w:szCs w:val="28"/>
                              </w:rPr>
                              <w:t xml:space="preserve"> </w:t>
                            </w:r>
                            <w:r>
                              <w:rPr>
                                <w:rFonts w:ascii="Times New Roman" w:hAnsi="Times New Roman" w:cs="Times New Roman"/>
                                <w:sz w:val="28"/>
                                <w:szCs w:val="28"/>
                              </w:rPr>
                              <w:t>Отчет</w:t>
                            </w:r>
                          </w:p>
                          <w:p w:rsidR="002A2EE1" w:rsidRDefault="002A2EE1">
                            <w:pPr>
                              <w:pStyle w:val="a3"/>
                              <w:jc w:val="center"/>
                            </w:pPr>
                          </w:p>
                        </w:tc>
                        <w:tc>
                          <w:tcPr>
                            <w:tcW w:w="567" w:type="dxa"/>
                            <w:tcBorders>
                              <w:top w:val="nil"/>
                              <w:left w:val="nil"/>
                              <w:bottom w:val="single" w:sz="18" w:space="0" w:color="auto"/>
                              <w:right w:val="nil"/>
                            </w:tcBorders>
                            <w:vAlign w:val="center"/>
                          </w:tcPr>
                          <w:p w:rsidR="002A2EE1" w:rsidRPr="00BA0A29" w:rsidRDefault="00E1434F" w:rsidP="00D50994">
                            <w:pPr>
                              <w:pStyle w:val="a3"/>
                              <w:jc w:val="center"/>
                              <w:rPr>
                                <w:rFonts w:ascii="Times New Roman" w:hAnsi="Times New Roman"/>
                                <w:i w:val="0"/>
                                <w:lang w:val="kk-KZ"/>
                              </w:rPr>
                            </w:pPr>
                            <w:r>
                              <w:rPr>
                                <w:rFonts w:ascii="Times New Roman" w:hAnsi="Times New Roman"/>
                                <w:i w:val="0"/>
                                <w:sz w:val="20"/>
                              </w:rPr>
                              <w:t>Лист</w:t>
                            </w:r>
                          </w:p>
                        </w:tc>
                      </w:tr>
                      <w:tr w:rsidR="002A2EE1" w:rsidRPr="00BA0A29">
                        <w:trPr>
                          <w:cantSplit/>
                          <w:trHeight w:hRule="exact" w:val="284"/>
                        </w:trPr>
                        <w:tc>
                          <w:tcPr>
                            <w:tcW w:w="397" w:type="dxa"/>
                            <w:tcBorders>
                              <w:left w:val="nil"/>
                              <w:bottom w:val="nil"/>
                              <w:right w:val="single" w:sz="18" w:space="0" w:color="auto"/>
                            </w:tcBorders>
                            <w:vAlign w:val="center"/>
                          </w:tcPr>
                          <w:p w:rsidR="002A2EE1" w:rsidRDefault="002A2EE1">
                            <w:pPr>
                              <w:pStyle w:val="a3"/>
                              <w:rPr>
                                <w:sz w:val="18"/>
                              </w:rPr>
                            </w:pPr>
                          </w:p>
                        </w:tc>
                        <w:tc>
                          <w:tcPr>
                            <w:tcW w:w="567" w:type="dxa"/>
                            <w:tcBorders>
                              <w:left w:val="nil"/>
                              <w:bottom w:val="nil"/>
                              <w:right w:val="single" w:sz="18" w:space="0" w:color="auto"/>
                            </w:tcBorders>
                            <w:vAlign w:val="center"/>
                          </w:tcPr>
                          <w:p w:rsidR="002A2EE1" w:rsidRDefault="002A2EE1">
                            <w:pPr>
                              <w:pStyle w:val="a3"/>
                              <w:rPr>
                                <w:sz w:val="18"/>
                              </w:rPr>
                            </w:pPr>
                          </w:p>
                        </w:tc>
                        <w:tc>
                          <w:tcPr>
                            <w:tcW w:w="1304" w:type="dxa"/>
                            <w:tcBorders>
                              <w:left w:val="nil"/>
                              <w:bottom w:val="nil"/>
                              <w:right w:val="nil"/>
                            </w:tcBorders>
                            <w:vAlign w:val="center"/>
                          </w:tcPr>
                          <w:p w:rsidR="002A2EE1" w:rsidRDefault="002A2EE1">
                            <w:pPr>
                              <w:pStyle w:val="a3"/>
                              <w:rPr>
                                <w:sz w:val="18"/>
                              </w:rPr>
                            </w:pPr>
                          </w:p>
                        </w:tc>
                        <w:tc>
                          <w:tcPr>
                            <w:tcW w:w="851" w:type="dxa"/>
                            <w:tcBorders>
                              <w:left w:val="single" w:sz="18" w:space="0" w:color="auto"/>
                              <w:bottom w:val="nil"/>
                              <w:right w:val="single" w:sz="18" w:space="0" w:color="auto"/>
                            </w:tcBorders>
                            <w:vAlign w:val="center"/>
                          </w:tcPr>
                          <w:p w:rsidR="002A2EE1" w:rsidRDefault="002A2EE1">
                            <w:pPr>
                              <w:pStyle w:val="a3"/>
                              <w:rPr>
                                <w:sz w:val="18"/>
                              </w:rPr>
                            </w:pPr>
                          </w:p>
                        </w:tc>
                        <w:tc>
                          <w:tcPr>
                            <w:tcW w:w="567" w:type="dxa"/>
                            <w:tcBorders>
                              <w:left w:val="nil"/>
                              <w:bottom w:val="nil"/>
                              <w:right w:val="single" w:sz="18" w:space="0" w:color="auto"/>
                            </w:tcBorders>
                            <w:vAlign w:val="center"/>
                          </w:tcPr>
                          <w:p w:rsidR="002A2EE1" w:rsidRDefault="002A2EE1">
                            <w:pPr>
                              <w:pStyle w:val="a3"/>
                              <w:rPr>
                                <w:sz w:val="18"/>
                              </w:rPr>
                            </w:pPr>
                          </w:p>
                        </w:tc>
                        <w:tc>
                          <w:tcPr>
                            <w:tcW w:w="6095" w:type="dxa"/>
                            <w:vMerge/>
                            <w:tcBorders>
                              <w:top w:val="single" w:sz="18" w:space="0" w:color="auto"/>
                              <w:left w:val="nil"/>
                              <w:bottom w:val="nil"/>
                              <w:right w:val="single" w:sz="18" w:space="0" w:color="auto"/>
                            </w:tcBorders>
                            <w:vAlign w:val="center"/>
                          </w:tcPr>
                          <w:p w:rsidR="002A2EE1" w:rsidRDefault="002A2EE1">
                            <w:pPr>
                              <w:pStyle w:val="a3"/>
                              <w:rPr>
                                <w:sz w:val="18"/>
                              </w:rPr>
                            </w:pPr>
                          </w:p>
                        </w:tc>
                        <w:tc>
                          <w:tcPr>
                            <w:tcW w:w="567" w:type="dxa"/>
                            <w:vMerge w:val="restart"/>
                            <w:tcBorders>
                              <w:top w:val="single" w:sz="18" w:space="0" w:color="auto"/>
                              <w:left w:val="nil"/>
                              <w:bottom w:val="single" w:sz="18" w:space="0" w:color="auto"/>
                              <w:right w:val="nil"/>
                            </w:tcBorders>
                            <w:vAlign w:val="center"/>
                          </w:tcPr>
                          <w:p w:rsidR="002A2EE1" w:rsidRPr="00BA0A29" w:rsidRDefault="009B317B">
                            <w:pPr>
                              <w:pStyle w:val="a3"/>
                              <w:jc w:val="center"/>
                              <w:rPr>
                                <w:rFonts w:ascii="Times New Roman" w:hAnsi="Times New Roman"/>
                                <w:i w:val="0"/>
                                <w:sz w:val="18"/>
                              </w:rPr>
                            </w:pPr>
                            <w:r w:rsidRPr="00BA0A29">
                              <w:rPr>
                                <w:rFonts w:ascii="Times New Roman" w:hAnsi="Times New Roman"/>
                                <w:i w:val="0"/>
                                <w:sz w:val="20"/>
                              </w:rPr>
                              <w:fldChar w:fldCharType="begin"/>
                            </w:r>
                            <w:r w:rsidR="00F136F6" w:rsidRPr="00BA0A29">
                              <w:rPr>
                                <w:rFonts w:ascii="Times New Roman" w:hAnsi="Times New Roman"/>
                                <w:i w:val="0"/>
                                <w:sz w:val="20"/>
                              </w:rPr>
                              <w:instrText xml:space="preserve"> PAGE   \* MERGEFORMAT </w:instrText>
                            </w:r>
                            <w:r w:rsidRPr="00BA0A29">
                              <w:rPr>
                                <w:rFonts w:ascii="Times New Roman" w:hAnsi="Times New Roman"/>
                                <w:i w:val="0"/>
                                <w:sz w:val="20"/>
                              </w:rPr>
                              <w:fldChar w:fldCharType="separate"/>
                            </w:r>
                            <w:r w:rsidR="003976CB">
                              <w:rPr>
                                <w:rFonts w:ascii="Times New Roman" w:hAnsi="Times New Roman"/>
                                <w:i w:val="0"/>
                                <w:noProof/>
                                <w:sz w:val="20"/>
                              </w:rPr>
                              <w:t>8</w:t>
                            </w:r>
                            <w:r w:rsidRPr="00BA0A29">
                              <w:rPr>
                                <w:rFonts w:ascii="Times New Roman" w:hAnsi="Times New Roman"/>
                                <w:i w:val="0"/>
                                <w:sz w:val="20"/>
                              </w:rPr>
                              <w:fldChar w:fldCharType="end"/>
                            </w:r>
                          </w:p>
                        </w:tc>
                      </w:tr>
                      <w:tr w:rsidR="002A2EE1" w:rsidRPr="00BA0A29">
                        <w:trPr>
                          <w:cantSplit/>
                          <w:trHeight w:hRule="exact" w:val="284"/>
                        </w:trPr>
                        <w:tc>
                          <w:tcPr>
                            <w:tcW w:w="397" w:type="dxa"/>
                            <w:tcBorders>
                              <w:top w:val="single" w:sz="18" w:space="0" w:color="auto"/>
                              <w:left w:val="nil"/>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sidRPr="00E1434F">
                              <w:rPr>
                                <w:rFonts w:ascii="Times New Roman" w:hAnsi="Times New Roman"/>
                                <w:i w:val="0"/>
                                <w:sz w:val="18"/>
                                <w:lang w:val="kk-KZ"/>
                              </w:rPr>
                              <w:t>Изм</w:t>
                            </w:r>
                          </w:p>
                        </w:tc>
                        <w:tc>
                          <w:tcPr>
                            <w:tcW w:w="567" w:type="dxa"/>
                            <w:tcBorders>
                              <w:top w:val="single" w:sz="18" w:space="0" w:color="auto"/>
                              <w:left w:val="nil"/>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Pr>
                                <w:rFonts w:ascii="Times New Roman" w:hAnsi="Times New Roman"/>
                                <w:i w:val="0"/>
                                <w:sz w:val="20"/>
                                <w:lang w:val="kk-KZ"/>
                              </w:rPr>
                              <w:t>Лист</w:t>
                            </w:r>
                          </w:p>
                        </w:tc>
                        <w:tc>
                          <w:tcPr>
                            <w:tcW w:w="1304" w:type="dxa"/>
                            <w:tcBorders>
                              <w:top w:val="single" w:sz="18" w:space="0" w:color="auto"/>
                              <w:left w:val="nil"/>
                              <w:bottom w:val="nil"/>
                              <w:right w:val="nil"/>
                            </w:tcBorders>
                            <w:vAlign w:val="center"/>
                          </w:tcPr>
                          <w:p w:rsidR="002A2EE1" w:rsidRPr="003976CB" w:rsidRDefault="002A2EE1" w:rsidP="00F14785">
                            <w:pPr>
                              <w:pStyle w:val="a3"/>
                              <w:jc w:val="center"/>
                              <w:rPr>
                                <w:rFonts w:ascii="Times New Roman" w:hAnsi="Times New Roman"/>
                                <w:i w:val="0"/>
                                <w:sz w:val="20"/>
                                <w:lang w:val="ru-RU"/>
                              </w:rPr>
                            </w:pPr>
                            <w:r w:rsidRPr="00BA0A29">
                              <w:rPr>
                                <w:rFonts w:ascii="Times New Roman" w:hAnsi="Times New Roman"/>
                                <w:i w:val="0"/>
                                <w:sz w:val="20"/>
                              </w:rPr>
                              <w:t>№</w:t>
                            </w:r>
                            <w:r w:rsidR="003976CB">
                              <w:rPr>
                                <w:rFonts w:ascii="Times New Roman" w:hAnsi="Times New Roman"/>
                                <w:i w:val="0"/>
                                <w:sz w:val="20"/>
                                <w:lang w:val="ru-RU"/>
                              </w:rPr>
                              <w:t xml:space="preserve"> </w:t>
                            </w:r>
                            <w:r w:rsidR="003976CB">
                              <w:rPr>
                                <w:rFonts w:ascii="Times New Roman" w:hAnsi="Times New Roman"/>
                                <w:i w:val="0"/>
                                <w:sz w:val="20"/>
                                <w:lang w:val="kk-KZ"/>
                              </w:rPr>
                              <w:t>докум</w:t>
                            </w:r>
                          </w:p>
                        </w:tc>
                        <w:tc>
                          <w:tcPr>
                            <w:tcW w:w="851" w:type="dxa"/>
                            <w:tcBorders>
                              <w:top w:val="single" w:sz="18" w:space="0" w:color="auto"/>
                              <w:left w:val="single" w:sz="18" w:space="0" w:color="auto"/>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Pr>
                                <w:rFonts w:ascii="Times New Roman" w:hAnsi="Times New Roman"/>
                                <w:i w:val="0"/>
                                <w:sz w:val="20"/>
                                <w:lang w:val="kk-KZ"/>
                              </w:rPr>
                              <w:t>Подпись</w:t>
                            </w:r>
                          </w:p>
                        </w:tc>
                        <w:tc>
                          <w:tcPr>
                            <w:tcW w:w="567" w:type="dxa"/>
                            <w:tcBorders>
                              <w:top w:val="single" w:sz="18" w:space="0" w:color="auto"/>
                              <w:left w:val="nil"/>
                              <w:bottom w:val="nil"/>
                              <w:right w:val="single" w:sz="18" w:space="0" w:color="auto"/>
                            </w:tcBorders>
                            <w:vAlign w:val="center"/>
                          </w:tcPr>
                          <w:p w:rsidR="002A2EE1" w:rsidRPr="00BA0A29" w:rsidRDefault="00E1434F" w:rsidP="00D50994">
                            <w:pPr>
                              <w:pStyle w:val="a3"/>
                              <w:jc w:val="center"/>
                              <w:rPr>
                                <w:rFonts w:ascii="Times New Roman" w:hAnsi="Times New Roman"/>
                                <w:i w:val="0"/>
                                <w:sz w:val="20"/>
                                <w:lang w:val="kk-KZ"/>
                              </w:rPr>
                            </w:pPr>
                            <w:r>
                              <w:rPr>
                                <w:rFonts w:ascii="Times New Roman" w:hAnsi="Times New Roman"/>
                                <w:i w:val="0"/>
                                <w:sz w:val="20"/>
                                <w:lang w:val="kk-KZ"/>
                              </w:rPr>
                              <w:t>Дата</w:t>
                            </w:r>
                          </w:p>
                        </w:tc>
                        <w:tc>
                          <w:tcPr>
                            <w:tcW w:w="6095" w:type="dxa"/>
                            <w:vMerge/>
                            <w:tcBorders>
                              <w:top w:val="single" w:sz="18" w:space="0" w:color="auto"/>
                              <w:left w:val="nil"/>
                              <w:bottom w:val="nil"/>
                              <w:right w:val="single" w:sz="18" w:space="0" w:color="auto"/>
                            </w:tcBorders>
                            <w:vAlign w:val="center"/>
                          </w:tcPr>
                          <w:p w:rsidR="002A2EE1" w:rsidRDefault="002A2EE1">
                            <w:pPr>
                              <w:pStyle w:val="a3"/>
                              <w:rPr>
                                <w:sz w:val="18"/>
                              </w:rPr>
                            </w:pPr>
                          </w:p>
                        </w:tc>
                        <w:tc>
                          <w:tcPr>
                            <w:tcW w:w="567" w:type="dxa"/>
                            <w:vMerge/>
                            <w:tcBorders>
                              <w:top w:val="single" w:sz="18" w:space="0" w:color="auto"/>
                              <w:left w:val="nil"/>
                              <w:bottom w:val="single" w:sz="18" w:space="0" w:color="auto"/>
                              <w:right w:val="nil"/>
                            </w:tcBorders>
                            <w:vAlign w:val="center"/>
                          </w:tcPr>
                          <w:p w:rsidR="002A2EE1" w:rsidRPr="00BA0A29" w:rsidRDefault="002A2EE1">
                            <w:pPr>
                              <w:pStyle w:val="a3"/>
                              <w:rPr>
                                <w:i w:val="0"/>
                                <w:sz w:val="18"/>
                              </w:rPr>
                            </w:pPr>
                          </w:p>
                        </w:tc>
                      </w:tr>
                    </w:tbl>
                    <w:p w:rsidR="002A2EE1" w:rsidRDefault="002A2EE1" w:rsidP="002A2EE1"/>
                  </w:txbxContent>
                </v:textbox>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26C35"/>
    <w:multiLevelType w:val="hybridMultilevel"/>
    <w:tmpl w:val="9C609C4A"/>
    <w:lvl w:ilvl="0" w:tplc="A8EA9FD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4C5224CB"/>
    <w:multiLevelType w:val="hybridMultilevel"/>
    <w:tmpl w:val="69F0B682"/>
    <w:lvl w:ilvl="0" w:tplc="4FBE8ADE">
      <w:start w:val="1"/>
      <w:numFmt w:val="decimal"/>
      <w:lvlText w:val="%1"/>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B9E0B98"/>
    <w:multiLevelType w:val="hybridMultilevel"/>
    <w:tmpl w:val="27100D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AEA3015"/>
    <w:multiLevelType w:val="hybridMultilevel"/>
    <w:tmpl w:val="BF800B8E"/>
    <w:lvl w:ilvl="0" w:tplc="23B074D6">
      <w:start w:val="1"/>
      <w:numFmt w:val="decimal"/>
      <w:lvlText w:val="%1."/>
      <w:lvlJc w:val="left"/>
      <w:pPr>
        <w:ind w:left="12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3C"/>
    <w:rsid w:val="0009651F"/>
    <w:rsid w:val="00102330"/>
    <w:rsid w:val="001312E3"/>
    <w:rsid w:val="001508D9"/>
    <w:rsid w:val="001572F5"/>
    <w:rsid w:val="001809A8"/>
    <w:rsid w:val="001B503C"/>
    <w:rsid w:val="002072CC"/>
    <w:rsid w:val="00211819"/>
    <w:rsid w:val="002245EC"/>
    <w:rsid w:val="00227953"/>
    <w:rsid w:val="00236EEB"/>
    <w:rsid w:val="00273516"/>
    <w:rsid w:val="002A2EE1"/>
    <w:rsid w:val="002A3CA5"/>
    <w:rsid w:val="002D3227"/>
    <w:rsid w:val="002E12E0"/>
    <w:rsid w:val="002F0D2B"/>
    <w:rsid w:val="002F3E21"/>
    <w:rsid w:val="0030101A"/>
    <w:rsid w:val="003064F3"/>
    <w:rsid w:val="003714D7"/>
    <w:rsid w:val="003976CB"/>
    <w:rsid w:val="003C600A"/>
    <w:rsid w:val="003E1F8D"/>
    <w:rsid w:val="003F3584"/>
    <w:rsid w:val="00413D22"/>
    <w:rsid w:val="004331A1"/>
    <w:rsid w:val="00433918"/>
    <w:rsid w:val="0048691B"/>
    <w:rsid w:val="004D65BB"/>
    <w:rsid w:val="004F4140"/>
    <w:rsid w:val="00501C00"/>
    <w:rsid w:val="00501CD2"/>
    <w:rsid w:val="0056067E"/>
    <w:rsid w:val="00566FE3"/>
    <w:rsid w:val="006B71EF"/>
    <w:rsid w:val="006D79B9"/>
    <w:rsid w:val="006F6B27"/>
    <w:rsid w:val="00707FDC"/>
    <w:rsid w:val="00745397"/>
    <w:rsid w:val="007656BC"/>
    <w:rsid w:val="007A0F59"/>
    <w:rsid w:val="00812BC8"/>
    <w:rsid w:val="008203AF"/>
    <w:rsid w:val="00836042"/>
    <w:rsid w:val="00841BF6"/>
    <w:rsid w:val="008439E4"/>
    <w:rsid w:val="0086044B"/>
    <w:rsid w:val="0089497C"/>
    <w:rsid w:val="008961E6"/>
    <w:rsid w:val="008C5294"/>
    <w:rsid w:val="008D6ADC"/>
    <w:rsid w:val="008E50D0"/>
    <w:rsid w:val="008E5E9B"/>
    <w:rsid w:val="00912ACB"/>
    <w:rsid w:val="00997529"/>
    <w:rsid w:val="009A6D0B"/>
    <w:rsid w:val="009B03EB"/>
    <w:rsid w:val="009B1506"/>
    <w:rsid w:val="009B317B"/>
    <w:rsid w:val="009B3CCD"/>
    <w:rsid w:val="009D436D"/>
    <w:rsid w:val="00A159C9"/>
    <w:rsid w:val="00A22F7A"/>
    <w:rsid w:val="00A31355"/>
    <w:rsid w:val="00A411F8"/>
    <w:rsid w:val="00A62AA0"/>
    <w:rsid w:val="00A87E41"/>
    <w:rsid w:val="00A9594C"/>
    <w:rsid w:val="00AA1893"/>
    <w:rsid w:val="00AA1B97"/>
    <w:rsid w:val="00AD1DAE"/>
    <w:rsid w:val="00B132B0"/>
    <w:rsid w:val="00B15F76"/>
    <w:rsid w:val="00B2277F"/>
    <w:rsid w:val="00B269BA"/>
    <w:rsid w:val="00BA0A29"/>
    <w:rsid w:val="00BB2344"/>
    <w:rsid w:val="00BD0BA7"/>
    <w:rsid w:val="00C20A72"/>
    <w:rsid w:val="00C47246"/>
    <w:rsid w:val="00CA45E2"/>
    <w:rsid w:val="00CD365D"/>
    <w:rsid w:val="00CF1D0A"/>
    <w:rsid w:val="00CF3580"/>
    <w:rsid w:val="00D50994"/>
    <w:rsid w:val="00DB6271"/>
    <w:rsid w:val="00DD1DD2"/>
    <w:rsid w:val="00DF3313"/>
    <w:rsid w:val="00DF71B3"/>
    <w:rsid w:val="00E04440"/>
    <w:rsid w:val="00E105CE"/>
    <w:rsid w:val="00E1434F"/>
    <w:rsid w:val="00E16E85"/>
    <w:rsid w:val="00F136F6"/>
    <w:rsid w:val="00F14785"/>
    <w:rsid w:val="00F26E3C"/>
    <w:rsid w:val="00F4164C"/>
    <w:rsid w:val="00FC307B"/>
    <w:rsid w:val="00FC7E54"/>
    <w:rsid w:val="00FF0912"/>
    <w:rsid w:val="00FF289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D8A15"/>
  <w15:docId w15:val="{0553CD09-7E9B-4B51-A1EA-D497C4E3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E3C"/>
  </w:style>
  <w:style w:type="paragraph" w:styleId="1">
    <w:name w:val="heading 1"/>
    <w:basedOn w:val="a"/>
    <w:next w:val="a"/>
    <w:qFormat/>
    <w:rsid w:val="003064F3"/>
    <w:pPr>
      <w:keepNext/>
      <w:ind w:firstLine="900"/>
      <w:outlineLvl w:val="0"/>
    </w:pPr>
    <w:rPr>
      <w:rFonts w:ascii="Arial" w:hAnsi="Arial" w:cs="Arial"/>
      <w:sz w:val="36"/>
      <w:szCs w:val="24"/>
    </w:rPr>
  </w:style>
  <w:style w:type="paragraph" w:styleId="4">
    <w:name w:val="heading 4"/>
    <w:basedOn w:val="a"/>
    <w:next w:val="a"/>
    <w:link w:val="40"/>
    <w:semiHidden/>
    <w:unhideWhenUsed/>
    <w:qFormat/>
    <w:rsid w:val="00A9594C"/>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rsid w:val="002A2EE1"/>
    <w:pPr>
      <w:tabs>
        <w:tab w:val="center" w:pos="4677"/>
        <w:tab w:val="right" w:pos="9355"/>
      </w:tabs>
    </w:pPr>
  </w:style>
  <w:style w:type="character" w:customStyle="1" w:styleId="40">
    <w:name w:val="Заголовок 4 Знак"/>
    <w:basedOn w:val="a0"/>
    <w:link w:val="4"/>
    <w:semiHidden/>
    <w:rsid w:val="00A9594C"/>
    <w:rPr>
      <w:rFonts w:ascii="Calibri" w:eastAsia="Times New Roman" w:hAnsi="Calibri" w:cs="Times New Roman"/>
      <w:b/>
      <w:bCs/>
      <w:sz w:val="28"/>
      <w:szCs w:val="28"/>
    </w:rPr>
  </w:style>
  <w:style w:type="paragraph" w:styleId="a6">
    <w:name w:val="Normal (Web)"/>
    <w:basedOn w:val="a"/>
    <w:uiPriority w:val="99"/>
    <w:rsid w:val="00A9594C"/>
    <w:pPr>
      <w:spacing w:before="100" w:beforeAutospacing="1" w:after="100" w:afterAutospacing="1"/>
    </w:pPr>
    <w:rPr>
      <w:sz w:val="24"/>
      <w:szCs w:val="24"/>
    </w:rPr>
  </w:style>
  <w:style w:type="paragraph" w:styleId="a7">
    <w:name w:val="No Spacing"/>
    <w:uiPriority w:val="1"/>
    <w:qFormat/>
    <w:rsid w:val="00A159C9"/>
    <w:rPr>
      <w:rFonts w:asciiTheme="minorHAnsi" w:eastAsiaTheme="minorHAnsi" w:hAnsiTheme="minorHAnsi" w:cstheme="minorBidi"/>
      <w:sz w:val="22"/>
      <w:szCs w:val="22"/>
      <w:lang w:eastAsia="en-US"/>
    </w:rPr>
  </w:style>
  <w:style w:type="character" w:styleId="a8">
    <w:name w:val="Strong"/>
    <w:basedOn w:val="a0"/>
    <w:uiPriority w:val="22"/>
    <w:qFormat/>
    <w:rsid w:val="00BB2344"/>
    <w:rPr>
      <w:b/>
      <w:bCs/>
    </w:rPr>
  </w:style>
  <w:style w:type="character" w:customStyle="1" w:styleId="apple-converted-space">
    <w:name w:val="apple-converted-space"/>
    <w:basedOn w:val="a0"/>
    <w:rsid w:val="00BB2344"/>
  </w:style>
  <w:style w:type="paragraph" w:styleId="a9">
    <w:name w:val="Body Text Indent"/>
    <w:basedOn w:val="a"/>
    <w:link w:val="aa"/>
    <w:rsid w:val="002E12E0"/>
    <w:pPr>
      <w:ind w:firstLine="567"/>
    </w:pPr>
    <w:rPr>
      <w:sz w:val="27"/>
    </w:rPr>
  </w:style>
  <w:style w:type="character" w:customStyle="1" w:styleId="aa">
    <w:name w:val="Основной текст с отступом Знак"/>
    <w:basedOn w:val="a0"/>
    <w:link w:val="a9"/>
    <w:rsid w:val="002E12E0"/>
    <w:rPr>
      <w:sz w:val="27"/>
    </w:rPr>
  </w:style>
  <w:style w:type="character" w:styleId="ab">
    <w:name w:val="Hyperlink"/>
    <w:basedOn w:val="a0"/>
    <w:uiPriority w:val="99"/>
    <w:unhideWhenUsed/>
    <w:rsid w:val="002E12E0"/>
    <w:rPr>
      <w:color w:val="0000FF"/>
      <w:u w:val="single"/>
    </w:rPr>
  </w:style>
  <w:style w:type="paragraph" w:styleId="ac">
    <w:name w:val="Balloon Text"/>
    <w:basedOn w:val="a"/>
    <w:link w:val="ad"/>
    <w:semiHidden/>
    <w:unhideWhenUsed/>
    <w:rsid w:val="007656BC"/>
    <w:rPr>
      <w:rFonts w:ascii="Segoe UI" w:hAnsi="Segoe UI" w:cs="Segoe UI"/>
      <w:sz w:val="18"/>
      <w:szCs w:val="18"/>
    </w:rPr>
  </w:style>
  <w:style w:type="character" w:customStyle="1" w:styleId="ad">
    <w:name w:val="Текст выноски Знак"/>
    <w:basedOn w:val="a0"/>
    <w:link w:val="ac"/>
    <w:semiHidden/>
    <w:rsid w:val="007656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8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379</Words>
  <Characters>2162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Список литературы</vt:lpstr>
    </vt:vector>
  </TitlesOfParts>
  <Company>CATEC</Company>
  <LinksUpToDate>false</LinksUpToDate>
  <CharactersWithSpaces>2536</CharactersWithSpaces>
  <SharedDoc>false</SharedDoc>
  <HLinks>
    <vt:vector size="6" baseType="variant">
      <vt:variant>
        <vt:i4>1048640</vt:i4>
      </vt:variant>
      <vt:variant>
        <vt:i4>0</vt:i4>
      </vt:variant>
      <vt:variant>
        <vt:i4>0</vt:i4>
      </vt:variant>
      <vt:variant>
        <vt:i4>5</vt:i4>
      </vt:variant>
      <vt:variant>
        <vt:lpwstr>http://www.rusfaq.ru/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Список литературы</dc:title>
  <dc:subject/>
  <dc:creator>Зебзеев Денис Владимирович</dc:creator>
  <cp:keywords/>
  <dc:description/>
  <cp:lastModifiedBy>Admin</cp:lastModifiedBy>
  <cp:revision>7</cp:revision>
  <cp:lastPrinted>2019-06-01T06:27:00Z</cp:lastPrinted>
  <dcterms:created xsi:type="dcterms:W3CDTF">2019-06-01T06:25:00Z</dcterms:created>
  <dcterms:modified xsi:type="dcterms:W3CDTF">2019-10-28T05:49:00Z</dcterms:modified>
</cp:coreProperties>
</file>