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BAKEL BAKEL</w:t>
      </w:r>
    </w:p>
    <w:p>
      <w:pPr>
        <w:spacing w:after="4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Senior Hardware &amp; Embedded Engineer  |  AI/Robotics Engineer  |  Erasmus Mundus Scholar</w:t>
      </w:r>
    </w:p>
    <w:p>
      <w:pPr>
        <w:spacing w:after="3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github.com/Bakel-Bakel</w:t>
      </w:r>
    </w:p>
    <w:p>
      <w:pPr>
        <w:spacing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Prisma Lab Docker Nav2</w:t>
      </w:r>
    </w:p>
    <w:p>
      <w:pPr>
        <w:spacing w:after="28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GitHub: https://github.com/Bakel-Bakel/Prisma_Lab_DockerNav2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Project Description</w:t>
      </w:r>
    </w:p>
    <w:p>
      <w:pPr>
        <w:spacing w:after="16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 Linux-based development environment created for repeatable ROS2 Nav2 experiments at PRISMA Lab. The project focused on making a robotics software stack easier to build, run, and reproduce across machines. It involved environment setup, dependency management, command-line workflows, and making sure the same codebase behaved consistently in a controlled Linux setup. That is close to the kind of practical work needed when a Raspberry Pi must be prepared to compile and run an existing C application.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Skills &amp; Technologies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Linux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Docker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ROS2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Nav2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DevOps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Autonomous Navigation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Mobile Robotics</w:t>
      </w:r>
    </w:p>
    <w:p>
      <w:pPr>
        <w:spacing w:after="2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Environment Setup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Why This Project Is Relevant to This Job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client needs a Raspberry Pi environment prepared so an existing C Modbus application can compile and run. This project is directly relevant because it dealt with setting up a Linux development environment for a working robotics stack.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It involved dependency control, build reproducibility, and command-line setup, which are the same practical issues that usually block C/C++ applications on Debian-based systems.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work required careful attention to versions, packages, build tools, and runtime behavior, rather than just writing new code.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The result was a setup that could be followed and reused, which is exactly what the client needs after the Raspberry Pi is configured.</w:t>
      </w:r>
    </w:p>
    <w:p>
      <w:pPr>
        <w:spacing w:before="160" w:after="60"/>
      </w:pPr>
      <w:r>
        <w:rPr>
          <w:rFonts w:ascii="Times New Roman" w:hAnsi="Times New Roman" w:eastAsia="Times New Roman"/>
          <w:b/>
          <w:sz w:val="24"/>
        </w:rPr>
        <w:t>Strongest Technical Aspects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Set up a reproducible Linux-based development workflow for robotics software.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Handled package and dependency management for a multi-component software stack.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Worked with command-line build and run procedures in a Debian-style development environment.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Prepared an environment where software could run consistently across different hardware setups.</w:t>
      </w:r>
    </w:p>
    <w:p>
      <w:pPr>
        <w:spacing w:after="8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Documented the kind of repeatable setup process that helps a client rebuild and run the application later.</w:t>
      </w:r>
    </w:p>
    <w:p>
      <w:pPr>
        <w:spacing w:after="4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0"/>
      </w:pPr>
      <w:r>
        <w:rPr>
          <w:rFonts w:ascii="Times New Roman" w:hAnsi="Times New Roman" w:eastAsia="Times New Roman"/>
          <w:b/>
          <w:sz w:val="22"/>
        </w:rPr>
        <w:t xml:space="preserve">CV Summary Line:  </w:t>
      </w:r>
      <w:r>
        <w:rPr>
          <w:rFonts w:ascii="Times New Roman" w:hAnsi="Times New Roman" w:eastAsia="Times New Roman"/>
          <w:sz w:val="22"/>
        </w:rPr>
        <w:t>Configured a Linux-based ROS2 Nav2 development environment for PRISMA Lab, handling dependencies, reproducible setup, and command-line workflows for autonomous robotics experiments.</w:t>
      </w:r>
    </w:p>
    <w:sectPr w:rsidR="00FC693F" w:rsidRPr="0006063C" w:rsidSect="00034616"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