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7C7C" w:val="clear"/>
            <w:tcMar>
              <w:top w:type="dxa" w:w="280"/>
              <w:left w:type="dxa" w:w="1440"/>
              <w:bottom w:type="dxa" w:w="280"/>
              <w:right w:type="dxa" w:w="14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36"/>
                <w:szCs w:val="36"/>
              </w:rPr>
              <w:t xml:space="preserve">BAKEL BAKEL</w:t>
            </w:r>
          </w:p>
          <w:p>
            <w:r>
              <w:rPr>
                <w:rFonts w:ascii="Times New Roman" w:cs="Times New Roman" w:eastAsia="Times New Roman" w:hAnsi="Times New Roman"/>
                <w:color w:val="E0F4F4"/>
                <w:sz w:val="18"/>
                <w:szCs w:val="18"/>
              </w:rPr>
              <w:t xml:space="preserve">Senior Hardware &amp; Embedded Engineer  |  AI/Robotics Engineer  |  Erasmus Mundus Scholar</w:t>
            </w:r>
          </w:p>
          <w:p>
            <w:r>
              <w:rPr>
                <w:rFonts w:ascii="Times New Roman" w:cs="Times New Roman" w:eastAsia="Times New Roman" w:hAnsi="Times New Roman"/>
                <w:color w:val="E0F4F4"/>
                <w:sz w:val="16"/>
                <w:szCs w:val="16"/>
              </w:rPr>
              <w:t xml:space="preserve">github.com/Bakel-Bakel</w:t>
            </w:r>
          </w:p>
        </w:tc>
      </w:tr>
    </w:tbl>
    <w:p>
      <w:pPr>
        <w:spacing w:after="0" w:before="240"/>
      </w:pP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B7C7C"/>
          <w:sz w:val="28"/>
          <w:szCs w:val="28"/>
        </w:rPr>
        <w:t xml:space="preserve">Glove-Controlled Robotic Arm</w:t>
      </w:r>
    </w:p>
    <w:p>
      <w:pPr>
        <w:spacing w:after="200" w:before="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GitHub: </w:t>
      </w:r>
      <w:hyperlink w:history="1" r:id="rIdwd5rwhfp05a4outoxpyrm">
        <w:r>
          <w:rPr>
            <w:rFonts w:ascii="Times New Roman" w:cs="Times New Roman" w:eastAsia="Times New Roman" w:hAnsi="Times New Roman"/>
            <w:color w:val="0B7C7C"/>
            <w:sz w:val="20"/>
            <w:szCs w:val="20"/>
            <w:u w:val="single"/>
          </w:rPr>
          <w:t xml:space="preserve">https://github.com/Bakel-Bakel/Glove_Controlled_Robotic_Arm</w:t>
        </w:r>
      </w:hyperlink>
    </w:p>
    <w:p>
      <w:pPr>
        <w:pBdr>
          <w:bottom w:val="single" w:color="0B7C7C" w:sz="6" w:space="1"/>
        </w:pBdr>
        <w:spacing w:after="200" w:before="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B7C7C"/>
          <w:sz w:val="24"/>
          <w:szCs w:val="24"/>
        </w:rPr>
        <w:t xml:space="preserve">Project Description</w:t>
      </w:r>
    </w:p>
    <w:p>
      <w:pPr>
        <w:spacing w:after="240" w:before="8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A data glove that maps hand position and finger flexion to robotic arm joint commands in real time. The glove embeds flex sensors and an IMU, processes the data on a microcontroller, and transmits commands wirelessly to the arm. The hardware challenge is substantial: getting reliable analog sensor readings, maintaining a stable wireless link, and powering everything from a wearable-sized battery while the user moves their hand around. This project required me to make real decisions about sensor placement, PCB compactness, power regulation, and wireless range, all in a worn-on-the-body context. The thinking and trade-offs involved are directly applicable to designing hidden electronics for a bracelet.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B7C7C"/>
          <w:sz w:val="24"/>
          <w:szCs w:val="24"/>
        </w:rPr>
        <w:t xml:space="preserve">Skills &amp; Technologies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B7C7C"/>
                <w:sz w:val="18"/>
                <w:szCs w:val="18"/>
              </w:rPr>
              <w:t xml:space="preserve">Arduino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B7C7C"/>
                <w:sz w:val="18"/>
                <w:szCs w:val="18"/>
              </w:rPr>
              <w:t xml:space="preserve">C/C++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B7C7C"/>
                <w:sz w:val="18"/>
                <w:szCs w:val="18"/>
              </w:rPr>
              <w:t xml:space="preserve">Flex Sensors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B7C7C"/>
                <w:sz w:val="18"/>
                <w:szCs w:val="18"/>
              </w:rPr>
              <w:t xml:space="preserve">IMU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B7C7C"/>
                <w:sz w:val="18"/>
                <w:szCs w:val="18"/>
              </w:rPr>
              <w:t xml:space="preserve">Wireless Communication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B7C7C"/>
                <w:sz w:val="18"/>
                <w:szCs w:val="18"/>
              </w:rPr>
              <w:t xml:space="preserve">Servo Control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B7C7C"/>
                <w:sz w:val="18"/>
                <w:szCs w:val="18"/>
              </w:rPr>
              <w:t xml:space="preserve">Wearable Embedded Hardware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B7C7C"/>
                <w:sz w:val="18"/>
                <w:szCs w:val="18"/>
              </w:rPr>
              <w:t xml:space="preserve">Low-Power Design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0" w:before="24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B7C7C"/>
          <w:sz w:val="24"/>
          <w:szCs w:val="24"/>
        </w:rPr>
        <w:t xml:space="preserve">Why This Project Is Relevant to This Job</w:t>
      </w:r>
    </w:p>
    <w:p>
      <w:pPr>
        <w:pStyle w:val="ListParagraph"/>
        <w:numPr>
          <w:ilvl w:val="0"/>
          <w:numId w:val="2"/>
        </w:numPr>
      </w:pPr>
      <w:r>
        <w:rPr>
          <w:color w:val="1A1A1A"/>
          <w:sz w:val="20"/>
          <w:szCs w:val="20"/>
        </w:rPr>
        <w:t xml:space="preserve">Building electronics that fit inside a glove is structurally the same problem as hiding a PCB, battery, and light sensor inside a bracelet clasp, both demand miniaturization and mechanical robustness.</w:t>
      </w:r>
    </w:p>
    <w:p>
      <w:pPr>
        <w:pStyle w:val="ListParagraph"/>
        <w:numPr>
          <w:ilvl w:val="0"/>
          <w:numId w:val="2"/>
        </w:numPr>
      </w:pPr>
      <w:r>
        <w:rPr>
          <w:color w:val="1A1A1A"/>
          <w:sz w:val="20"/>
          <w:szCs w:val="20"/>
        </w:rPr>
        <w:t xml:space="preserve">Powering a continuous wireless plus sensing system from a small wearable battery required the same power budgeting discipline the bracelet needs to sustain LEDs for 8 hours from a CR2032.</w:t>
      </w:r>
    </w:p>
    <w:p>
      <w:pPr>
        <w:pStyle w:val="ListParagraph"/>
        <w:numPr>
          <w:ilvl w:val="0"/>
          <w:numId w:val="2"/>
        </w:numPr>
      </w:pPr>
      <w:r>
        <w:rPr>
          <w:color w:val="1A1A1A"/>
          <w:sz w:val="20"/>
          <w:szCs w:val="20"/>
        </w:rPr>
        <w:t xml:space="preserve">Selecting components that survive mechanical flexing and repeated wear is a wearable-specific constraint I have dealt with in this project, which applies to the bracelet's need to survive being worn daily.</w:t>
      </w:r>
    </w:p>
    <w:p>
      <w:pPr>
        <w:pStyle w:val="ListParagraph"/>
        <w:numPr>
          <w:ilvl w:val="0"/>
          <w:numId w:val="2"/>
        </w:numPr>
      </w:pPr>
      <w:r>
        <w:rPr>
          <w:color w:val="1A1A1A"/>
          <w:sz w:val="20"/>
          <w:szCs w:val="20"/>
        </w:rPr>
        <w:t xml:space="preserve">I integrated an IMU alongside analog flex sensors, showing comfort with mixed-signal embedded design where sensor types with very different electrical characteristics share the same PCB.</w:t>
      </w:r>
    </w:p>
    <w:p>
      <w:pPr>
        <w:pStyle w:val="ListParagraph"/>
        <w:numPr>
          <w:ilvl w:val="0"/>
          <w:numId w:val="2"/>
        </w:numPr>
      </w:pPr>
      <w:r>
        <w:rPr>
          <w:color w:val="1A1A1A"/>
          <w:sz w:val="20"/>
          <w:szCs w:val="20"/>
        </w:rPr>
        <w:t xml:space="preserve">The wireless link in this project needed to be power-efficient and reliable, the same requirements that would apply to any Bluetooth-enabled version of the bracelet if the client decides to add connectivity later.</w:t>
      </w:r>
    </w:p>
    <w:p>
      <w:pPr>
        <w:spacing w:after="0" w:before="12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B7C7C"/>
          <w:sz w:val="24"/>
          <w:szCs w:val="24"/>
        </w:rPr>
        <w:t xml:space="preserve">Strongest Technical Aspects</w:t>
      </w:r>
    </w:p>
    <w:p>
      <w:pPr>
        <w:pStyle w:val="ListParagraph"/>
        <w:numPr>
          <w:ilvl w:val="0"/>
          <w:numId w:val="2"/>
        </w:numPr>
      </w:pPr>
      <w:r>
        <w:rPr>
          <w:color w:val="1A1A1A"/>
          <w:sz w:val="20"/>
          <w:szCs w:val="20"/>
        </w:rPr>
        <w:t xml:space="preserve">Implemented a compact power regulation stage using a low-dropout regulator sized for the actual load current, avoiding the efficiency loss of an oversized regulator, a directly applicable skill for CR2032 circuit design.</w:t>
      </w:r>
    </w:p>
    <w:p>
      <w:pPr>
        <w:pStyle w:val="ListParagraph"/>
        <w:numPr>
          <w:ilvl w:val="0"/>
          <w:numId w:val="2"/>
        </w:numPr>
      </w:pPr>
      <w:r>
        <w:rPr>
          <w:color w:val="1A1A1A"/>
          <w:sz w:val="20"/>
          <w:szCs w:val="20"/>
        </w:rPr>
        <w:t xml:space="preserve">Used interrupt-driven firmware architecture to keep the MCU in sleep mode between sensor samples, significantly reducing average current draw on the wearable.</w:t>
      </w:r>
    </w:p>
    <w:p>
      <w:pPr>
        <w:pStyle w:val="ListParagraph"/>
        <w:numPr>
          <w:ilvl w:val="0"/>
          <w:numId w:val="2"/>
        </w:numPr>
      </w:pPr>
      <w:r>
        <w:rPr>
          <w:color w:val="1A1A1A"/>
          <w:sz w:val="20"/>
          <w:szCs w:val="20"/>
        </w:rPr>
        <w:t xml:space="preserve">Characterized flex sensor resistance across the full range of finger motion, which required proper analog front-end design including filtering and reference voltage management.</w:t>
      </w:r>
    </w:p>
    <w:p>
      <w:pPr>
        <w:pStyle w:val="ListParagraph"/>
        <w:numPr>
          <w:ilvl w:val="0"/>
          <w:numId w:val="2"/>
        </w:numPr>
      </w:pPr>
      <w:r>
        <w:rPr>
          <w:color w:val="1A1A1A"/>
          <w:sz w:val="20"/>
          <w:szCs w:val="20"/>
        </w:rPr>
        <w:t xml:space="preserve">Routed the PCB to minimize its footprint while keeping analog and digital ground planes separated, a layout discipline that matters for small wearable PCBs where noise coupling is a real issue.</w:t>
      </w:r>
    </w:p>
    <w:p>
      <w:pPr>
        <w:pStyle w:val="ListParagraph"/>
        <w:numPr>
          <w:ilvl w:val="0"/>
          <w:numId w:val="2"/>
        </w:numPr>
      </w:pPr>
      <w:r>
        <w:rPr>
          <w:color w:val="1A1A1A"/>
          <w:sz w:val="20"/>
          <w:szCs w:val="20"/>
        </w:rPr>
        <w:t xml:space="preserve">Validated the full system in repeated wear sessions to confirm that solder joint reliability, battery connector durability, and sensor calibration stability held up over time.</w:t>
      </w:r>
    </w:p>
    <w:p>
      <w:pPr>
        <w:spacing w:after="0" w:before="200"/>
      </w:pPr>
    </w:p>
    <w:p>
      <w:pPr>
        <w:pBdr>
          <w:bottom w:val="single" w:color="0B7C7C" w:sz="6" w:space="1"/>
        </w:pBdr>
        <w:spacing w:after="160" w:before="0"/>
      </w:pPr>
    </w:p>
    <w:p>
      <w:r>
        <w:rPr>
          <w:rFonts w:ascii="Times New Roman" w:cs="Times New Roman" w:eastAsia="Times New Roman" w:hAnsi="Times New Roman"/>
          <w:b/>
          <w:bCs/>
          <w:color w:val="0B7C7C"/>
          <w:sz w:val="19"/>
          <w:szCs w:val="19"/>
        </w:rPr>
        <w:t xml:space="preserve">CV Summary Line:  </w:t>
      </w: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Engineered a data-glove-controlled robotic arm using flex sensors and IMU for real-time, intuitive human-robot interaction via embodied gesture control, with compact wearable embedded hardware.</w:t>
      </w:r>
    </w:p>
    <w:sectPr>
      <w:pgSz w:w="12240" w:h="15840" w:orient="portrait"/>
      <w:pgMar w:top="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Times New Roman" w:cs="Times New Roman" w:eastAsia="Times New Roman" w:hAnsi="Times New Roman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Times New Roman" w:cs="Times New Roman" w:eastAsia="Times New Roman" w:hAnsi="Times New Roman"/>
      <w:b/>
      <w:bCs/>
      <w:color w:val="0B7C7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d5rwhfp05a4outoxpyrm" Type="http://schemas.openxmlformats.org/officeDocument/2006/relationships/hyperlink" Target="https://github.com/Bakel-Bakel/Glove_Controlled_Robotic_Ar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2026-04-27T09:40:28.473Z</dcterms:created>
  <dcterms:modified xsi:type="dcterms:W3CDTF">2026-04-27T09:40:28.473Z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