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Dezarhivati fisierul numit “Godot_v4.0.1-stable_win64.exe”.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Dezarhivati fisierul numit “Proiectul - Atestat Informatica Cristea Darius Emanuel 12B CNNT Pucioasa-20230424T165602Z-001”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Deschideti Godot si scanati dupa fisiere.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Cautati fisierul numit “Proiectul - Atestat Informatica Cristea Darius Emanuel 12B CNNT Pucioasa” si-l selectati.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Selectati fisierul si apasati “Edit”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Odata ajunsi in editor, gasiti filele jocului in stanga jos.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