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ACAE1" w14:textId="77777777" w:rsidR="00292052" w:rsidRPr="00292052" w:rsidRDefault="00292052" w:rsidP="00292052">
      <w:pPr>
        <w:rPr>
          <w:b/>
          <w:bCs/>
        </w:rPr>
      </w:pPr>
      <w:r w:rsidRPr="00292052">
        <w:rPr>
          <w:b/>
          <w:bCs/>
        </w:rPr>
        <w:t>Rubiqs Grader: Summary &amp; FERPA Compliance</w:t>
      </w:r>
    </w:p>
    <w:p w14:paraId="6B95F333" w14:textId="7668E39E" w:rsidR="00292052" w:rsidRPr="00292052" w:rsidRDefault="00292052" w:rsidP="00292052">
      <w:pPr>
        <w:rPr>
          <w:b/>
          <w:bCs/>
        </w:rPr>
      </w:pPr>
      <w:r w:rsidRPr="00292052">
        <w:rPr>
          <w:b/>
          <w:bCs/>
        </w:rPr>
        <w:t>What is Rubiqs Grader?</w:t>
      </w:r>
    </w:p>
    <w:p w14:paraId="729FE715" w14:textId="77777777" w:rsidR="00292052" w:rsidRPr="00292052" w:rsidRDefault="00292052" w:rsidP="00292052">
      <w:r w:rsidRPr="00292052">
        <w:rPr>
          <w:b/>
          <w:bCs/>
        </w:rPr>
        <w:t>Rubiqs Grader</w:t>
      </w:r>
      <w:r w:rsidRPr="00292052">
        <w:t xml:space="preserve"> is an AI-powered assignment assessment tool designed for integration with LMS platforms like </w:t>
      </w:r>
      <w:r w:rsidRPr="00292052">
        <w:rPr>
          <w:b/>
          <w:bCs/>
        </w:rPr>
        <w:t>Canvas</w:t>
      </w:r>
      <w:r w:rsidRPr="00292052">
        <w:t xml:space="preserve"> and </w:t>
      </w:r>
      <w:r w:rsidRPr="00292052">
        <w:rPr>
          <w:b/>
          <w:bCs/>
        </w:rPr>
        <w:t>Moodle</w:t>
      </w:r>
      <w:r w:rsidRPr="00292052">
        <w:t xml:space="preserve"> via </w:t>
      </w:r>
      <w:r w:rsidRPr="00292052">
        <w:rPr>
          <w:b/>
          <w:bCs/>
        </w:rPr>
        <w:t>LTI 1.3</w:t>
      </w:r>
      <w:r w:rsidRPr="00292052">
        <w:t>. It streamlines the grading process by using GPT-based evaluation to analyze student submissions (DOCX, PDF, voice, or typed responses) against instructor-defined rubrics. Rubiqs provides personalized, rubric-aligned feedback and automatically posts grades to the LMS gradebook or queues them for instructor approval.</w:t>
      </w:r>
    </w:p>
    <w:p w14:paraId="7B70FEB2" w14:textId="77777777" w:rsidR="00292052" w:rsidRPr="00292052" w:rsidRDefault="00292052" w:rsidP="00292052">
      <w:r w:rsidRPr="00292052">
        <w:t>Key features:</w:t>
      </w:r>
    </w:p>
    <w:p w14:paraId="38E7EC6C" w14:textId="2B5E58FE" w:rsidR="00292052" w:rsidRPr="00292052" w:rsidRDefault="00292052" w:rsidP="00292052">
      <w:pPr>
        <w:numPr>
          <w:ilvl w:val="0"/>
          <w:numId w:val="1"/>
        </w:numPr>
      </w:pPr>
      <w:r w:rsidRPr="00292052">
        <w:t>Auto-grades written submissions (DOCX, PDF)</w:t>
      </w:r>
    </w:p>
    <w:p w14:paraId="3465CB85" w14:textId="628BDB6D" w:rsidR="00292052" w:rsidRPr="00292052" w:rsidRDefault="00292052" w:rsidP="00292052">
      <w:pPr>
        <w:numPr>
          <w:ilvl w:val="0"/>
          <w:numId w:val="1"/>
        </w:numPr>
      </w:pPr>
      <w:r w:rsidRPr="00292052">
        <w:t>Supports voice-to-text and language proficiency assessments (Rubiqs Speak)</w:t>
      </w:r>
    </w:p>
    <w:p w14:paraId="403D7074" w14:textId="541D8796" w:rsidR="00292052" w:rsidRPr="00292052" w:rsidRDefault="00292052" w:rsidP="00292052">
      <w:pPr>
        <w:numPr>
          <w:ilvl w:val="0"/>
          <w:numId w:val="1"/>
        </w:numPr>
      </w:pPr>
      <w:r w:rsidRPr="00292052">
        <w:t>Customizable rubrics, tone, and difficulty levels</w:t>
      </w:r>
    </w:p>
    <w:p w14:paraId="100FE264" w14:textId="22A068B4" w:rsidR="00292052" w:rsidRPr="00292052" w:rsidRDefault="00292052" w:rsidP="00292052">
      <w:pPr>
        <w:numPr>
          <w:ilvl w:val="0"/>
          <w:numId w:val="1"/>
        </w:numPr>
      </w:pPr>
      <w:r w:rsidRPr="00292052">
        <w:t>Instructor approval workflow for transparency and control</w:t>
      </w:r>
    </w:p>
    <w:p w14:paraId="4C6CDE69" w14:textId="13883B6A" w:rsidR="00292052" w:rsidRPr="00292052" w:rsidRDefault="00292052" w:rsidP="00292052">
      <w:pPr>
        <w:numPr>
          <w:ilvl w:val="0"/>
          <w:numId w:val="1"/>
        </w:numPr>
      </w:pPr>
      <w:r w:rsidRPr="00292052">
        <w:t xml:space="preserve">Seamless LMS integration with </w:t>
      </w:r>
      <w:r w:rsidRPr="00292052">
        <w:rPr>
          <w:b/>
          <w:bCs/>
        </w:rPr>
        <w:t>LTI Advantage Assignment &amp; Grade Services (AGS)</w:t>
      </w:r>
    </w:p>
    <w:p w14:paraId="079D31F2" w14:textId="2309B445" w:rsidR="00292052" w:rsidRPr="00292052" w:rsidRDefault="00292052" w:rsidP="00292052">
      <w:pPr>
        <w:numPr>
          <w:ilvl w:val="0"/>
          <w:numId w:val="1"/>
        </w:numPr>
      </w:pPr>
      <w:r w:rsidRPr="00292052">
        <w:t>Optional faith-aligned feedback for religious institutions (e.g., BYU, Seminaries &amp; Institutes)</w:t>
      </w:r>
    </w:p>
    <w:p w14:paraId="3491D58D" w14:textId="77777777" w:rsidR="00292052" w:rsidRPr="00292052" w:rsidRDefault="00D960ED" w:rsidP="00292052">
      <w:r w:rsidRPr="00D960ED">
        <w:rPr>
          <w:noProof/>
        </w:rPr>
        <w:pict w14:anchorId="1F7131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BA4462" w14:textId="6EE4636D" w:rsidR="00292052" w:rsidRPr="00292052" w:rsidRDefault="00292052" w:rsidP="00292052">
      <w:pPr>
        <w:rPr>
          <w:b/>
          <w:bCs/>
        </w:rPr>
      </w:pPr>
      <w:r w:rsidRPr="00292052">
        <w:rPr>
          <w:b/>
          <w:bCs/>
        </w:rPr>
        <w:t>Why Rubiqs is Secure &amp; FERPA-Compliant</w:t>
      </w:r>
    </w:p>
    <w:p w14:paraId="59DE4C5A" w14:textId="77777777" w:rsidR="00292052" w:rsidRPr="00292052" w:rsidRDefault="00292052" w:rsidP="00292052">
      <w:r w:rsidRPr="00292052">
        <w:t xml:space="preserve">Rubiqs was designed from the ground up with </w:t>
      </w:r>
      <w:r w:rsidRPr="00292052">
        <w:rPr>
          <w:b/>
          <w:bCs/>
        </w:rPr>
        <w:t>student privacy and data security</w:t>
      </w:r>
      <w:r w:rsidRPr="00292052">
        <w:t xml:space="preserve"> in mind. Here's how it meets FERPA standards:</w:t>
      </w:r>
    </w:p>
    <w:p w14:paraId="4023EFFD" w14:textId="5A2DADFA" w:rsidR="00292052" w:rsidRPr="00292052" w:rsidRDefault="00292052" w:rsidP="00292052">
      <w:pPr>
        <w:rPr>
          <w:b/>
          <w:bCs/>
        </w:rPr>
      </w:pPr>
      <w:r w:rsidRPr="00292052">
        <w:rPr>
          <w:b/>
          <w:bCs/>
        </w:rPr>
        <w:t>1. No Storage of Personally Identifiable Information (PII)</w:t>
      </w:r>
    </w:p>
    <w:p w14:paraId="3DBA87D7" w14:textId="77777777" w:rsidR="00292052" w:rsidRPr="00292052" w:rsidRDefault="00292052" w:rsidP="00292052">
      <w:pPr>
        <w:numPr>
          <w:ilvl w:val="0"/>
          <w:numId w:val="2"/>
        </w:numPr>
      </w:pPr>
      <w:r w:rsidRPr="00292052">
        <w:t xml:space="preserve">Rubiqs </w:t>
      </w:r>
      <w:r w:rsidRPr="00292052">
        <w:rPr>
          <w:b/>
          <w:bCs/>
        </w:rPr>
        <w:t>does not collect or permanently store student names, emails, or IDs</w:t>
      </w:r>
      <w:r w:rsidRPr="00292052">
        <w:t>.</w:t>
      </w:r>
    </w:p>
    <w:p w14:paraId="37FA0F29" w14:textId="77777777" w:rsidR="00292052" w:rsidRPr="00292052" w:rsidRDefault="00292052" w:rsidP="00292052">
      <w:pPr>
        <w:numPr>
          <w:ilvl w:val="0"/>
          <w:numId w:val="2"/>
        </w:numPr>
      </w:pPr>
      <w:r w:rsidRPr="00292052">
        <w:t>It processes LMS-generated LTI launch data temporarily to associate submissions with the correct assignment.</w:t>
      </w:r>
    </w:p>
    <w:p w14:paraId="0F245963" w14:textId="77777777" w:rsidR="00292052" w:rsidRPr="00292052" w:rsidRDefault="00292052" w:rsidP="00292052">
      <w:pPr>
        <w:numPr>
          <w:ilvl w:val="0"/>
          <w:numId w:val="2"/>
        </w:numPr>
      </w:pPr>
      <w:r w:rsidRPr="00292052">
        <w:t>All submissions are stored using anonymized IDs or tokens.</w:t>
      </w:r>
    </w:p>
    <w:p w14:paraId="0085D501" w14:textId="116C8155" w:rsidR="00292052" w:rsidRPr="00292052" w:rsidRDefault="00292052" w:rsidP="00292052">
      <w:pPr>
        <w:rPr>
          <w:b/>
          <w:bCs/>
        </w:rPr>
      </w:pPr>
      <w:r w:rsidRPr="00292052">
        <w:rPr>
          <w:b/>
          <w:bCs/>
        </w:rPr>
        <w:t>2. Secure Data Handling</w:t>
      </w:r>
    </w:p>
    <w:p w14:paraId="29493705" w14:textId="77777777" w:rsidR="00292052" w:rsidRPr="00292052" w:rsidRDefault="00292052" w:rsidP="00292052">
      <w:pPr>
        <w:numPr>
          <w:ilvl w:val="0"/>
          <w:numId w:val="3"/>
        </w:numPr>
      </w:pPr>
      <w:r w:rsidRPr="00292052">
        <w:t xml:space="preserve">Files are uploaded over </w:t>
      </w:r>
      <w:r w:rsidRPr="00292052">
        <w:rPr>
          <w:b/>
          <w:bCs/>
        </w:rPr>
        <w:t>SSL-encrypted HTTPS connections</w:t>
      </w:r>
      <w:r w:rsidRPr="00292052">
        <w:t>.</w:t>
      </w:r>
    </w:p>
    <w:p w14:paraId="78D0825F" w14:textId="77777777" w:rsidR="00292052" w:rsidRPr="00292052" w:rsidRDefault="00292052" w:rsidP="00292052">
      <w:pPr>
        <w:numPr>
          <w:ilvl w:val="0"/>
          <w:numId w:val="3"/>
        </w:numPr>
      </w:pPr>
      <w:r w:rsidRPr="00292052">
        <w:t>Temporary file storage is used for grading; files are purged after processing or approval.</w:t>
      </w:r>
    </w:p>
    <w:p w14:paraId="72266DC2" w14:textId="77777777" w:rsidR="00292052" w:rsidRPr="00292052" w:rsidRDefault="00292052" w:rsidP="00292052">
      <w:pPr>
        <w:numPr>
          <w:ilvl w:val="0"/>
          <w:numId w:val="3"/>
        </w:numPr>
      </w:pPr>
      <w:r w:rsidRPr="00292052">
        <w:lastRenderedPageBreak/>
        <w:t>GPT API calls redact personal identifiers before sending any data externally.</w:t>
      </w:r>
    </w:p>
    <w:p w14:paraId="474D9BA5" w14:textId="4343C3C6" w:rsidR="00292052" w:rsidRPr="00292052" w:rsidRDefault="00292052" w:rsidP="00292052">
      <w:pPr>
        <w:rPr>
          <w:b/>
          <w:bCs/>
        </w:rPr>
      </w:pPr>
      <w:r w:rsidRPr="00292052">
        <w:rPr>
          <w:b/>
          <w:bCs/>
        </w:rPr>
        <w:t>3. Instructor-Controlled Review Flow</w:t>
      </w:r>
    </w:p>
    <w:p w14:paraId="0758DFA3" w14:textId="77777777" w:rsidR="00292052" w:rsidRPr="00292052" w:rsidRDefault="00292052" w:rsidP="00292052">
      <w:pPr>
        <w:numPr>
          <w:ilvl w:val="0"/>
          <w:numId w:val="4"/>
        </w:numPr>
      </w:pPr>
      <w:r w:rsidRPr="00292052">
        <w:t xml:space="preserve">Instructors can choose to </w:t>
      </w:r>
      <w:r w:rsidRPr="00292052">
        <w:rPr>
          <w:b/>
          <w:bCs/>
        </w:rPr>
        <w:t>review, edit, and approve grades and feedback</w:t>
      </w:r>
      <w:r w:rsidRPr="00292052">
        <w:t xml:space="preserve"> before they are released to students.</w:t>
      </w:r>
    </w:p>
    <w:p w14:paraId="778829C2" w14:textId="77777777" w:rsidR="00292052" w:rsidRPr="00292052" w:rsidRDefault="00292052" w:rsidP="00292052">
      <w:pPr>
        <w:numPr>
          <w:ilvl w:val="0"/>
          <w:numId w:val="4"/>
        </w:numPr>
      </w:pPr>
      <w:r w:rsidRPr="00292052">
        <w:t>Feedback and scores are not returned to the LMS until an instructor explicitly approves them (if configured).</w:t>
      </w:r>
    </w:p>
    <w:p w14:paraId="3DB6E47F" w14:textId="1BE4F5FE" w:rsidR="00292052" w:rsidRPr="00292052" w:rsidRDefault="00292052" w:rsidP="00292052">
      <w:pPr>
        <w:rPr>
          <w:b/>
          <w:bCs/>
        </w:rPr>
      </w:pPr>
      <w:r w:rsidRPr="00292052">
        <w:rPr>
          <w:b/>
          <w:bCs/>
        </w:rPr>
        <w:t>4. LTI 1.3 and OAuth 2.0 Authentication</w:t>
      </w:r>
    </w:p>
    <w:p w14:paraId="2C68C111" w14:textId="77777777" w:rsidR="00292052" w:rsidRPr="00292052" w:rsidRDefault="00292052" w:rsidP="00292052">
      <w:pPr>
        <w:numPr>
          <w:ilvl w:val="0"/>
          <w:numId w:val="5"/>
        </w:numPr>
      </w:pPr>
      <w:r w:rsidRPr="00292052">
        <w:t xml:space="preserve">Rubiqs uses </w:t>
      </w:r>
      <w:r w:rsidRPr="00292052">
        <w:rPr>
          <w:b/>
          <w:bCs/>
        </w:rPr>
        <w:t xml:space="preserve">IMS </w:t>
      </w:r>
      <w:proofErr w:type="spellStart"/>
      <w:r w:rsidRPr="00292052">
        <w:rPr>
          <w:b/>
          <w:bCs/>
        </w:rPr>
        <w:t>Global's</w:t>
      </w:r>
      <w:proofErr w:type="spellEnd"/>
      <w:r w:rsidRPr="00292052">
        <w:rPr>
          <w:b/>
          <w:bCs/>
        </w:rPr>
        <w:t xml:space="preserve"> LTI 1.3 standard</w:t>
      </w:r>
      <w:r w:rsidRPr="00292052">
        <w:t xml:space="preserve">, which mandates </w:t>
      </w:r>
      <w:r w:rsidRPr="00292052">
        <w:rPr>
          <w:b/>
          <w:bCs/>
        </w:rPr>
        <w:t>secure OAuth 2.0 launch protocols</w:t>
      </w:r>
      <w:r w:rsidRPr="00292052">
        <w:t>.</w:t>
      </w:r>
    </w:p>
    <w:p w14:paraId="49C3765A" w14:textId="77777777" w:rsidR="00292052" w:rsidRPr="00292052" w:rsidRDefault="00292052" w:rsidP="00292052">
      <w:pPr>
        <w:numPr>
          <w:ilvl w:val="0"/>
          <w:numId w:val="5"/>
        </w:numPr>
      </w:pPr>
      <w:r w:rsidRPr="00292052">
        <w:t>All launches are cryptographically verified and tied to pre-registered LMS clients (Canvas or Moodle).</w:t>
      </w:r>
    </w:p>
    <w:p w14:paraId="6AA037FB" w14:textId="4370860C" w:rsidR="00292052" w:rsidRPr="00292052" w:rsidRDefault="00292052" w:rsidP="00292052">
      <w:pPr>
        <w:rPr>
          <w:b/>
          <w:bCs/>
        </w:rPr>
      </w:pPr>
      <w:r w:rsidRPr="00292052">
        <w:rPr>
          <w:b/>
          <w:bCs/>
        </w:rPr>
        <w:t>5. FERPA-Compatible Hosting</w:t>
      </w:r>
    </w:p>
    <w:p w14:paraId="1F90777F" w14:textId="77777777" w:rsidR="00292052" w:rsidRPr="00292052" w:rsidRDefault="00292052" w:rsidP="00292052">
      <w:pPr>
        <w:numPr>
          <w:ilvl w:val="0"/>
          <w:numId w:val="6"/>
        </w:numPr>
      </w:pPr>
      <w:r w:rsidRPr="00292052">
        <w:t xml:space="preserve">Rubiqs is deployable on </w:t>
      </w:r>
      <w:r w:rsidRPr="00292052">
        <w:rPr>
          <w:b/>
          <w:bCs/>
        </w:rPr>
        <w:t>FERPA-compliant hosting providers</w:t>
      </w:r>
      <w:r w:rsidRPr="00292052">
        <w:t>, such as Render with US-based data centers.</w:t>
      </w:r>
    </w:p>
    <w:p w14:paraId="0444F86A" w14:textId="77777777" w:rsidR="00292052" w:rsidRPr="00292052" w:rsidRDefault="00292052" w:rsidP="00292052">
      <w:pPr>
        <w:numPr>
          <w:ilvl w:val="0"/>
          <w:numId w:val="6"/>
        </w:numPr>
      </w:pPr>
      <w:r w:rsidRPr="00292052">
        <w:t>Institutions can request custom hosting environments for added compliance.</w:t>
      </w:r>
    </w:p>
    <w:p w14:paraId="64FAB39A" w14:textId="1BFE9DF4" w:rsidR="00292052" w:rsidRPr="00292052" w:rsidRDefault="00292052" w:rsidP="00292052">
      <w:pPr>
        <w:rPr>
          <w:b/>
          <w:bCs/>
        </w:rPr>
      </w:pPr>
      <w:r w:rsidRPr="00292052">
        <w:rPr>
          <w:b/>
          <w:bCs/>
        </w:rPr>
        <w:t>6. Minimal Retention and Export Controls</w:t>
      </w:r>
    </w:p>
    <w:p w14:paraId="3ABF3989" w14:textId="061602CF" w:rsidR="00292052" w:rsidRPr="00292052" w:rsidRDefault="00292052" w:rsidP="00292052">
      <w:pPr>
        <w:numPr>
          <w:ilvl w:val="0"/>
          <w:numId w:val="7"/>
        </w:numPr>
      </w:pPr>
      <w:r w:rsidRPr="00292052">
        <w:t>Submissions are retained only long enough for review, audit logs, and compliance.</w:t>
      </w:r>
    </w:p>
    <w:p w14:paraId="1ED61BAC" w14:textId="77777777" w:rsidR="00897092" w:rsidRDefault="00897092"/>
    <w:sectPr w:rsidR="0089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C4C75"/>
    <w:multiLevelType w:val="multilevel"/>
    <w:tmpl w:val="CFD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A06AF"/>
    <w:multiLevelType w:val="multilevel"/>
    <w:tmpl w:val="526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641F2"/>
    <w:multiLevelType w:val="multilevel"/>
    <w:tmpl w:val="2C0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95746"/>
    <w:multiLevelType w:val="multilevel"/>
    <w:tmpl w:val="A04C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F66BC"/>
    <w:multiLevelType w:val="multilevel"/>
    <w:tmpl w:val="274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E45C7"/>
    <w:multiLevelType w:val="multilevel"/>
    <w:tmpl w:val="277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F052A"/>
    <w:multiLevelType w:val="multilevel"/>
    <w:tmpl w:val="BCD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712506">
    <w:abstractNumId w:val="5"/>
  </w:num>
  <w:num w:numId="2" w16cid:durableId="1494446687">
    <w:abstractNumId w:val="2"/>
  </w:num>
  <w:num w:numId="3" w16cid:durableId="1181313355">
    <w:abstractNumId w:val="6"/>
  </w:num>
  <w:num w:numId="4" w16cid:durableId="1481116842">
    <w:abstractNumId w:val="1"/>
  </w:num>
  <w:num w:numId="5" w16cid:durableId="1315375268">
    <w:abstractNumId w:val="0"/>
  </w:num>
  <w:num w:numId="6" w16cid:durableId="357508570">
    <w:abstractNumId w:val="3"/>
  </w:num>
  <w:num w:numId="7" w16cid:durableId="210326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52"/>
    <w:rsid w:val="00292052"/>
    <w:rsid w:val="0072462E"/>
    <w:rsid w:val="00897092"/>
    <w:rsid w:val="00A12AFB"/>
    <w:rsid w:val="00C55F61"/>
    <w:rsid w:val="00D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D36F"/>
  <w15:chartTrackingRefBased/>
  <w15:docId w15:val="{83E70038-C0F2-664A-B466-4E2382B3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Baker</dc:creator>
  <cp:keywords/>
  <dc:description/>
  <cp:lastModifiedBy>Jeremiah Baker</cp:lastModifiedBy>
  <cp:revision>1</cp:revision>
  <dcterms:created xsi:type="dcterms:W3CDTF">2025-04-15T18:39:00Z</dcterms:created>
  <dcterms:modified xsi:type="dcterms:W3CDTF">2025-04-15T18:40:00Z</dcterms:modified>
</cp:coreProperties>
</file>