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012F1" w14:textId="4336F494" w:rsidR="00F75B76" w:rsidRPr="001C1597" w:rsidRDefault="00F75B76" w:rsidP="00F75B76">
      <w:pPr>
        <w:jc w:val="center"/>
        <w:rPr>
          <w:b/>
          <w:bCs/>
          <w:sz w:val="40"/>
          <w:szCs w:val="40"/>
          <w:lang w:val="ru-RU"/>
        </w:rPr>
      </w:pPr>
      <w:r w:rsidRPr="001C1597">
        <w:rPr>
          <w:b/>
          <w:bCs/>
          <w:sz w:val="40"/>
          <w:szCs w:val="40"/>
          <w:lang w:val="ru-RU"/>
        </w:rPr>
        <w:t>Лабораторная работа №</w:t>
      </w:r>
      <w:r>
        <w:rPr>
          <w:b/>
          <w:bCs/>
          <w:sz w:val="40"/>
          <w:szCs w:val="40"/>
          <w:lang w:val="ru-RU"/>
        </w:rPr>
        <w:t>2</w:t>
      </w:r>
    </w:p>
    <w:p w14:paraId="4EC36644" w14:textId="72E68071" w:rsidR="00F75B76" w:rsidRDefault="00F75B76" w:rsidP="00F75B76">
      <w:pPr>
        <w:jc w:val="center"/>
        <w:rPr>
          <w:sz w:val="36"/>
          <w:szCs w:val="36"/>
          <w:lang w:val="ru-RU"/>
        </w:rPr>
      </w:pPr>
      <w:r w:rsidRPr="001C1597">
        <w:rPr>
          <w:sz w:val="36"/>
          <w:szCs w:val="36"/>
          <w:lang w:val="ru-RU"/>
        </w:rPr>
        <w:t xml:space="preserve">«Метод </w:t>
      </w:r>
      <w:r>
        <w:rPr>
          <w:sz w:val="36"/>
          <w:szCs w:val="36"/>
          <w:lang w:val="ru-RU"/>
        </w:rPr>
        <w:t>правой прогонки</w:t>
      </w:r>
      <w:r w:rsidRPr="001C1597">
        <w:rPr>
          <w:sz w:val="36"/>
          <w:szCs w:val="36"/>
          <w:lang w:val="ru-RU"/>
        </w:rPr>
        <w:t>»</w:t>
      </w:r>
    </w:p>
    <w:p w14:paraId="393719D1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11E63BF9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48977927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760FA1C2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50BD9273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13A8331A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36BD2072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10929181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61E4BE67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1F696CA2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2A7935F4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0717A6D7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31682760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03BB5A3B" w14:textId="77777777" w:rsidR="00F75B76" w:rsidRDefault="00F75B76" w:rsidP="00F75B76">
      <w:pPr>
        <w:jc w:val="center"/>
        <w:rPr>
          <w:sz w:val="36"/>
          <w:szCs w:val="36"/>
          <w:lang w:val="ru-RU"/>
        </w:rPr>
      </w:pPr>
    </w:p>
    <w:p w14:paraId="4581406E" w14:textId="77777777" w:rsidR="00F75B76" w:rsidRDefault="00F75B76" w:rsidP="00F75B76">
      <w:pPr>
        <w:jc w:val="right"/>
        <w:rPr>
          <w:sz w:val="28"/>
          <w:szCs w:val="28"/>
          <w:lang w:val="ru-RU"/>
        </w:rPr>
      </w:pPr>
    </w:p>
    <w:p w14:paraId="0A91A23E" w14:textId="77777777" w:rsidR="00F75B76" w:rsidRDefault="00F75B76" w:rsidP="00F75B76">
      <w:pPr>
        <w:jc w:val="right"/>
        <w:rPr>
          <w:sz w:val="28"/>
          <w:szCs w:val="28"/>
          <w:lang w:val="ru-RU"/>
        </w:rPr>
      </w:pPr>
    </w:p>
    <w:p w14:paraId="47F3D8EB" w14:textId="77777777" w:rsidR="00F75B76" w:rsidRDefault="00F75B76" w:rsidP="00F75B76">
      <w:pPr>
        <w:jc w:val="right"/>
        <w:rPr>
          <w:sz w:val="28"/>
          <w:szCs w:val="28"/>
          <w:lang w:val="ru-RU"/>
        </w:rPr>
      </w:pPr>
    </w:p>
    <w:p w14:paraId="49C45C63" w14:textId="77777777" w:rsidR="00F75B76" w:rsidRDefault="00F75B76" w:rsidP="00F75B76">
      <w:pPr>
        <w:jc w:val="right"/>
        <w:rPr>
          <w:sz w:val="28"/>
          <w:szCs w:val="28"/>
          <w:lang w:val="ru-RU"/>
        </w:rPr>
      </w:pPr>
    </w:p>
    <w:p w14:paraId="1591D36D" w14:textId="77777777" w:rsidR="00F75B76" w:rsidRDefault="00F75B76" w:rsidP="00F75B76">
      <w:pPr>
        <w:jc w:val="right"/>
        <w:rPr>
          <w:sz w:val="28"/>
          <w:szCs w:val="28"/>
          <w:lang w:val="ru-RU"/>
        </w:rPr>
      </w:pPr>
    </w:p>
    <w:p w14:paraId="4C457766" w14:textId="77777777" w:rsidR="00F75B76" w:rsidRDefault="00F75B76" w:rsidP="00F75B76">
      <w:pPr>
        <w:jc w:val="right"/>
        <w:rPr>
          <w:sz w:val="28"/>
          <w:szCs w:val="28"/>
          <w:lang w:val="ru-RU"/>
        </w:rPr>
      </w:pPr>
    </w:p>
    <w:p w14:paraId="1485BB20" w14:textId="77777777" w:rsidR="00F75B76" w:rsidRDefault="00F75B76" w:rsidP="00F75B76">
      <w:pPr>
        <w:jc w:val="right"/>
        <w:rPr>
          <w:sz w:val="28"/>
          <w:szCs w:val="28"/>
          <w:lang w:val="ru-RU"/>
        </w:rPr>
      </w:pPr>
    </w:p>
    <w:p w14:paraId="2D1F753E" w14:textId="5404370C" w:rsidR="00BF2249" w:rsidRDefault="00F75B76" w:rsidP="00F75B76">
      <w:pPr>
        <w:jc w:val="right"/>
        <w:rPr>
          <w:sz w:val="28"/>
          <w:szCs w:val="28"/>
          <w:lang w:val="ru-RU"/>
        </w:rPr>
      </w:pPr>
      <w:r w:rsidRPr="001C1597">
        <w:rPr>
          <w:sz w:val="28"/>
          <w:szCs w:val="28"/>
          <w:lang w:val="ru-RU"/>
        </w:rPr>
        <w:t>Выполнил Бахар Артём,2 курс 4 группа</w:t>
      </w:r>
    </w:p>
    <w:p w14:paraId="40C0B162" w14:textId="3144D0F7" w:rsidR="00F75B76" w:rsidRPr="00F75B76" w:rsidRDefault="00F75B76" w:rsidP="00F75B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5B7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06559B0E" w14:textId="77777777" w:rsidR="00F75B76" w:rsidRDefault="00F75B76" w:rsidP="00F75B7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32"/>
          <w:szCs w:val="32"/>
          <w:lang w:val="ru-BY"/>
        </w:rPr>
      </w:pP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Написать программу, которая решает систему линейных алгебраических уравнений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Ay </w:t>
      </w:r>
      <w:r w:rsidRPr="00F75B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f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>для</w:t>
      </w:r>
      <w:r w:rsidRPr="00F75B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трехдиагональной матрицы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A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порядка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N </w:t>
      </w:r>
      <w:r w:rsidRPr="00F75B76">
        <w:rPr>
          <w:rFonts w:ascii="Times New Roman" w:hAnsi="Times New Roman" w:cs="Times New Roman"/>
          <w:sz w:val="32"/>
          <w:szCs w:val="32"/>
          <w:lang w:val="ru-RU"/>
        </w:rPr>
        <w:t>+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>1методом прогонки.</w:t>
      </w:r>
    </w:p>
    <w:p w14:paraId="3B196B46" w14:textId="5946A5DB" w:rsidR="00F75B76" w:rsidRPr="00F75B76" w:rsidRDefault="00F75B76" w:rsidP="00F7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Для проведения вычислительного эксперимента необходимо сгенерировать случайную трехдиагональную матрицу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A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с диагональным преобладанием размерности </w:t>
      </w:r>
      <w:r w:rsidRPr="00F75B76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75B76">
        <w:rPr>
          <w:rFonts w:ascii="Times New Roman" w:hAnsi="Times New Roman" w:cs="Times New Roman"/>
          <w:sz w:val="32"/>
          <w:szCs w:val="32"/>
          <w:lang w:val="ru-RU"/>
        </w:rPr>
        <w:t>+1=10.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 </w:t>
      </w:r>
      <w:r w:rsidRPr="00F75B76">
        <w:rPr>
          <w:rFonts w:ascii="Times New Roman" w:hAnsi="Times New Roman" w:cs="Times New Roman"/>
          <w:sz w:val="32"/>
          <w:szCs w:val="32"/>
          <w:lang w:val="ru-RU"/>
        </w:rPr>
        <w:t>Сгенерировать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 вектор точного решения</w:t>
      </w:r>
      <w:r w:rsidRPr="00F75B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093A237" w14:textId="6EFC2FA2" w:rsidR="00F75B76" w:rsidRPr="00F75B76" w:rsidRDefault="00F75B76" w:rsidP="00F75B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BY"/>
        </w:rPr>
      </w:pP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Вектор правой части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f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задать умножением матрицы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A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на вектор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y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: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f </w:t>
      </w:r>
      <w:r w:rsidRPr="00F75B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Ay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>. Затем необходимо решить полученную систему с помощью программы и занести в отчет результаты.</w:t>
      </w:r>
    </w:p>
    <w:p w14:paraId="6AC31017" w14:textId="77777777" w:rsidR="00F75B76" w:rsidRPr="00F75B76" w:rsidRDefault="00F75B76" w:rsidP="00F7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BY"/>
        </w:rPr>
      </w:pPr>
      <w:r w:rsidRPr="00F75B76">
        <w:rPr>
          <w:rFonts w:ascii="Times New Roman" w:hAnsi="Times New Roman" w:cs="Times New Roman"/>
          <w:sz w:val="32"/>
          <w:szCs w:val="32"/>
          <w:lang w:val="ru-BY"/>
        </w:rPr>
        <w:t>В результатах выполнения тестовой задачи необходимо привести следующую информацию:</w:t>
      </w:r>
    </w:p>
    <w:p w14:paraId="584D22C9" w14:textId="6B6BA013" w:rsidR="00F75B76" w:rsidRPr="00F75B76" w:rsidRDefault="00F75B76" w:rsidP="00F7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BY"/>
        </w:rPr>
      </w:pPr>
      <w:r w:rsidRPr="00F75B76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75B76"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 Условие (векторы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a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,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c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,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b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,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f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 xml:space="preserve">; точное решение </w:t>
      </w:r>
      <w:r w:rsidRPr="00F75B76">
        <w:rPr>
          <w:rFonts w:ascii="Times New Roman" w:hAnsi="Times New Roman" w:cs="Times New Roman"/>
          <w:i/>
          <w:iCs/>
          <w:sz w:val="32"/>
          <w:szCs w:val="32"/>
          <w:lang w:val="ru-BY"/>
        </w:rPr>
        <w:t xml:space="preserve">y </w:t>
      </w:r>
      <w:r w:rsidRPr="00F75B76">
        <w:rPr>
          <w:rFonts w:ascii="Times New Roman" w:hAnsi="Times New Roman" w:cs="Times New Roman"/>
          <w:sz w:val="32"/>
          <w:szCs w:val="32"/>
          <w:lang w:val="ru-BY"/>
        </w:rPr>
        <w:t>).</w:t>
      </w:r>
    </w:p>
    <w:p w14:paraId="3F49EC57" w14:textId="73F77197" w:rsidR="00F75B76" w:rsidRPr="00F75B76" w:rsidRDefault="00F75B76" w:rsidP="00F7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75B76">
        <w:rPr>
          <w:rFonts w:ascii="Times New Roman" w:hAnsi="Times New Roman" w:cs="Times New Roman"/>
          <w:sz w:val="32"/>
          <w:szCs w:val="32"/>
          <w:lang w:val="en-US"/>
        </w:rPr>
        <w:t>b)</w:t>
      </w:r>
      <w:r w:rsidRPr="00F75B76">
        <w:rPr>
          <w:rFonts w:ascii="Times New Roman" w:hAnsi="Times New Roman" w:cs="Times New Roman"/>
          <w:sz w:val="32"/>
          <w:szCs w:val="32"/>
          <w:lang w:val="en-US"/>
        </w:rPr>
        <w:t xml:space="preserve"> Полученное решение y .</w:t>
      </w:r>
    </w:p>
    <w:p w14:paraId="51827F6D" w14:textId="4B536A81" w:rsidR="00F75B76" w:rsidRPr="00F75B76" w:rsidRDefault="00F75B76" w:rsidP="00F7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75B76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F75B76">
        <w:rPr>
          <w:rFonts w:ascii="Times New Roman" w:hAnsi="Times New Roman" w:cs="Times New Roman"/>
          <w:sz w:val="32"/>
          <w:szCs w:val="32"/>
          <w:lang w:val="en-US"/>
        </w:rPr>
        <w:t>) Максимум-норма невязки ||A</w:t>
      </w:r>
      <w:r w:rsidRPr="00F75B76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F75B76">
        <w:rPr>
          <w:rFonts w:ascii="Times New Roman" w:hAnsi="Times New Roman" w:cs="Times New Roman"/>
          <w:sz w:val="32"/>
          <w:szCs w:val="32"/>
          <w:lang w:val="en-US"/>
        </w:rPr>
        <w:t>* - f||∞;</w:t>
      </w:r>
    </w:p>
    <w:p w14:paraId="165F6911" w14:textId="0CA6387B" w:rsidR="00F75B76" w:rsidRPr="00F75B76" w:rsidRDefault="00F75B76" w:rsidP="00F7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75B76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F75B76">
        <w:rPr>
          <w:rFonts w:ascii="Times New Roman" w:hAnsi="Times New Roman" w:cs="Times New Roman"/>
          <w:sz w:val="32"/>
          <w:szCs w:val="32"/>
          <w:lang w:val="en-US"/>
        </w:rPr>
        <w:t>) Максимум-норма погрешности ||</w:t>
      </w:r>
      <w:r w:rsidRPr="00F75B76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F75B76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F75B76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F75B76">
        <w:rPr>
          <w:rFonts w:ascii="Times New Roman" w:hAnsi="Times New Roman" w:cs="Times New Roman"/>
          <w:sz w:val="32"/>
          <w:szCs w:val="32"/>
          <w:lang w:val="en-US"/>
        </w:rPr>
        <w:t>*||∞</w:t>
      </w:r>
    </w:p>
    <w:p w14:paraId="381152D2" w14:textId="5C26C23A" w:rsidR="00F75B76" w:rsidRDefault="00F75B76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55F61564" w14:textId="5C9F93DD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70F86CC2" w14:textId="057148C3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66012519" w14:textId="54F91C21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73B8F4FA" w14:textId="199B169B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6DBEEE7B" w14:textId="50CFCB09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4EACF6E7" w14:textId="5C88E591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0ADBC9DD" w14:textId="2CDBE320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0AA5132D" w14:textId="79DD62EF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3D2976DE" w14:textId="7AC1E8DA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7C0EFAF6" w14:textId="65BEB4AA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6025BCFD" w14:textId="22D030F2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27F27122" w14:textId="1AEAE831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40DA542D" w14:textId="12DC1AEA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2101514F" w14:textId="4A99166B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6DFDF517" w14:textId="42B0549D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01AADC30" w14:textId="12CDC60D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7B33A56E" w14:textId="075E7376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4D802B24" w14:textId="4903E389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353CE858" w14:textId="7CAA4F2F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2CACA866" w14:textId="76C5214D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039B756C" w14:textId="7DF459D1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22269FDD" w14:textId="3ECF9B5B" w:rsidR="00013452" w:rsidRDefault="00013452" w:rsidP="00F75B76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14:paraId="1F680D41" w14:textId="5E29C4B2" w:rsidR="00013452" w:rsidRDefault="00013452" w:rsidP="0001345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013452">
        <w:rPr>
          <w:b/>
          <w:bCs/>
          <w:sz w:val="32"/>
          <w:szCs w:val="32"/>
          <w:lang w:val="ru-RU"/>
        </w:rPr>
        <w:lastRenderedPageBreak/>
        <w:t>Теоретические сведения</w:t>
      </w:r>
    </w:p>
    <w:p w14:paraId="036BC752" w14:textId="7BACFE22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4CAB41D4" w14:textId="77777777" w:rsidR="00013452" w:rsidRDefault="00013452" w:rsidP="000134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iCs/>
          <w:sz w:val="28"/>
          <w:szCs w:val="28"/>
        </w:rPr>
        <w:t xml:space="preserve">Правая </w:t>
      </w:r>
      <w:r>
        <w:rPr>
          <w:rFonts w:ascii="Times New Roman" w:hAnsi="Times New Roman" w:cs="Times New Roman"/>
          <w:b/>
          <w:sz w:val="28"/>
          <w:szCs w:val="28"/>
        </w:rPr>
        <w:t>прогонка</w:t>
      </w:r>
      <w:r>
        <w:rPr>
          <w:rFonts w:ascii="Times New Roman" w:eastAsia="TimesNewRomanPSMT" w:hAnsi="Times New Roman" w:cs="Times New Roman"/>
          <w:b/>
          <w:bCs/>
          <w:iCs/>
          <w:sz w:val="28"/>
          <w:szCs w:val="28"/>
        </w:rPr>
        <w:t xml:space="preserve"> </w:t>
      </w:r>
    </w:p>
    <w:p w14:paraId="61093C61" w14:textId="77777777" w:rsidR="00013452" w:rsidRDefault="00013452" w:rsidP="00013452">
      <w:pPr>
        <w:pStyle w:val="a5"/>
        <w:rPr>
          <w:sz w:val="24"/>
          <w:szCs w:val="24"/>
        </w:rPr>
      </w:pPr>
    </w:p>
    <w:p w14:paraId="3A5E3153" w14:textId="77777777" w:rsidR="00013452" w:rsidRDefault="00013452" w:rsidP="00013452">
      <w:pPr>
        <w:pStyle w:val="a5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Пусть требуется решить</w:t>
      </w:r>
      <w:r>
        <w:rPr>
          <w:sz w:val="28"/>
          <w:szCs w:val="28"/>
        </w:rPr>
        <w:t xml:space="preserve"> систему линейных алгебраических уравнений вида</w:t>
      </w:r>
    </w:p>
    <w:p w14:paraId="4A97200F" w14:textId="77777777" w:rsidR="00013452" w:rsidRDefault="00013452" w:rsidP="00013452">
      <w:pPr>
        <w:pStyle w:val="a7"/>
        <w:spacing w:before="120"/>
        <w:jc w:val="right"/>
      </w:pPr>
      <w:r>
        <w:rPr>
          <w:rFonts w:ascii="Times New Roman" w:cs="Times New Roman"/>
          <w:i/>
          <w:sz w:val="28"/>
          <w:szCs w:val="28"/>
        </w:rPr>
        <w:t>a</w:t>
      </w:r>
      <w:r>
        <w:rPr>
          <w:rFonts w:ascii="Times New Roman" w:cs="Times New Roman"/>
          <w:position w:val="-9"/>
          <w:sz w:val="20"/>
          <w:szCs w:val="24"/>
        </w:rPr>
        <w:t>11</w:t>
      </w:r>
      <w:r>
        <w:rPr>
          <w:rFonts w:ascii="Times New Roman" w:cs="Times New Roman"/>
          <w:i/>
          <w:sz w:val="28"/>
          <w:szCs w:val="28"/>
        </w:rPr>
        <w:t>x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sz w:val="28"/>
          <w:szCs w:val="28"/>
        </w:rPr>
        <w:t>+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a</w:t>
      </w:r>
      <w:r>
        <w:rPr>
          <w:rFonts w:ascii="Times New Roman" w:cs="Times New Roman"/>
          <w:position w:val="-9"/>
          <w:sz w:val="20"/>
          <w:szCs w:val="24"/>
        </w:rPr>
        <w:t>12</w:t>
      </w:r>
      <w:r>
        <w:rPr>
          <w:rFonts w:ascii="Times New Roman" w:cs="Times New Roman"/>
          <w:i/>
          <w:sz w:val="28"/>
          <w:szCs w:val="28"/>
        </w:rPr>
        <w:t>x</w:t>
      </w:r>
      <w:r>
        <w:rPr>
          <w:rFonts w:ascii="Times New Roman" w:cs="Times New Roman"/>
          <w:position w:val="-9"/>
          <w:sz w:val="20"/>
          <w:szCs w:val="24"/>
        </w:rPr>
        <w:t>2</w:t>
      </w:r>
      <w:r>
        <w:rPr>
          <w:rFonts w:ascii="Times New Roman" w:cs="Times New Roman"/>
          <w:sz w:val="28"/>
          <w:szCs w:val="28"/>
        </w:rPr>
        <w:t>                                                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sz w:val="28"/>
          <w:szCs w:val="28"/>
        </w:rPr>
        <w:t>=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b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sz w:val="28"/>
          <w:szCs w:val="28"/>
        </w:rPr>
        <w:t>,                          </w:t>
      </w:r>
    </w:p>
    <w:p w14:paraId="22B5B04D" w14:textId="77777777" w:rsidR="00013452" w:rsidRDefault="00013452" w:rsidP="00013452">
      <w:pPr>
        <w:pStyle w:val="a7"/>
        <w:jc w:val="right"/>
      </w:pPr>
      <w:r>
        <w:rPr>
          <w:rFonts w:ascii="Times New Roman" w:cs="Times New Roman"/>
          <w:i/>
          <w:sz w:val="28"/>
          <w:szCs w:val="28"/>
        </w:rPr>
        <w:t>a</w:t>
      </w:r>
      <w:r>
        <w:rPr>
          <w:rFonts w:ascii="Times New Roman" w:cs="Times New Roman"/>
          <w:position w:val="-9"/>
          <w:sz w:val="20"/>
          <w:szCs w:val="24"/>
        </w:rPr>
        <w:t>21</w:t>
      </w:r>
      <w:r>
        <w:rPr>
          <w:rFonts w:ascii="Times New Roman" w:cs="Times New Roman"/>
          <w:i/>
          <w:sz w:val="28"/>
          <w:szCs w:val="28"/>
        </w:rPr>
        <w:t>x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sz w:val="28"/>
          <w:szCs w:val="28"/>
        </w:rPr>
        <w:t>+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a</w:t>
      </w:r>
      <w:r>
        <w:rPr>
          <w:rFonts w:ascii="Times New Roman" w:cs="Times New Roman"/>
          <w:position w:val="-9"/>
          <w:sz w:val="20"/>
          <w:szCs w:val="24"/>
        </w:rPr>
        <w:t>22</w:t>
      </w:r>
      <w:r>
        <w:rPr>
          <w:rFonts w:ascii="Times New Roman" w:cs="Times New Roman"/>
          <w:i/>
          <w:sz w:val="28"/>
          <w:szCs w:val="28"/>
        </w:rPr>
        <w:t>x</w:t>
      </w:r>
      <w:r>
        <w:rPr>
          <w:rFonts w:ascii="Times New Roman" w:cs="Times New Roman"/>
          <w:position w:val="-9"/>
          <w:sz w:val="20"/>
          <w:szCs w:val="24"/>
        </w:rPr>
        <w:t>2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sz w:val="28"/>
          <w:szCs w:val="28"/>
        </w:rPr>
        <w:t>+</w:t>
      </w:r>
      <w:r>
        <w:rPr>
          <w:rFonts w:ascii="Times New Roman" w:cs="Times New Roman"/>
          <w:i/>
          <w:sz w:val="28"/>
          <w:szCs w:val="28"/>
        </w:rPr>
        <w:t xml:space="preserve"> a</w:t>
      </w:r>
      <w:r>
        <w:rPr>
          <w:rFonts w:ascii="Times New Roman" w:cs="Times New Roman"/>
          <w:position w:val="-9"/>
          <w:sz w:val="20"/>
          <w:szCs w:val="24"/>
        </w:rPr>
        <w:t>23</w:t>
      </w:r>
      <w:r>
        <w:rPr>
          <w:rFonts w:ascii="Times New Roman" w:cs="Times New Roman"/>
          <w:i/>
          <w:sz w:val="28"/>
          <w:szCs w:val="28"/>
        </w:rPr>
        <w:t>x</w:t>
      </w:r>
      <w:r>
        <w:rPr>
          <w:rFonts w:ascii="Times New Roman" w:cs="Times New Roman"/>
          <w:position w:val="-9"/>
          <w:sz w:val="20"/>
          <w:szCs w:val="24"/>
        </w:rPr>
        <w:t>3</w:t>
      </w:r>
      <w:r>
        <w:rPr>
          <w:rFonts w:ascii="Times New Roman" w:cs="Times New Roman"/>
          <w:sz w:val="20"/>
          <w:szCs w:val="24"/>
        </w:rPr>
        <w:t xml:space="preserve">   </w:t>
      </w:r>
      <w:r>
        <w:rPr>
          <w:rFonts w:ascii="Times New Roman" w:cs="Times New Roman"/>
          <w:sz w:val="28"/>
          <w:szCs w:val="28"/>
        </w:rPr>
        <w:t>                                  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sz w:val="28"/>
          <w:szCs w:val="28"/>
        </w:rPr>
        <w:t>=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b</w:t>
      </w:r>
      <w:r>
        <w:rPr>
          <w:rFonts w:ascii="Times New Roman" w:cs="Times New Roman"/>
          <w:position w:val="-9"/>
          <w:sz w:val="20"/>
          <w:szCs w:val="24"/>
        </w:rPr>
        <w:t>2</w:t>
      </w:r>
      <w:r>
        <w:rPr>
          <w:rFonts w:ascii="Times New Roman" w:cs="Times New Roman"/>
          <w:sz w:val="28"/>
          <w:szCs w:val="28"/>
        </w:rPr>
        <w:t>,                          </w:t>
      </w:r>
    </w:p>
    <w:p w14:paraId="2F392D13" w14:textId="44C303AD" w:rsidR="00013452" w:rsidRDefault="00013452" w:rsidP="00013452">
      <w:pPr>
        <w:pStyle w:val="a7"/>
        <w:jc w:val="right"/>
      </w:pPr>
      <w:r>
        <w:rPr>
          <w:rFonts w:ascii="Times New Roman" w:cs="Times New Roman"/>
          <w:sz w:val="28"/>
          <w:szCs w:val="28"/>
        </w:rPr>
        <w:t>. . . . . . . . . . . . . . . . . . . . . . . . . . . . . . . . . . . . .                      </w:t>
      </w:r>
    </w:p>
    <w:p w14:paraId="3F830719" w14:textId="77777777" w:rsidR="00013452" w:rsidRDefault="00013452" w:rsidP="00013452">
      <w:pPr>
        <w:pStyle w:val="a7"/>
        <w:jc w:val="right"/>
      </w:pPr>
      <w:r>
        <w:rPr>
          <w:rFonts w:ascii="Times New Roman" w:cs="Times New Roman"/>
          <w:sz w:val="28"/>
          <w:szCs w:val="28"/>
        </w:rPr>
        <w:t xml:space="preserve">                                        </w:t>
      </w:r>
      <w:r>
        <w:rPr>
          <w:rFonts w:ascii="Times New Roman" w:cs="Times New Roman"/>
          <w:i/>
          <w:sz w:val="28"/>
          <w:szCs w:val="28"/>
        </w:rPr>
        <w:t>a</w:t>
      </w:r>
      <w:r>
        <w:rPr>
          <w:rFonts w:ascii="Times New Roman" w:cs="Times New Roman"/>
          <w:i/>
          <w:position w:val="-9"/>
          <w:sz w:val="20"/>
          <w:szCs w:val="24"/>
        </w:rPr>
        <w:t>i</w:t>
      </w:r>
      <w:r>
        <w:rPr>
          <w:rFonts w:ascii="Times New Roman" w:cs="Times New Roman"/>
          <w:position w:val="-9"/>
          <w:sz w:val="20"/>
          <w:szCs w:val="24"/>
        </w:rPr>
        <w:t>,</w:t>
      </w:r>
      <w:r>
        <w:rPr>
          <w:rFonts w:ascii="Times New Roman" w:cs="Times New Roman"/>
          <w:i/>
          <w:position w:val="-9"/>
          <w:sz w:val="20"/>
          <w:szCs w:val="24"/>
        </w:rPr>
        <w:t>i–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i/>
          <w:sz w:val="28"/>
          <w:szCs w:val="28"/>
        </w:rPr>
        <w:t>x</w:t>
      </w:r>
      <w:r>
        <w:rPr>
          <w:rFonts w:ascii="Times New Roman" w:cs="Times New Roman"/>
          <w:i/>
          <w:position w:val="-9"/>
          <w:sz w:val="20"/>
          <w:szCs w:val="24"/>
        </w:rPr>
        <w:t>i–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sz w:val="28"/>
          <w:szCs w:val="28"/>
        </w:rPr>
        <w:t>+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a</w:t>
      </w:r>
      <w:r>
        <w:rPr>
          <w:rFonts w:ascii="Times New Roman" w:cs="Times New Roman"/>
          <w:i/>
          <w:position w:val="-9"/>
          <w:sz w:val="20"/>
          <w:szCs w:val="24"/>
        </w:rPr>
        <w:t>i</w:t>
      </w:r>
      <w:r>
        <w:rPr>
          <w:rFonts w:ascii="Times New Roman" w:cs="Times New Roman"/>
          <w:position w:val="-9"/>
          <w:sz w:val="20"/>
          <w:szCs w:val="24"/>
        </w:rPr>
        <w:t>,</w:t>
      </w:r>
      <w:r>
        <w:rPr>
          <w:rFonts w:ascii="Times New Roman" w:cs="Times New Roman"/>
          <w:i/>
          <w:position w:val="-9"/>
          <w:sz w:val="20"/>
          <w:szCs w:val="24"/>
        </w:rPr>
        <w:t>i</w:t>
      </w:r>
      <w:r>
        <w:rPr>
          <w:rFonts w:ascii="Times New Roman" w:cs="Times New Roman"/>
          <w:i/>
          <w:sz w:val="28"/>
          <w:szCs w:val="28"/>
        </w:rPr>
        <w:t>x</w:t>
      </w:r>
      <w:r>
        <w:rPr>
          <w:rFonts w:ascii="Times New Roman" w:cs="Times New Roman"/>
          <w:i/>
          <w:position w:val="-9"/>
          <w:sz w:val="20"/>
          <w:szCs w:val="24"/>
        </w:rPr>
        <w:t>i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sz w:val="28"/>
          <w:szCs w:val="28"/>
        </w:rPr>
        <w:t>+</w:t>
      </w:r>
      <w:r>
        <w:rPr>
          <w:rFonts w:ascii="Times New Roman" w:cs="Times New Roman"/>
          <w:i/>
          <w:sz w:val="28"/>
          <w:szCs w:val="28"/>
        </w:rPr>
        <w:t xml:space="preserve"> a</w:t>
      </w:r>
      <w:r>
        <w:rPr>
          <w:rFonts w:ascii="Times New Roman" w:cs="Times New Roman"/>
          <w:i/>
          <w:position w:val="-9"/>
          <w:sz w:val="20"/>
          <w:szCs w:val="24"/>
        </w:rPr>
        <w:t>i</w:t>
      </w:r>
      <w:r>
        <w:rPr>
          <w:rFonts w:ascii="Times New Roman" w:cs="Times New Roman"/>
          <w:position w:val="-9"/>
          <w:sz w:val="20"/>
          <w:szCs w:val="24"/>
        </w:rPr>
        <w:t>,</w:t>
      </w:r>
      <w:r>
        <w:rPr>
          <w:rFonts w:ascii="Times New Roman" w:cs="Times New Roman"/>
          <w:i/>
          <w:position w:val="-9"/>
          <w:sz w:val="20"/>
          <w:szCs w:val="24"/>
        </w:rPr>
        <w:t>i+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i/>
          <w:sz w:val="28"/>
          <w:szCs w:val="28"/>
        </w:rPr>
        <w:t>x</w:t>
      </w:r>
      <w:r>
        <w:rPr>
          <w:rFonts w:ascii="Times New Roman" w:cs="Times New Roman"/>
          <w:i/>
          <w:position w:val="-9"/>
          <w:sz w:val="20"/>
          <w:szCs w:val="24"/>
        </w:rPr>
        <w:t>i+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sz w:val="20"/>
          <w:szCs w:val="24"/>
        </w:rPr>
        <w:t xml:space="preserve">  </w:t>
      </w:r>
      <w:r>
        <w:rPr>
          <w:rFonts w:ascii="Times New Roman" w:cs="Times New Roman"/>
          <w:sz w:val="28"/>
          <w:szCs w:val="28"/>
        </w:rPr>
        <w:t>           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sz w:val="28"/>
          <w:szCs w:val="28"/>
        </w:rPr>
        <w:t>=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b</w:t>
      </w:r>
      <w:r>
        <w:rPr>
          <w:rFonts w:ascii="Times New Roman" w:cs="Times New Roman"/>
          <w:i/>
          <w:position w:val="-9"/>
          <w:sz w:val="20"/>
          <w:szCs w:val="24"/>
        </w:rPr>
        <w:t>i</w:t>
      </w:r>
      <w:r>
        <w:rPr>
          <w:rFonts w:ascii="Times New Roman" w:cs="Times New Roman"/>
          <w:sz w:val="28"/>
          <w:szCs w:val="28"/>
        </w:rPr>
        <w:t>,                          </w:t>
      </w:r>
    </w:p>
    <w:p w14:paraId="20B411B7" w14:textId="77777777" w:rsidR="00013452" w:rsidRDefault="00013452" w:rsidP="00013452">
      <w:pPr>
        <w:pStyle w:val="a7"/>
        <w:jc w:val="right"/>
      </w:pPr>
      <w:r>
        <w:rPr>
          <w:rFonts w:ascii="Times New Roman" w:cs="Times New Roman"/>
          <w:sz w:val="28"/>
          <w:szCs w:val="28"/>
        </w:rPr>
        <w:t>. . . . . . . . . . . . . . . . . . . . . . . . . . . . . . . . . . . . .                          </w:t>
      </w:r>
    </w:p>
    <w:p w14:paraId="0F565343" w14:textId="77777777" w:rsidR="00013452" w:rsidRDefault="00013452" w:rsidP="00013452">
      <w:pPr>
        <w:pStyle w:val="a7"/>
        <w:jc w:val="right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 xml:space="preserve">                                                                  </w:t>
      </w:r>
      <w:r>
        <w:rPr>
          <w:rFonts w:ascii="Times New Roman" w:cs="Times New Roman"/>
          <w:i/>
          <w:sz w:val="28"/>
          <w:szCs w:val="28"/>
        </w:rPr>
        <w:t>a</w:t>
      </w:r>
      <w:r>
        <w:rPr>
          <w:rFonts w:ascii="Times New Roman" w:cs="Times New Roman"/>
          <w:i/>
          <w:position w:val="-9"/>
          <w:sz w:val="20"/>
          <w:szCs w:val="24"/>
        </w:rPr>
        <w:t>n,n–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i/>
          <w:sz w:val="28"/>
          <w:szCs w:val="28"/>
        </w:rPr>
        <w:t>x</w:t>
      </w:r>
      <w:r>
        <w:rPr>
          <w:rFonts w:ascii="Times New Roman" w:cs="Times New Roman"/>
          <w:i/>
          <w:position w:val="-9"/>
          <w:sz w:val="20"/>
          <w:szCs w:val="24"/>
        </w:rPr>
        <w:t>n–</w:t>
      </w:r>
      <w:r>
        <w:rPr>
          <w:rFonts w:ascii="Times New Roman" w:cs="Times New Roman"/>
          <w:position w:val="-9"/>
          <w:sz w:val="20"/>
          <w:szCs w:val="24"/>
        </w:rPr>
        <w:t>1</w:t>
      </w:r>
      <w:r>
        <w:rPr>
          <w:rFonts w:ascii="Times New Roman" w:cs="Times New Roman"/>
          <w:sz w:val="28"/>
          <w:szCs w:val="28"/>
        </w:rPr>
        <w:t>+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a</w:t>
      </w:r>
      <w:r>
        <w:rPr>
          <w:rFonts w:ascii="Times New Roman" w:cs="Times New Roman"/>
          <w:i/>
          <w:position w:val="-9"/>
          <w:sz w:val="20"/>
          <w:szCs w:val="24"/>
        </w:rPr>
        <w:t>n,n</w:t>
      </w:r>
      <w:r>
        <w:rPr>
          <w:rFonts w:ascii="Times New Roman" w:cs="Times New Roman"/>
          <w:i/>
          <w:sz w:val="28"/>
          <w:szCs w:val="28"/>
        </w:rPr>
        <w:t>x</w:t>
      </w:r>
      <w:r>
        <w:rPr>
          <w:rFonts w:ascii="Times New Roman" w:cs="Times New Roman"/>
          <w:i/>
          <w:position w:val="-9"/>
          <w:sz w:val="20"/>
          <w:szCs w:val="24"/>
        </w:rPr>
        <w:t>n</w:t>
      </w:r>
      <w:r>
        <w:rPr>
          <w:rFonts w:ascii="Times New Roman" w:cs="Times New Roman"/>
          <w:sz w:val="28"/>
          <w:szCs w:val="28"/>
        </w:rPr>
        <w:t xml:space="preserve"> =</w:t>
      </w:r>
      <w:r>
        <w:rPr>
          <w:rFonts w:ascii="Times New Roman" w:cs="Times New Roman"/>
          <w:sz w:val="20"/>
          <w:szCs w:val="24"/>
        </w:rPr>
        <w:t xml:space="preserve"> </w:t>
      </w:r>
      <w:r>
        <w:rPr>
          <w:rFonts w:ascii="Times New Roman" w:cs="Times New Roman"/>
          <w:i/>
          <w:sz w:val="28"/>
          <w:szCs w:val="28"/>
        </w:rPr>
        <w:t>b</w:t>
      </w:r>
      <w:r>
        <w:rPr>
          <w:rFonts w:ascii="Times New Roman" w:cs="Times New Roman"/>
          <w:i/>
          <w:position w:val="-9"/>
          <w:sz w:val="20"/>
          <w:szCs w:val="24"/>
        </w:rPr>
        <w:t>n</w:t>
      </w:r>
      <w:r>
        <w:rPr>
          <w:rFonts w:ascii="Times New Roman" w:cs="Times New Roman"/>
          <w:sz w:val="28"/>
          <w:szCs w:val="28"/>
        </w:rPr>
        <w:t>.                         </w:t>
      </w:r>
    </w:p>
    <w:p w14:paraId="1891E89E" w14:textId="77777777" w:rsidR="00013452" w:rsidRDefault="00013452" w:rsidP="00013452">
      <w:pPr>
        <w:pStyle w:val="a7"/>
        <w:rPr>
          <w:rFonts w:ascii="Times New Roman" w:cs="Times New Roman"/>
          <w:i/>
          <w:sz w:val="28"/>
          <w:szCs w:val="28"/>
          <w:lang w:val="ru-RU"/>
        </w:rPr>
      </w:pPr>
    </w:p>
    <w:p w14:paraId="371865D5" w14:textId="3095B40A" w:rsidR="00013452" w:rsidRPr="00013452" w:rsidRDefault="00013452" w:rsidP="00013452">
      <w:pPr>
        <w:pStyle w:val="a7"/>
        <w:rPr>
          <w:rFonts w:ascii="Times New Roman" w:cs="Times New Roman"/>
          <w:iCs/>
          <w:sz w:val="28"/>
          <w:szCs w:val="28"/>
        </w:rPr>
      </w:pPr>
      <w:r w:rsidRPr="00013452">
        <w:rPr>
          <w:rFonts w:ascii="Times New Roman" w:cs="Times New Roman"/>
          <w:iCs/>
          <w:sz w:val="28"/>
          <w:szCs w:val="28"/>
          <w:lang w:val="ru-RU"/>
        </w:rPr>
        <w:t>Алгоритм следующий:</w:t>
      </w:r>
      <w:r w:rsidRPr="00013452">
        <w:rPr>
          <w:rFonts w:ascii="Times New Roman" w:cs="Times New Roman"/>
          <w:iCs/>
          <w:sz w:val="28"/>
          <w:szCs w:val="28"/>
        </w:rPr>
        <w:t> </w:t>
      </w:r>
    </w:p>
    <w:p w14:paraId="7A28B7C6" w14:textId="77777777" w:rsidR="00013452" w:rsidRDefault="00013452" w:rsidP="00013452">
      <w:pPr>
        <w:pStyle w:val="a7"/>
      </w:pPr>
    </w:p>
    <w:p w14:paraId="13AA4575" w14:textId="75E4DC3E" w:rsidR="00013452" w:rsidRPr="00013452" w:rsidRDefault="00013452" w:rsidP="0001345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13452">
        <w:rPr>
          <w:rFonts w:ascii="Times New Roman" w:hAnsi="Times New Roman" w:cs="Times New Roman"/>
          <w:sz w:val="28"/>
          <w:szCs w:val="28"/>
        </w:rPr>
        <w:t>рямая прогонка – вычисление прогоночных коэффициентов по формулам</w:t>
      </w:r>
    </w:p>
    <w:p w14:paraId="063744F7" w14:textId="77777777" w:rsidR="00013452" w:rsidRDefault="00013452" w:rsidP="00013452">
      <w:pPr>
        <w:pStyle w:val="a5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>α</w:t>
      </w:r>
      <w:r>
        <w:rPr>
          <w:position w:val="-9"/>
          <w:sz w:val="20"/>
          <w:szCs w:val="24"/>
          <w:lang w:val="en-US"/>
        </w:rPr>
        <w:t>1</w:t>
      </w:r>
      <w:r>
        <w:rPr>
          <w:i/>
          <w:sz w:val="28"/>
          <w:szCs w:val="28"/>
          <w:lang w:val="en-US"/>
        </w:rPr>
        <w:t>=</w:t>
      </w:r>
      <w:r>
        <w:rPr>
          <w:position w:val="-28"/>
          <w:sz w:val="28"/>
          <w:szCs w:val="28"/>
          <w:lang w:val="ru-RU"/>
        </w:rPr>
        <w:object w:dxaOrig="345" w:dyaOrig="705" w14:anchorId="1752F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35.25pt" o:ole="">
            <v:imagedata r:id="rId5" o:title=""/>
          </v:shape>
          <o:OLEObject Type="Embed" ProgID="Equation.DSMT4" ShapeID="_x0000_i1025" DrawAspect="Content" ObjectID="_1664568189" r:id="rId6"/>
        </w:object>
      </w:r>
      <w:r>
        <w:rPr>
          <w:sz w:val="28"/>
          <w:szCs w:val="28"/>
          <w:lang w:val="en-US"/>
        </w:rPr>
        <w:t>,</w:t>
      </w:r>
      <w:r>
        <w:rPr>
          <w:rFonts w:eastAsia="TimesNewRomanPSMT"/>
          <w:i/>
          <w:iCs/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β</w:t>
      </w:r>
      <w:r>
        <w:rPr>
          <w:position w:val="-8"/>
          <w:sz w:val="20"/>
          <w:szCs w:val="24"/>
          <w:lang w:val="en-US"/>
        </w:rPr>
        <w:t>1</w:t>
      </w:r>
      <w:r>
        <w:rPr>
          <w:rFonts w:eastAsia="SymbolMT"/>
          <w:i/>
          <w:sz w:val="28"/>
          <w:szCs w:val="28"/>
          <w:lang w:val="en-US"/>
        </w:rPr>
        <w:t>=</w:t>
      </w:r>
      <w:r>
        <w:rPr>
          <w:position w:val="-28"/>
          <w:sz w:val="28"/>
          <w:szCs w:val="28"/>
          <w:lang w:val="ru-RU"/>
        </w:rPr>
        <w:object w:dxaOrig="375" w:dyaOrig="705" w14:anchorId="64A01EF6">
          <v:shape id="_x0000_i1026" type="#_x0000_t75" style="width:18.75pt;height:35.25pt" o:ole="">
            <v:imagedata r:id="rId7" o:title=""/>
          </v:shape>
          <o:OLEObject Type="Embed" ProgID="Equation.DSMT4" ShapeID="_x0000_i1026" DrawAspect="Content" ObjectID="_1664568190" r:id="rId8"/>
        </w:object>
      </w:r>
      <w:r>
        <w:rPr>
          <w:sz w:val="28"/>
          <w:szCs w:val="28"/>
          <w:lang w:val="en-US"/>
        </w:rPr>
        <w:t>,</w:t>
      </w:r>
      <w:r>
        <w:rPr>
          <w:rFonts w:eastAsia="TimesNewRomanPSMT"/>
          <w:sz w:val="28"/>
          <w:szCs w:val="28"/>
          <w:lang w:val="en-US"/>
        </w:rPr>
        <w:t xml:space="preserve"> </w:t>
      </w:r>
    </w:p>
    <w:p w14:paraId="115D78B2" w14:textId="7353A46E" w:rsidR="00013452" w:rsidRDefault="00013452" w:rsidP="00013452">
      <w:pPr>
        <w:pStyle w:val="a5"/>
        <w:rPr>
          <w:rFonts w:eastAsia="TimesNewRomanPSMT"/>
          <w:sz w:val="28"/>
          <w:szCs w:val="28"/>
          <w:lang w:val="en-US"/>
        </w:rPr>
      </w:pPr>
      <w:r>
        <w:rPr>
          <w:sz w:val="28"/>
          <w:szCs w:val="28"/>
        </w:rPr>
        <w:t>α</w:t>
      </w:r>
      <w:r>
        <w:rPr>
          <w:i/>
          <w:position w:val="-9"/>
          <w:sz w:val="20"/>
          <w:szCs w:val="24"/>
          <w:lang w:val="en-US"/>
        </w:rPr>
        <w:t>i+</w:t>
      </w:r>
      <w:r>
        <w:rPr>
          <w:position w:val="-9"/>
          <w:sz w:val="20"/>
          <w:szCs w:val="24"/>
          <w:lang w:val="en-US"/>
        </w:rPr>
        <w:t>1</w:t>
      </w:r>
      <w:r>
        <w:rPr>
          <w:i/>
          <w:sz w:val="28"/>
          <w:szCs w:val="28"/>
          <w:lang w:val="en-US"/>
        </w:rPr>
        <w:t>=</w:t>
      </w:r>
      <w:r>
        <w:rPr>
          <w:position w:val="-28"/>
          <w:sz w:val="28"/>
          <w:szCs w:val="28"/>
          <w:lang w:val="ru-RU"/>
        </w:rPr>
        <w:object w:dxaOrig="885" w:dyaOrig="705" w14:anchorId="6DD0B4CE">
          <v:shape id="_x0000_i1027" type="#_x0000_t75" style="width:44.25pt;height:35.25pt" o:ole="">
            <v:imagedata r:id="rId9" o:title=""/>
          </v:shape>
          <o:OLEObject Type="Embed" ProgID="Equation.DSMT4" ShapeID="_x0000_i1027" DrawAspect="Content" ObjectID="_1664568191" r:id="rId10"/>
        </w:object>
      </w:r>
      <w:r>
        <w:rPr>
          <w:sz w:val="28"/>
          <w:szCs w:val="28"/>
          <w:lang w:val="en-US"/>
        </w:rPr>
        <w:t>,</w:t>
      </w:r>
      <w:r>
        <w:rPr>
          <w:rFonts w:eastAsia="TimesNewRomanPSMT"/>
          <w:i/>
          <w:iCs/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β</w:t>
      </w:r>
      <w:r>
        <w:rPr>
          <w:i/>
          <w:position w:val="-9"/>
          <w:sz w:val="20"/>
          <w:szCs w:val="24"/>
          <w:lang w:val="en-US"/>
        </w:rPr>
        <w:t>i+</w:t>
      </w:r>
      <w:r>
        <w:rPr>
          <w:position w:val="-9"/>
          <w:sz w:val="20"/>
          <w:szCs w:val="24"/>
          <w:lang w:val="en-US"/>
        </w:rPr>
        <w:t>1</w:t>
      </w:r>
      <w:r>
        <w:rPr>
          <w:rFonts w:eastAsia="SymbolMT"/>
          <w:i/>
          <w:sz w:val="28"/>
          <w:szCs w:val="28"/>
          <w:lang w:val="en-US"/>
        </w:rPr>
        <w:t>=</w:t>
      </w:r>
      <w:r>
        <w:rPr>
          <w:position w:val="-28"/>
          <w:sz w:val="28"/>
          <w:szCs w:val="28"/>
          <w:lang w:val="ru-RU"/>
        </w:rPr>
        <w:object w:dxaOrig="945" w:dyaOrig="705" w14:anchorId="7AB5432F">
          <v:shape id="_x0000_i1028" type="#_x0000_t75" style="width:47.25pt;height:35.25pt" o:ole="">
            <v:imagedata r:id="rId11" o:title=""/>
          </v:shape>
          <o:OLEObject Type="Embed" ProgID="Equation.DSMT4" ShapeID="_x0000_i1028" DrawAspect="Content" ObjectID="_1664568192" r:id="rId12"/>
        </w:object>
      </w:r>
      <w:r>
        <w:rPr>
          <w:sz w:val="28"/>
          <w:szCs w:val="28"/>
          <w:lang w:val="en-US"/>
        </w:rPr>
        <w:t xml:space="preserve">,  </w:t>
      </w:r>
      <w:r>
        <w:rPr>
          <w:i/>
          <w:sz w:val="28"/>
          <w:szCs w:val="28"/>
          <w:lang w:val="pl-PL"/>
        </w:rPr>
        <w:t>i=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  <w:lang w:val="en-US"/>
        </w:rPr>
        <w:t xml:space="preserve"> 2,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N</w:t>
      </w:r>
      <w:r>
        <w:rPr>
          <w:sz w:val="28"/>
          <w:szCs w:val="28"/>
          <w:lang w:val="en-US"/>
        </w:rPr>
        <w:t>–1,</w:t>
      </w:r>
      <w:r>
        <w:rPr>
          <w:rFonts w:eastAsia="TimesNewRomanPSMT"/>
          <w:sz w:val="28"/>
          <w:szCs w:val="28"/>
          <w:lang w:val="en-US"/>
        </w:rPr>
        <w:t xml:space="preserve">                                           </w:t>
      </w:r>
    </w:p>
    <w:p w14:paraId="49EC0AA6" w14:textId="6AD80D9D" w:rsidR="00013452" w:rsidRDefault="00013452" w:rsidP="00013452">
      <w:pPr>
        <w:pStyle w:val="a5"/>
        <w:rPr>
          <w:rFonts w:eastAsia="TimesNewRomanPSMT"/>
          <w:sz w:val="28"/>
          <w:szCs w:val="28"/>
          <w:lang w:val="en-US"/>
        </w:rPr>
      </w:pPr>
      <w:r>
        <w:rPr>
          <w:sz w:val="28"/>
          <w:szCs w:val="28"/>
        </w:rPr>
        <w:t>β</w:t>
      </w:r>
      <w:r>
        <w:rPr>
          <w:i/>
          <w:position w:val="-9"/>
          <w:sz w:val="20"/>
          <w:szCs w:val="24"/>
          <w:lang w:val="en-US"/>
        </w:rPr>
        <w:t>N+</w:t>
      </w:r>
      <w:r>
        <w:rPr>
          <w:position w:val="-9"/>
          <w:sz w:val="20"/>
          <w:szCs w:val="24"/>
          <w:lang w:val="en-US"/>
        </w:rPr>
        <w:t>1</w:t>
      </w:r>
      <w:r>
        <w:rPr>
          <w:rFonts w:eastAsia="SymbolMT"/>
          <w:i/>
          <w:sz w:val="28"/>
          <w:szCs w:val="28"/>
          <w:lang w:val="en-US"/>
        </w:rPr>
        <w:t>=</w:t>
      </w:r>
      <w:r>
        <w:rPr>
          <w:position w:val="-28"/>
          <w:sz w:val="28"/>
          <w:szCs w:val="28"/>
          <w:lang w:val="ru-RU"/>
        </w:rPr>
        <w:object w:dxaOrig="1185" w:dyaOrig="705" w14:anchorId="16DF6820">
          <v:shape id="_x0000_i1029" type="#_x0000_t75" style="width:59.25pt;height:35.25pt" o:ole="">
            <v:imagedata r:id="rId13" o:title=""/>
          </v:shape>
          <o:OLEObject Type="Embed" ProgID="Equation.DSMT4" ShapeID="_x0000_i1029" DrawAspect="Content" ObjectID="_1664568193" r:id="rId14"/>
        </w:object>
      </w:r>
      <w:r>
        <w:rPr>
          <w:sz w:val="28"/>
          <w:szCs w:val="28"/>
          <w:lang w:val="en-US"/>
        </w:rPr>
        <w:t>;</w:t>
      </w:r>
      <w:r>
        <w:rPr>
          <w:rFonts w:eastAsia="TimesNewRomanPSMT"/>
          <w:sz w:val="28"/>
          <w:szCs w:val="28"/>
          <w:lang w:val="en-US"/>
        </w:rPr>
        <w:t xml:space="preserve">  </w:t>
      </w:r>
    </w:p>
    <w:p w14:paraId="39761D51" w14:textId="68273FAF" w:rsidR="00013452" w:rsidRPr="00013452" w:rsidRDefault="00013452" w:rsidP="0001345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13452">
        <w:rPr>
          <w:rFonts w:ascii="Times New Roman" w:hAnsi="Times New Roman" w:cs="Times New Roman"/>
          <w:sz w:val="28"/>
          <w:szCs w:val="28"/>
        </w:rPr>
        <w:t>братная прогонка – вычисление решения по формулам</w:t>
      </w:r>
    </w:p>
    <w:p w14:paraId="3216F30E" w14:textId="77777777" w:rsidR="00013452" w:rsidRDefault="00013452" w:rsidP="00013452">
      <w:pPr>
        <w:pStyle w:val="a5"/>
        <w:ind w:left="207" w:firstLine="72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</w:t>
      </w:r>
      <w:r>
        <w:rPr>
          <w:i/>
          <w:position w:val="-9"/>
          <w:sz w:val="20"/>
          <w:szCs w:val="24"/>
          <w:lang w:val="en-US"/>
        </w:rPr>
        <w:t>N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β</w:t>
      </w:r>
      <w:r>
        <w:rPr>
          <w:i/>
          <w:position w:val="-9"/>
          <w:sz w:val="20"/>
          <w:szCs w:val="24"/>
          <w:lang w:val="en-US"/>
        </w:rPr>
        <w:t>N+</w:t>
      </w:r>
      <w:r>
        <w:rPr>
          <w:position w:val="-9"/>
          <w:sz w:val="20"/>
          <w:szCs w:val="24"/>
          <w:lang w:val="en-US"/>
        </w:rPr>
        <w:t>1</w:t>
      </w:r>
      <w:r>
        <w:rPr>
          <w:sz w:val="28"/>
          <w:szCs w:val="28"/>
          <w:lang w:val="en-US"/>
        </w:rPr>
        <w:t xml:space="preserve">,   </w:t>
      </w:r>
      <w:r>
        <w:rPr>
          <w:i/>
          <w:sz w:val="28"/>
          <w:szCs w:val="28"/>
          <w:lang w:val="en-US"/>
        </w:rPr>
        <w:t>y</w:t>
      </w:r>
      <w:r>
        <w:rPr>
          <w:i/>
          <w:position w:val="-9"/>
          <w:sz w:val="20"/>
          <w:szCs w:val="24"/>
          <w:lang w:val="en-US"/>
        </w:rPr>
        <w:t>i</w:t>
      </w:r>
      <w:r>
        <w:rPr>
          <w:i/>
          <w:sz w:val="28"/>
          <w:szCs w:val="28"/>
          <w:lang w:val="en-US"/>
        </w:rPr>
        <w:t>=</w:t>
      </w:r>
      <w:r>
        <w:rPr>
          <w:sz w:val="28"/>
          <w:szCs w:val="28"/>
        </w:rPr>
        <w:t>α</w:t>
      </w:r>
      <w:r>
        <w:rPr>
          <w:i/>
          <w:position w:val="-9"/>
          <w:sz w:val="20"/>
          <w:szCs w:val="24"/>
          <w:lang w:val="en-US"/>
        </w:rPr>
        <w:t>i+</w:t>
      </w:r>
      <w:r>
        <w:rPr>
          <w:position w:val="-9"/>
          <w:sz w:val="20"/>
          <w:szCs w:val="24"/>
          <w:lang w:val="en-US"/>
        </w:rPr>
        <w:t>1</w:t>
      </w:r>
      <w:r>
        <w:rPr>
          <w:i/>
          <w:sz w:val="28"/>
          <w:szCs w:val="28"/>
          <w:lang w:val="en-US"/>
        </w:rPr>
        <w:t>y</w:t>
      </w:r>
      <w:r>
        <w:rPr>
          <w:i/>
          <w:position w:val="-9"/>
          <w:sz w:val="20"/>
          <w:szCs w:val="24"/>
          <w:lang w:val="en-US"/>
        </w:rPr>
        <w:t>i+</w:t>
      </w:r>
      <w:r>
        <w:rPr>
          <w:position w:val="-9"/>
          <w:sz w:val="20"/>
          <w:szCs w:val="24"/>
          <w:lang w:val="en-US"/>
        </w:rPr>
        <w:t>1</w:t>
      </w:r>
      <w:r>
        <w:rPr>
          <w:i/>
          <w:sz w:val="28"/>
          <w:szCs w:val="28"/>
          <w:lang w:val="en-US"/>
        </w:rPr>
        <w:t>+</w:t>
      </w:r>
      <w:r>
        <w:rPr>
          <w:sz w:val="28"/>
          <w:szCs w:val="28"/>
        </w:rPr>
        <w:t>β</w:t>
      </w:r>
      <w:r>
        <w:rPr>
          <w:i/>
          <w:position w:val="-9"/>
          <w:sz w:val="20"/>
          <w:szCs w:val="24"/>
          <w:lang w:val="en-US"/>
        </w:rPr>
        <w:t>i+</w:t>
      </w:r>
      <w:r>
        <w:rPr>
          <w:position w:val="-9"/>
          <w:sz w:val="20"/>
          <w:szCs w:val="24"/>
          <w:lang w:val="en-US"/>
        </w:rPr>
        <w:t>1</w:t>
      </w:r>
      <w:r>
        <w:rPr>
          <w:sz w:val="28"/>
          <w:szCs w:val="28"/>
          <w:lang w:val="en-US"/>
        </w:rPr>
        <w:t xml:space="preserve">,  </w:t>
      </w:r>
      <w:r>
        <w:rPr>
          <w:i/>
          <w:sz w:val="28"/>
          <w:szCs w:val="28"/>
          <w:lang w:val="pl-PL"/>
        </w:rPr>
        <w:t>i=</w:t>
      </w:r>
      <w:r>
        <w:rPr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  <w:lang w:val="pl-PL"/>
        </w:rPr>
        <w:t>1,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1, 0</w:t>
      </w:r>
      <w:r>
        <w:rPr>
          <w:sz w:val="28"/>
          <w:szCs w:val="28"/>
          <w:lang w:val="en-US"/>
        </w:rPr>
        <w:t>.             </w:t>
      </w:r>
    </w:p>
    <w:p w14:paraId="7D8F3166" w14:textId="3C5D13C1" w:rsidR="00013452" w:rsidRDefault="00013452" w:rsidP="00013452">
      <w:pPr>
        <w:pStyle w:val="a5"/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                                  </w:t>
      </w:r>
    </w:p>
    <w:p w14:paraId="73CB61F5" w14:textId="0870DB4B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6C997EBF" w14:textId="57A04F8F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3C1909A0" w14:textId="27930F73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4FC47DD3" w14:textId="401BF9B2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0C46E6AD" w14:textId="170C397E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4B06448E" w14:textId="4A80D4C0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4B6EA96F" w14:textId="6F66DF70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5896BCE7" w14:textId="29D9D571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24DE1CA1" w14:textId="77FD1863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439D8E3E" w14:textId="0E66B92B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15DA5587" w14:textId="740FEAA4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21A9842D" w14:textId="7F4069B7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65249A99" w14:textId="484BC902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1361A12A" w14:textId="23708780" w:rsidR="00013452" w:rsidRDefault="00013452" w:rsidP="00013452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2F0AF8AA" w14:textId="662C34B6" w:rsidR="00013452" w:rsidRDefault="00013452" w:rsidP="0001345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Листинг программы</w:t>
      </w:r>
    </w:p>
    <w:p w14:paraId="48EF241A" w14:textId="19D8C0C4" w:rsidR="00013452" w:rsidRDefault="00013452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Инициализация векторов </w:t>
      </w:r>
      <w:r>
        <w:rPr>
          <w:sz w:val="32"/>
          <w:szCs w:val="32"/>
          <w:lang w:val="en-US"/>
        </w:rPr>
        <w:t>a</w:t>
      </w:r>
      <w:r w:rsidRPr="00013452">
        <w:rPr>
          <w:sz w:val="32"/>
          <w:szCs w:val="32"/>
          <w:lang w:val="ru-RU"/>
        </w:rPr>
        <w:t>,</w:t>
      </w:r>
      <w:r>
        <w:rPr>
          <w:sz w:val="32"/>
          <w:szCs w:val="32"/>
          <w:lang w:val="en-US"/>
        </w:rPr>
        <w:t>b</w:t>
      </w:r>
      <w:r w:rsidRPr="00013452">
        <w:rPr>
          <w:sz w:val="32"/>
          <w:szCs w:val="32"/>
          <w:lang w:val="ru-RU"/>
        </w:rPr>
        <w:t>,</w:t>
      </w:r>
      <w:r>
        <w:rPr>
          <w:sz w:val="32"/>
          <w:szCs w:val="32"/>
          <w:lang w:val="en-US"/>
        </w:rPr>
        <w:t>c</w:t>
      </w:r>
      <w:r w:rsidRPr="00013452">
        <w:rPr>
          <w:sz w:val="32"/>
          <w:szCs w:val="32"/>
          <w:lang w:val="ru-RU"/>
        </w:rPr>
        <w:t>,</w:t>
      </w:r>
      <w:r>
        <w:rPr>
          <w:sz w:val="32"/>
          <w:szCs w:val="32"/>
          <w:lang w:val="en-US"/>
        </w:rPr>
        <w:t>y</w:t>
      </w:r>
    </w:p>
    <w:p w14:paraId="2B67D634" w14:textId="62BB7402" w:rsidR="00013452" w:rsidRDefault="00013452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  <w:r w:rsidRPr="00013452">
        <w:rPr>
          <w:sz w:val="32"/>
          <w:szCs w:val="32"/>
          <w:lang w:val="ru-RU"/>
        </w:rPr>
        <w:drawing>
          <wp:inline distT="0" distB="0" distL="0" distR="0" wp14:anchorId="683EEDED" wp14:editId="3BB60701">
            <wp:extent cx="3781425" cy="3264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8653" cy="327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56DA" w14:textId="77777777" w:rsidR="00013452" w:rsidRDefault="00013452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</w:p>
    <w:p w14:paraId="0423092E" w14:textId="571E0A76" w:rsidR="00013452" w:rsidRDefault="00013452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  <w:r w:rsidRPr="00013452">
        <w:rPr>
          <w:sz w:val="32"/>
          <w:szCs w:val="32"/>
          <w:lang w:val="ru-RU"/>
        </w:rPr>
        <w:drawing>
          <wp:inline distT="0" distB="0" distL="0" distR="0" wp14:anchorId="18940E0A" wp14:editId="528A07CE">
            <wp:extent cx="3867739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526" cy="24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4349" w14:textId="4F4579F8" w:rsidR="00B15F4A" w:rsidRPr="00B15F4A" w:rsidRDefault="00B15F4A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Коэффициент </w:t>
      </w:r>
      <w:r w:rsidRPr="00B15F4A">
        <w:rPr>
          <w:sz w:val="32"/>
          <w:szCs w:val="32"/>
          <w:lang w:val="ru-RU"/>
        </w:rPr>
        <w:t>(</w:t>
      </w:r>
      <w:r>
        <w:rPr>
          <w:sz w:val="32"/>
          <w:szCs w:val="32"/>
          <w:lang w:val="en-US"/>
        </w:rPr>
        <w:t>rand</w:t>
      </w:r>
      <w:r w:rsidRPr="00B15F4A">
        <w:rPr>
          <w:sz w:val="32"/>
          <w:szCs w:val="32"/>
          <w:lang w:val="ru-RU"/>
        </w:rPr>
        <w:t>+1)</w:t>
      </w:r>
      <w:r>
        <w:rPr>
          <w:sz w:val="32"/>
          <w:szCs w:val="32"/>
          <w:lang w:val="ru-RU"/>
        </w:rPr>
        <w:t xml:space="preserve"> обеспечивает диагональное преобладание</w:t>
      </w:r>
    </w:p>
    <w:p w14:paraId="307A55E7" w14:textId="77777777" w:rsidR="00013452" w:rsidRDefault="00013452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</w:p>
    <w:p w14:paraId="2E42F4C9" w14:textId="2AAAB5CC" w:rsidR="00013452" w:rsidRDefault="00013452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  <w:r w:rsidRPr="00013452">
        <w:rPr>
          <w:sz w:val="32"/>
          <w:szCs w:val="32"/>
          <w:lang w:val="ru-RU"/>
        </w:rPr>
        <w:drawing>
          <wp:inline distT="0" distB="0" distL="0" distR="0" wp14:anchorId="44262B78" wp14:editId="73269839">
            <wp:extent cx="3715521" cy="2238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514" cy="22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2CF2" w14:textId="07E06C9D" w:rsidR="00013452" w:rsidRDefault="00013452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lastRenderedPageBreak/>
        <w:t xml:space="preserve">Вычисление </w:t>
      </w:r>
      <w:r>
        <w:rPr>
          <w:sz w:val="32"/>
          <w:szCs w:val="32"/>
          <w:lang w:val="en-US"/>
        </w:rPr>
        <w:t>f=Ay:</w:t>
      </w:r>
    </w:p>
    <w:p w14:paraId="47B36F51" w14:textId="779EFA17" w:rsidR="00013452" w:rsidRDefault="00013452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 w:rsidRPr="00013452">
        <w:rPr>
          <w:sz w:val="32"/>
          <w:szCs w:val="32"/>
          <w:lang w:val="en-US"/>
        </w:rPr>
        <w:drawing>
          <wp:inline distT="0" distB="0" distL="0" distR="0" wp14:anchorId="6E43DEFA" wp14:editId="30DF0A68">
            <wp:extent cx="5940425" cy="1714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3B0B" w14:textId="49F649C4" w:rsidR="00013452" w:rsidRDefault="00B15F4A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Вычисление коэффициентов прямой прогонки:</w:t>
      </w:r>
    </w:p>
    <w:p w14:paraId="0878CCA8" w14:textId="416A436A" w:rsidR="00B15F4A" w:rsidRDefault="00B15F4A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  <w:r w:rsidRPr="00B15F4A">
        <w:rPr>
          <w:sz w:val="32"/>
          <w:szCs w:val="32"/>
          <w:lang w:val="ru-RU"/>
        </w:rPr>
        <w:drawing>
          <wp:inline distT="0" distB="0" distL="0" distR="0" wp14:anchorId="1CEC27EF" wp14:editId="51A1A601">
            <wp:extent cx="5940425" cy="2188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0530" w14:textId="3A9289FA" w:rsidR="00B15F4A" w:rsidRDefault="00B15F4A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Вычисление </w:t>
      </w:r>
      <w:r>
        <w:rPr>
          <w:sz w:val="32"/>
          <w:szCs w:val="32"/>
          <w:lang w:val="en-US"/>
        </w:rPr>
        <w:t>y*:</w:t>
      </w:r>
    </w:p>
    <w:p w14:paraId="22C4131D" w14:textId="52640344" w:rsidR="00B15F4A" w:rsidRDefault="00B15F4A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  <w:r w:rsidRPr="00B15F4A">
        <w:rPr>
          <w:sz w:val="32"/>
          <w:szCs w:val="32"/>
          <w:lang w:val="ru-RU"/>
        </w:rPr>
        <w:drawing>
          <wp:inline distT="0" distB="0" distL="0" distR="0" wp14:anchorId="33FE1555" wp14:editId="3585358C">
            <wp:extent cx="551497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2583" w14:textId="445934BC" w:rsidR="00B15F4A" w:rsidRDefault="00B15F4A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</w:p>
    <w:p w14:paraId="2D48F0BB" w14:textId="095F4E60" w:rsidR="00B15F4A" w:rsidRDefault="00B15F4A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Вычисление максимум-нормы невязки: </w:t>
      </w:r>
    </w:p>
    <w:p w14:paraId="3254622F" w14:textId="284E68D5" w:rsidR="00B15F4A" w:rsidRDefault="00B15F4A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  <w:r w:rsidRPr="00B15F4A">
        <w:rPr>
          <w:sz w:val="32"/>
          <w:szCs w:val="32"/>
          <w:lang w:val="ru-RU"/>
        </w:rPr>
        <w:drawing>
          <wp:inline distT="0" distB="0" distL="0" distR="0" wp14:anchorId="727422B7" wp14:editId="328999EA">
            <wp:extent cx="5940425" cy="732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7072" w14:textId="4ACB89CD" w:rsidR="00B15F4A" w:rsidRDefault="00B15F4A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Вычисление </w:t>
      </w:r>
      <w:r>
        <w:rPr>
          <w:sz w:val="32"/>
          <w:szCs w:val="32"/>
          <w:lang w:val="ru-RU"/>
        </w:rPr>
        <w:t xml:space="preserve">максимум-нормы погрешности </w:t>
      </w:r>
      <w:r>
        <w:rPr>
          <w:sz w:val="32"/>
          <w:szCs w:val="32"/>
          <w:lang w:val="ru-RU"/>
        </w:rPr>
        <w:t>:</w:t>
      </w:r>
    </w:p>
    <w:p w14:paraId="33703A6B" w14:textId="77777777" w:rsidR="00177712" w:rsidRDefault="00177712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</w:p>
    <w:p w14:paraId="7D7249E5" w14:textId="737DE80B" w:rsidR="00B15F4A" w:rsidRDefault="00B15F4A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  <w:r w:rsidRPr="00B15F4A">
        <w:rPr>
          <w:sz w:val="32"/>
          <w:szCs w:val="32"/>
          <w:lang w:val="ru-RU"/>
        </w:rPr>
        <w:drawing>
          <wp:inline distT="0" distB="0" distL="0" distR="0" wp14:anchorId="179A2A91" wp14:editId="2680AFB8">
            <wp:extent cx="5940425" cy="694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F1A5" w14:textId="56B22653" w:rsidR="00177712" w:rsidRDefault="00177712" w:rsidP="00013452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</w:p>
    <w:p w14:paraId="0B7520C3" w14:textId="7C0EE8F5" w:rsidR="00177712" w:rsidRDefault="00177712" w:rsidP="0017771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ru-RU"/>
        </w:rPr>
      </w:pPr>
      <w:r w:rsidRPr="00177712">
        <w:rPr>
          <w:b/>
          <w:bCs/>
          <w:sz w:val="32"/>
          <w:szCs w:val="32"/>
          <w:lang w:val="ru-RU"/>
        </w:rPr>
        <w:lastRenderedPageBreak/>
        <w:t>Вывод</w:t>
      </w:r>
    </w:p>
    <w:p w14:paraId="262C7966" w14:textId="276AF685" w:rsidR="00177712" w:rsidRDefault="00177712" w:rsidP="00177712">
      <w:pPr>
        <w:autoSpaceDE w:val="0"/>
        <w:autoSpaceDN w:val="0"/>
        <w:adjustRightInd w:val="0"/>
        <w:spacing w:after="0" w:line="240" w:lineRule="auto"/>
        <w:ind w:left="567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Метод прогонки для трехдиагональной матрицы с диагональным преобладанием применим и устойчив,</w:t>
      </w:r>
    </w:p>
    <w:p w14:paraId="4D8022DC" w14:textId="66144DD5" w:rsidR="00177712" w:rsidRPr="00177712" w:rsidRDefault="00177712" w:rsidP="00177712">
      <w:pPr>
        <w:autoSpaceDE w:val="0"/>
        <w:autoSpaceDN w:val="0"/>
        <w:adjustRightInd w:val="0"/>
        <w:spacing w:after="0" w:line="240" w:lineRule="auto"/>
        <w:ind w:left="567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т.к. полученный максимум-нормы сильно близки к нулю.</w:t>
      </w:r>
    </w:p>
    <w:sectPr w:rsidR="00177712" w:rsidRPr="00177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algun Gothic Semilight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0366"/>
    <w:multiLevelType w:val="hybridMultilevel"/>
    <w:tmpl w:val="EFBC8DC6"/>
    <w:lvl w:ilvl="0" w:tplc="203E5C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3366603"/>
    <w:multiLevelType w:val="hybridMultilevel"/>
    <w:tmpl w:val="92D8EF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41A7"/>
    <w:multiLevelType w:val="hybridMultilevel"/>
    <w:tmpl w:val="92D8EF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57"/>
    <w:rsid w:val="00013452"/>
    <w:rsid w:val="00177712"/>
    <w:rsid w:val="00B15F4A"/>
    <w:rsid w:val="00BF2249"/>
    <w:rsid w:val="00E12D57"/>
    <w:rsid w:val="00F7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D928"/>
  <w15:chartTrackingRefBased/>
  <w15:docId w15:val="{214A6674-6927-4A85-B88C-1B221410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B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B76"/>
    <w:pPr>
      <w:ind w:left="720"/>
      <w:contextualSpacing/>
    </w:pPr>
  </w:style>
  <w:style w:type="character" w:customStyle="1" w:styleId="a4">
    <w:name w:val="Текст журнала Знак Знак"/>
    <w:link w:val="a5"/>
    <w:locked/>
    <w:rsid w:val="00013452"/>
    <w:rPr>
      <w:rFonts w:ascii="Times New Roman" w:eastAsia="Times New Roman" w:hAnsi="Times New Roman" w:cs="Times New Roman"/>
      <w:szCs w:val="20"/>
    </w:rPr>
  </w:style>
  <w:style w:type="paragraph" w:customStyle="1" w:styleId="a5">
    <w:name w:val="Текст журнала Знак"/>
    <w:link w:val="a4"/>
    <w:rsid w:val="0001345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6">
    <w:name w:val="a Знак"/>
    <w:basedOn w:val="a0"/>
    <w:link w:val="a7"/>
    <w:uiPriority w:val="99"/>
    <w:locked/>
    <w:rsid w:val="00013452"/>
    <w:rPr>
      <w:rFonts w:ascii="Courier New" w:eastAsia="Times New Roman" w:hAnsi="Times New Roman" w:cs="Courier New"/>
      <w:sz w:val="18"/>
      <w:szCs w:val="18"/>
      <w:lang w:val="en-US"/>
    </w:rPr>
  </w:style>
  <w:style w:type="paragraph" w:customStyle="1" w:styleId="a7">
    <w:name w:val="a"/>
    <w:basedOn w:val="a"/>
    <w:link w:val="a6"/>
    <w:uiPriority w:val="99"/>
    <w:rsid w:val="00013452"/>
    <w:pPr>
      <w:widowControl w:val="0"/>
      <w:autoSpaceDE w:val="0"/>
      <w:autoSpaceDN w:val="0"/>
      <w:adjustRightInd w:val="0"/>
      <w:spacing w:after="0" w:line="240" w:lineRule="auto"/>
      <w:ind w:left="284"/>
    </w:pPr>
    <w:rPr>
      <w:rFonts w:ascii="Courier New" w:eastAsia="Times New Roman" w:hAnsi="Times New Roman" w:cs="Courier New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2020-10-18T19:49:00Z</dcterms:created>
  <dcterms:modified xsi:type="dcterms:W3CDTF">2020-10-18T20:17:00Z</dcterms:modified>
</cp:coreProperties>
</file>