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AD6E1" w14:textId="77777777" w:rsidR="00F870E6" w:rsidRDefault="00F870E6" w:rsidP="78DAA9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10213" w14:textId="2C8CE5F4" w:rsidR="001E7665" w:rsidRPr="007562EA" w:rsidRDefault="001E7665" w:rsidP="78DAA9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78DAA9CF">
        <w:rPr>
          <w:rFonts w:ascii="Times New Roman" w:hAnsi="Times New Roman" w:cs="Times New Roman"/>
          <w:b/>
          <w:bCs/>
          <w:sz w:val="28"/>
          <w:szCs w:val="28"/>
        </w:rPr>
        <w:t xml:space="preserve">г. </w:t>
      </w:r>
      <w:proofErr w:type="spellStart"/>
      <w:r w:rsidRPr="78DAA9CF">
        <w:rPr>
          <w:rFonts w:ascii="Times New Roman" w:hAnsi="Times New Roman" w:cs="Times New Roman"/>
          <w:b/>
          <w:bCs/>
          <w:sz w:val="28"/>
          <w:szCs w:val="28"/>
        </w:rPr>
        <w:t>Нур</w:t>
      </w:r>
      <w:proofErr w:type="spellEnd"/>
      <w:r w:rsidRPr="78DAA9CF">
        <w:rPr>
          <w:rFonts w:ascii="Times New Roman" w:hAnsi="Times New Roman" w:cs="Times New Roman"/>
          <w:b/>
          <w:bCs/>
          <w:sz w:val="28"/>
          <w:szCs w:val="28"/>
        </w:rPr>
        <w:t>-Султан</w:t>
      </w:r>
      <w:r w:rsidRPr="007562EA">
        <w:rPr>
          <w:rFonts w:ascii="Times New Roman" w:hAnsi="Times New Roman" w:cs="Times New Roman"/>
          <w:b/>
          <w:sz w:val="28"/>
          <w:szCs w:val="28"/>
        </w:rPr>
        <w:tab/>
      </w:r>
      <w:r w:rsidRPr="007562EA">
        <w:rPr>
          <w:rFonts w:ascii="Times New Roman" w:hAnsi="Times New Roman" w:cs="Times New Roman"/>
          <w:b/>
          <w:sz w:val="28"/>
          <w:szCs w:val="28"/>
        </w:rPr>
        <w:tab/>
      </w:r>
      <w:r w:rsidRPr="007562EA">
        <w:rPr>
          <w:rFonts w:ascii="Times New Roman" w:hAnsi="Times New Roman" w:cs="Times New Roman"/>
          <w:b/>
          <w:sz w:val="28"/>
          <w:szCs w:val="28"/>
        </w:rPr>
        <w:tab/>
      </w:r>
      <w:r w:rsidRPr="007562EA">
        <w:rPr>
          <w:rFonts w:ascii="Times New Roman" w:hAnsi="Times New Roman" w:cs="Times New Roman"/>
          <w:b/>
          <w:sz w:val="28"/>
          <w:szCs w:val="28"/>
        </w:rPr>
        <w:tab/>
      </w:r>
      <w:r w:rsidRPr="007562EA">
        <w:rPr>
          <w:rFonts w:ascii="Times New Roman" w:hAnsi="Times New Roman" w:cs="Times New Roman"/>
          <w:b/>
          <w:sz w:val="28"/>
          <w:szCs w:val="28"/>
        </w:rPr>
        <w:tab/>
      </w:r>
      <w:r w:rsidRPr="007562EA">
        <w:rPr>
          <w:rFonts w:ascii="Times New Roman" w:hAnsi="Times New Roman" w:cs="Times New Roman"/>
          <w:b/>
          <w:sz w:val="28"/>
          <w:szCs w:val="28"/>
        </w:rPr>
        <w:tab/>
      </w:r>
      <w:r w:rsidRPr="007562EA">
        <w:rPr>
          <w:rFonts w:ascii="Times New Roman" w:hAnsi="Times New Roman" w:cs="Times New Roman"/>
          <w:b/>
          <w:sz w:val="28"/>
          <w:szCs w:val="28"/>
        </w:rPr>
        <w:tab/>
      </w:r>
      <w:r w:rsidR="0052007F" w:rsidRPr="78DAA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78DAA9C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A2426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78DAA9C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233E1891" w:rsidRPr="78DAA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2426">
        <w:rPr>
          <w:rFonts w:ascii="Times New Roman" w:hAnsi="Times New Roman" w:cs="Times New Roman"/>
          <w:b/>
          <w:bCs/>
          <w:sz w:val="28"/>
          <w:szCs w:val="28"/>
        </w:rPr>
        <w:t xml:space="preserve">_________ </w:t>
      </w:r>
      <w:r w:rsidRPr="78DAA9CF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485520" w:rsidRPr="78DAA9CF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78DAA9CF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05B9603B" w14:textId="77777777" w:rsidR="001E7665" w:rsidRPr="007562EA" w:rsidRDefault="001E7665" w:rsidP="001E7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AD7C4B" w14:textId="77777777" w:rsidR="001E7665" w:rsidRPr="009A41CE" w:rsidRDefault="001E7665" w:rsidP="009A41C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1CE">
        <w:rPr>
          <w:rFonts w:ascii="Times New Roman" w:hAnsi="Times New Roman" w:cs="Times New Roman"/>
          <w:b/>
          <w:sz w:val="28"/>
          <w:szCs w:val="28"/>
        </w:rPr>
        <w:t xml:space="preserve">Основание: </w:t>
      </w:r>
    </w:p>
    <w:p w14:paraId="21862051" w14:textId="47421155" w:rsidR="001E7665" w:rsidRPr="009A41CE" w:rsidRDefault="002A2426" w:rsidP="007E0DE9">
      <w:pPr>
        <w:tabs>
          <w:tab w:val="left" w:pos="2694"/>
        </w:tabs>
        <w:spacing w:after="0" w:line="240" w:lineRule="auto"/>
        <w:ind w:right="34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426">
        <w:rPr>
          <w:rFonts w:ascii="Times New Roman" w:hAnsi="Times New Roman" w:cs="Times New Roman"/>
          <w:sz w:val="28"/>
          <w:szCs w:val="28"/>
        </w:rPr>
        <w:t xml:space="preserve">Соглашение по реализации интеграции </w:t>
      </w:r>
      <w:r w:rsidR="00E80411">
        <w:rPr>
          <w:rFonts w:ascii="Times New Roman" w:hAnsi="Times New Roman" w:cs="Times New Roman"/>
          <w:sz w:val="24"/>
          <w:szCs w:val="24"/>
        </w:rPr>
        <w:t xml:space="preserve">«ПРОЕКТА </w:t>
      </w:r>
      <w:proofErr w:type="gramStart"/>
      <w:r w:rsidR="00E80411">
        <w:rPr>
          <w:rFonts w:ascii="Times New Roman" w:hAnsi="Times New Roman" w:cs="Times New Roman"/>
          <w:sz w:val="24"/>
          <w:szCs w:val="24"/>
        </w:rPr>
        <w:t>Х»</w:t>
      </w:r>
      <w:r w:rsidR="00E80411" w:rsidRPr="00F870E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A242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A2426">
        <w:rPr>
          <w:rFonts w:ascii="Times New Roman" w:hAnsi="Times New Roman" w:cs="Times New Roman"/>
          <w:sz w:val="28"/>
          <w:szCs w:val="28"/>
        </w:rPr>
        <w:t xml:space="preserve"> Государственной базой данных «Физические лица» Министерства юстиции Республики Казахстан посредством шлюза и внешнего шлюза «электронного правительства» Министерств</w:t>
      </w:r>
      <w:r w:rsidRPr="002A2426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2A2426">
        <w:rPr>
          <w:rFonts w:ascii="Times New Roman" w:hAnsi="Times New Roman" w:cs="Times New Roman"/>
          <w:sz w:val="28"/>
          <w:szCs w:val="28"/>
        </w:rPr>
        <w:t xml:space="preserve"> цифрового развития, инноваций и аэрокосмической промышленности Республики Казахстан</w:t>
      </w:r>
      <w:r w:rsidR="007E0DE9">
        <w:rPr>
          <w:rFonts w:ascii="Times New Roman" w:hAnsi="Times New Roman" w:cs="Times New Roman"/>
          <w:sz w:val="28"/>
          <w:szCs w:val="28"/>
        </w:rPr>
        <w:t xml:space="preserve"> </w:t>
      </w:r>
      <w:r w:rsidR="00BE3A73" w:rsidRPr="009A41CE">
        <w:rPr>
          <w:rFonts w:ascii="Times New Roman" w:hAnsi="Times New Roman" w:cs="Times New Roman"/>
          <w:bCs/>
          <w:sz w:val="28"/>
          <w:szCs w:val="28"/>
        </w:rPr>
        <w:t>от «</w:t>
      </w:r>
      <w:r>
        <w:rPr>
          <w:rFonts w:ascii="Times New Roman" w:hAnsi="Times New Roman" w:cs="Times New Roman"/>
          <w:bCs/>
          <w:sz w:val="28"/>
          <w:szCs w:val="28"/>
        </w:rPr>
        <w:t>__</w:t>
      </w:r>
      <w:r w:rsidR="001E7665" w:rsidRPr="009A41CE">
        <w:rPr>
          <w:rFonts w:ascii="Times New Roman" w:hAnsi="Times New Roman" w:cs="Times New Roman"/>
          <w:bCs/>
          <w:sz w:val="28"/>
          <w:szCs w:val="28"/>
        </w:rPr>
        <w:t>»</w:t>
      </w:r>
      <w:r w:rsidR="00485520" w:rsidRPr="009A41C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_______ 2019</w:t>
      </w:r>
      <w:r w:rsidR="001E7665" w:rsidRPr="009A41CE">
        <w:rPr>
          <w:rFonts w:ascii="Times New Roman" w:hAnsi="Times New Roman" w:cs="Times New Roman"/>
          <w:bCs/>
          <w:sz w:val="28"/>
          <w:szCs w:val="28"/>
        </w:rPr>
        <w:t xml:space="preserve"> года (далее ─ Соглашение).</w:t>
      </w:r>
    </w:p>
    <w:p w14:paraId="31927973" w14:textId="77777777" w:rsidR="001E7665" w:rsidRPr="007562EA" w:rsidRDefault="001E7665" w:rsidP="001E766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96C239D" w14:textId="77777777" w:rsidR="009A41CE" w:rsidRDefault="001E7665" w:rsidP="009A41C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2EA">
        <w:rPr>
          <w:rFonts w:ascii="Times New Roman" w:hAnsi="Times New Roman" w:cs="Times New Roman"/>
          <w:b/>
          <w:sz w:val="28"/>
          <w:szCs w:val="28"/>
        </w:rPr>
        <w:t>Наименование объектов:</w:t>
      </w:r>
    </w:p>
    <w:p w14:paraId="424F8387" w14:textId="275B1288" w:rsidR="001E7665" w:rsidRPr="009A41CE" w:rsidRDefault="001E7665" w:rsidP="009A41CE">
      <w:pPr>
        <w:tabs>
          <w:tab w:val="left" w:pos="269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1CE">
        <w:rPr>
          <w:rFonts w:ascii="Times New Roman" w:hAnsi="Times New Roman" w:cs="Times New Roman"/>
          <w:sz w:val="28"/>
          <w:szCs w:val="28"/>
        </w:rPr>
        <w:t>Шлюз «электронного правительства»</w:t>
      </w:r>
      <w:r w:rsidR="009A41CE" w:rsidRPr="009A41CE">
        <w:rPr>
          <w:rFonts w:ascii="Times New Roman" w:hAnsi="Times New Roman" w:cs="Times New Roman"/>
          <w:sz w:val="28"/>
          <w:szCs w:val="28"/>
        </w:rPr>
        <w:t xml:space="preserve"> (далее – ШЭП) и внешний шлюз «электронного правительства» (далее – ВШЭП) </w:t>
      </w:r>
      <w:r w:rsidRPr="009A41CE">
        <w:rPr>
          <w:rFonts w:ascii="Times New Roman" w:hAnsi="Times New Roman" w:cs="Times New Roman"/>
          <w:sz w:val="28"/>
          <w:szCs w:val="28"/>
        </w:rPr>
        <w:t xml:space="preserve">Министерства цифрового развития, инноваций и аэрокосмической промышленности РК, </w:t>
      </w:r>
      <w:r w:rsidR="002A2426">
        <w:rPr>
          <w:rFonts w:ascii="Times New Roman" w:hAnsi="Times New Roman" w:cs="Times New Roman"/>
          <w:bCs/>
          <w:sz w:val="28"/>
          <w:szCs w:val="28"/>
        </w:rPr>
        <w:t>П</w:t>
      </w:r>
      <w:r w:rsidR="002A2426" w:rsidRPr="002873C1">
        <w:rPr>
          <w:rFonts w:ascii="Times New Roman" w:hAnsi="Times New Roman"/>
          <w:sz w:val="28"/>
          <w:szCs w:val="28"/>
        </w:rPr>
        <w:t>латформ</w:t>
      </w:r>
      <w:r w:rsidR="002A2426">
        <w:rPr>
          <w:rFonts w:ascii="Times New Roman" w:hAnsi="Times New Roman"/>
          <w:sz w:val="28"/>
          <w:szCs w:val="28"/>
        </w:rPr>
        <w:t>а</w:t>
      </w:r>
      <w:r w:rsidR="002A2426" w:rsidRPr="002873C1">
        <w:rPr>
          <w:rFonts w:ascii="Times New Roman" w:hAnsi="Times New Roman"/>
          <w:sz w:val="28"/>
          <w:szCs w:val="28"/>
        </w:rPr>
        <w:t xml:space="preserve"> для реализации </w:t>
      </w:r>
      <w:r w:rsidR="00E80411">
        <w:rPr>
          <w:rFonts w:ascii="Times New Roman" w:hAnsi="Times New Roman" w:cs="Times New Roman"/>
          <w:sz w:val="24"/>
          <w:szCs w:val="24"/>
        </w:rPr>
        <w:t>«ПРОЕКТА Х»</w:t>
      </w:r>
      <w:r w:rsidR="00E80411" w:rsidRPr="00F870E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9A41CE">
        <w:rPr>
          <w:rFonts w:ascii="Times New Roman" w:hAnsi="Times New Roman" w:cs="Times New Roman"/>
          <w:sz w:val="28"/>
          <w:szCs w:val="28"/>
        </w:rPr>
        <w:t>(далее -</w:t>
      </w:r>
      <w:r w:rsidR="002A2426">
        <w:rPr>
          <w:rFonts w:ascii="Times New Roman" w:hAnsi="Times New Roman" w:cs="Times New Roman"/>
          <w:sz w:val="28"/>
          <w:szCs w:val="28"/>
        </w:rPr>
        <w:t xml:space="preserve"> </w:t>
      </w:r>
      <w:r w:rsidR="00E80411">
        <w:rPr>
          <w:rFonts w:ascii="Times New Roman" w:hAnsi="Times New Roman" w:cs="Times New Roman"/>
          <w:sz w:val="24"/>
          <w:szCs w:val="24"/>
        </w:rPr>
        <w:t>«ПРОЕКТА Х»</w:t>
      </w:r>
      <w:r w:rsidRPr="009A41CE">
        <w:rPr>
          <w:rFonts w:ascii="Times New Roman" w:hAnsi="Times New Roman" w:cs="Times New Roman"/>
          <w:sz w:val="28"/>
          <w:szCs w:val="28"/>
        </w:rPr>
        <w:t>) и Государственная база данных «</w:t>
      </w:r>
      <w:r w:rsidR="00C33FA9">
        <w:rPr>
          <w:rFonts w:ascii="Times New Roman" w:hAnsi="Times New Roman" w:cs="Times New Roman"/>
          <w:sz w:val="28"/>
          <w:szCs w:val="28"/>
        </w:rPr>
        <w:t>Физические лица</w:t>
      </w:r>
      <w:r w:rsidRPr="009A41CE">
        <w:rPr>
          <w:rFonts w:ascii="Times New Roman" w:hAnsi="Times New Roman" w:cs="Times New Roman"/>
          <w:sz w:val="28"/>
          <w:szCs w:val="28"/>
        </w:rPr>
        <w:t xml:space="preserve">» Министерства юстиции </w:t>
      </w:r>
      <w:r w:rsidR="009A41CE" w:rsidRPr="009A41CE">
        <w:rPr>
          <w:rFonts w:ascii="Times New Roman" w:hAnsi="Times New Roman" w:cs="Times New Roman"/>
          <w:sz w:val="28"/>
          <w:szCs w:val="28"/>
        </w:rPr>
        <w:t>РК</w:t>
      </w:r>
      <w:r w:rsidR="00BE3A73" w:rsidRPr="009A41CE">
        <w:rPr>
          <w:rFonts w:ascii="Times New Roman" w:hAnsi="Times New Roman" w:cs="Times New Roman"/>
          <w:sz w:val="28"/>
          <w:szCs w:val="28"/>
        </w:rPr>
        <w:t xml:space="preserve"> (далее - ГБД </w:t>
      </w:r>
      <w:r w:rsidR="00C33FA9">
        <w:rPr>
          <w:rFonts w:ascii="Times New Roman" w:hAnsi="Times New Roman" w:cs="Times New Roman"/>
          <w:sz w:val="28"/>
          <w:szCs w:val="28"/>
        </w:rPr>
        <w:t>ФЛ</w:t>
      </w:r>
      <w:r w:rsidRPr="009A41CE">
        <w:rPr>
          <w:rFonts w:ascii="Times New Roman" w:hAnsi="Times New Roman" w:cs="Times New Roman"/>
          <w:sz w:val="28"/>
          <w:szCs w:val="28"/>
        </w:rPr>
        <w:t>).</w:t>
      </w:r>
    </w:p>
    <w:p w14:paraId="08CA3C52" w14:textId="77777777" w:rsidR="009A41CE" w:rsidRPr="007562EA" w:rsidRDefault="009A41CE" w:rsidP="009A41CE">
      <w:pPr>
        <w:pStyle w:val="a4"/>
        <w:ind w:left="709"/>
        <w:jc w:val="both"/>
        <w:rPr>
          <w:sz w:val="28"/>
          <w:szCs w:val="28"/>
        </w:rPr>
      </w:pPr>
    </w:p>
    <w:p w14:paraId="7F75AD01" w14:textId="77777777" w:rsidR="001E7665" w:rsidRDefault="001E7665" w:rsidP="001E7665">
      <w:pPr>
        <w:pStyle w:val="a4"/>
        <w:jc w:val="both"/>
        <w:rPr>
          <w:sz w:val="28"/>
          <w:szCs w:val="28"/>
        </w:rPr>
      </w:pPr>
    </w:p>
    <w:p w14:paraId="69AD0AE7" w14:textId="10BBAEF4" w:rsidR="006729B8" w:rsidRPr="009A41CE" w:rsidRDefault="006729B8" w:rsidP="009A41C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78DAA9CF">
        <w:rPr>
          <w:rFonts w:ascii="Times New Roman" w:hAnsi="Times New Roman" w:cs="Times New Roman"/>
          <w:b/>
          <w:bCs/>
          <w:sz w:val="28"/>
          <w:szCs w:val="28"/>
        </w:rPr>
        <w:t>Место проведения тестирования</w:t>
      </w:r>
      <w:r w:rsidR="009A41CE" w:rsidRPr="78DAA9C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78DAA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3CB308" w14:textId="6A4AAC46" w:rsidR="006729B8" w:rsidRPr="009A41CE" w:rsidRDefault="129CEB8D" w:rsidP="78DAA9C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78DAA9CF">
        <w:rPr>
          <w:rFonts w:ascii="Times New Roman" w:hAnsi="Times New Roman" w:cs="Times New Roman"/>
          <w:sz w:val="28"/>
          <w:szCs w:val="28"/>
        </w:rPr>
        <w:t xml:space="preserve">Удаленная </w:t>
      </w:r>
      <w:proofErr w:type="spellStart"/>
      <w:proofErr w:type="gramStart"/>
      <w:r w:rsidRPr="78DAA9CF">
        <w:rPr>
          <w:rFonts w:ascii="Times New Roman" w:hAnsi="Times New Roman" w:cs="Times New Roman"/>
          <w:sz w:val="28"/>
          <w:szCs w:val="28"/>
        </w:rPr>
        <w:t>видеоконференц</w:t>
      </w:r>
      <w:proofErr w:type="spellEnd"/>
      <w:r w:rsidRPr="78DAA9CF">
        <w:rPr>
          <w:rFonts w:ascii="Times New Roman" w:hAnsi="Times New Roman" w:cs="Times New Roman"/>
          <w:sz w:val="28"/>
          <w:szCs w:val="28"/>
        </w:rPr>
        <w:t>-связь</w:t>
      </w:r>
      <w:proofErr w:type="gramEnd"/>
      <w:r w:rsidR="00697E66">
        <w:rPr>
          <w:rFonts w:ascii="Times New Roman" w:hAnsi="Times New Roman" w:cs="Times New Roman"/>
          <w:sz w:val="28"/>
          <w:szCs w:val="28"/>
        </w:rPr>
        <w:t xml:space="preserve"> </w:t>
      </w:r>
      <w:r w:rsidR="043D25E1" w:rsidRPr="78DAA9CF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322B0507" w:rsidRPr="78DAA9CF"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 w:rsidR="043D25E1" w:rsidRPr="78DAA9CF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="5FC0F9F1" w:rsidRPr="78DAA9CF">
        <w:rPr>
          <w:rFonts w:ascii="Times New Roman" w:hAnsi="Times New Roman" w:cs="Times New Roman"/>
          <w:sz w:val="28"/>
          <w:szCs w:val="28"/>
        </w:rPr>
        <w:t xml:space="preserve">, дата и время начала: </w:t>
      </w:r>
      <w:r w:rsidR="00CF5159">
        <w:rPr>
          <w:rFonts w:ascii="Times New Roman" w:hAnsi="Times New Roman" w:cs="Times New Roman"/>
          <w:sz w:val="28"/>
          <w:szCs w:val="28"/>
        </w:rPr>
        <w:t>09</w:t>
      </w:r>
      <w:r w:rsidR="5FC0F9F1" w:rsidRPr="78DAA9CF">
        <w:rPr>
          <w:rFonts w:ascii="Times New Roman" w:hAnsi="Times New Roman" w:cs="Times New Roman"/>
          <w:sz w:val="28"/>
          <w:szCs w:val="28"/>
        </w:rPr>
        <w:t xml:space="preserve"> </w:t>
      </w:r>
      <w:r w:rsidR="002A2426">
        <w:rPr>
          <w:rFonts w:ascii="Times New Roman" w:hAnsi="Times New Roman" w:cs="Times New Roman"/>
          <w:sz w:val="28"/>
          <w:szCs w:val="28"/>
        </w:rPr>
        <w:t>июля</w:t>
      </w:r>
      <w:r w:rsidR="5FC0F9F1" w:rsidRPr="78DAA9CF">
        <w:rPr>
          <w:rFonts w:ascii="Times New Roman" w:hAnsi="Times New Roman" w:cs="Times New Roman"/>
          <w:sz w:val="28"/>
          <w:szCs w:val="28"/>
        </w:rPr>
        <w:t xml:space="preserve"> 2020 года </w:t>
      </w:r>
      <w:r w:rsidR="5FC0F9F1" w:rsidRPr="00697E66">
        <w:rPr>
          <w:rFonts w:ascii="Times New Roman" w:hAnsi="Times New Roman" w:cs="Times New Roman"/>
          <w:sz w:val="28"/>
          <w:szCs w:val="28"/>
        </w:rPr>
        <w:t>1</w:t>
      </w:r>
      <w:r w:rsidR="00CF5159" w:rsidRPr="00697E66">
        <w:rPr>
          <w:rFonts w:ascii="Times New Roman" w:hAnsi="Times New Roman" w:cs="Times New Roman"/>
          <w:sz w:val="28"/>
          <w:szCs w:val="28"/>
        </w:rPr>
        <w:t>5</w:t>
      </w:r>
      <w:r w:rsidR="5FC0F9F1" w:rsidRPr="00697E66">
        <w:rPr>
          <w:rFonts w:ascii="Times New Roman" w:hAnsi="Times New Roman" w:cs="Times New Roman"/>
          <w:sz w:val="28"/>
          <w:szCs w:val="28"/>
        </w:rPr>
        <w:t>:</w:t>
      </w:r>
      <w:r w:rsidR="00CF5159" w:rsidRPr="00697E66">
        <w:rPr>
          <w:rFonts w:ascii="Times New Roman" w:hAnsi="Times New Roman" w:cs="Times New Roman"/>
          <w:sz w:val="28"/>
          <w:szCs w:val="28"/>
        </w:rPr>
        <w:t>0</w:t>
      </w:r>
      <w:r w:rsidR="5FC0F9F1" w:rsidRPr="00697E66">
        <w:rPr>
          <w:rFonts w:ascii="Times New Roman" w:hAnsi="Times New Roman" w:cs="Times New Roman"/>
          <w:sz w:val="28"/>
          <w:szCs w:val="28"/>
        </w:rPr>
        <w:t>0</w:t>
      </w:r>
      <w:r w:rsidR="5FC0F9F1" w:rsidRPr="78DAA9CF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607AECD5" w14:textId="77777777" w:rsidR="001E7665" w:rsidRPr="009A41CE" w:rsidRDefault="001E7665" w:rsidP="009A41C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445993825"/>
      <w:bookmarkStart w:id="1" w:name="_Toc462303487"/>
      <w:r w:rsidRPr="009A41CE">
        <w:rPr>
          <w:rFonts w:ascii="Times New Roman" w:hAnsi="Times New Roman" w:cs="Times New Roman"/>
          <w:b/>
          <w:sz w:val="28"/>
          <w:szCs w:val="28"/>
        </w:rPr>
        <w:t xml:space="preserve">Метод тестирования: </w:t>
      </w:r>
    </w:p>
    <w:bookmarkEnd w:id="0"/>
    <w:bookmarkEnd w:id="1"/>
    <w:p w14:paraId="3AD00117" w14:textId="717A2450" w:rsidR="006729B8" w:rsidRDefault="001E7665" w:rsidP="00E80411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A41CE">
        <w:rPr>
          <w:rFonts w:ascii="Times New Roman" w:hAnsi="Times New Roman" w:cs="Times New Roman"/>
          <w:bCs/>
          <w:sz w:val="28"/>
          <w:szCs w:val="28"/>
        </w:rPr>
        <w:t xml:space="preserve">Производилась передача сведений </w:t>
      </w:r>
      <w:r w:rsidR="00310673" w:rsidRPr="009A41CE">
        <w:rPr>
          <w:rFonts w:ascii="Times New Roman" w:hAnsi="Times New Roman" w:cs="Times New Roman"/>
          <w:bCs/>
          <w:sz w:val="28"/>
          <w:szCs w:val="28"/>
        </w:rPr>
        <w:t xml:space="preserve">о </w:t>
      </w:r>
      <w:r w:rsidR="002A2426">
        <w:rPr>
          <w:rFonts w:ascii="Times New Roman" w:hAnsi="Times New Roman" w:cs="Times New Roman"/>
          <w:bCs/>
          <w:sz w:val="28"/>
          <w:szCs w:val="28"/>
        </w:rPr>
        <w:t>физических</w:t>
      </w:r>
      <w:r w:rsidR="00310673" w:rsidRPr="009A41CE">
        <w:rPr>
          <w:rFonts w:ascii="Times New Roman" w:hAnsi="Times New Roman" w:cs="Times New Roman"/>
          <w:bCs/>
          <w:sz w:val="28"/>
          <w:szCs w:val="28"/>
        </w:rPr>
        <w:t xml:space="preserve"> лица</w:t>
      </w:r>
      <w:r w:rsidR="002A2426">
        <w:rPr>
          <w:rFonts w:ascii="Times New Roman" w:hAnsi="Times New Roman" w:cs="Times New Roman"/>
          <w:bCs/>
          <w:sz w:val="28"/>
          <w:szCs w:val="28"/>
        </w:rPr>
        <w:t>х</w:t>
      </w:r>
      <w:r w:rsidR="00310673" w:rsidRPr="009A41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3A73" w:rsidRPr="009A41CE">
        <w:rPr>
          <w:rFonts w:ascii="Times New Roman" w:hAnsi="Times New Roman" w:cs="Times New Roman"/>
          <w:bCs/>
          <w:sz w:val="28"/>
          <w:szCs w:val="28"/>
        </w:rPr>
        <w:t xml:space="preserve">из ГБД </w:t>
      </w:r>
      <w:r w:rsidR="002A2426">
        <w:rPr>
          <w:rFonts w:ascii="Times New Roman" w:hAnsi="Times New Roman" w:cs="Times New Roman"/>
          <w:bCs/>
          <w:sz w:val="28"/>
          <w:szCs w:val="28"/>
        </w:rPr>
        <w:t>ФЛ</w:t>
      </w:r>
      <w:r w:rsidRPr="009A41CE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E80411">
        <w:rPr>
          <w:rFonts w:ascii="Times New Roman" w:hAnsi="Times New Roman" w:cs="Times New Roman"/>
          <w:sz w:val="24"/>
          <w:szCs w:val="24"/>
        </w:rPr>
        <w:t>«ПРОЕКТА Х»</w:t>
      </w:r>
    </w:p>
    <w:p w14:paraId="3683B9ED" w14:textId="77777777" w:rsidR="001E7665" w:rsidRDefault="001E7665" w:rsidP="00C16C19">
      <w:pPr>
        <w:pStyle w:val="2"/>
        <w:numPr>
          <w:ilvl w:val="0"/>
          <w:numId w:val="0"/>
        </w:numPr>
        <w:spacing w:before="0"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7562EA">
        <w:rPr>
          <w:rFonts w:ascii="Times New Roman" w:hAnsi="Times New Roman"/>
          <w:sz w:val="28"/>
          <w:szCs w:val="28"/>
          <w:lang w:val="ru-RU" w:eastAsia="ru-RU"/>
        </w:rPr>
        <w:t>Сценарий тестировани</w:t>
      </w:r>
      <w:r>
        <w:rPr>
          <w:rFonts w:ascii="Times New Roman" w:hAnsi="Times New Roman"/>
          <w:sz w:val="28"/>
          <w:szCs w:val="28"/>
          <w:lang w:val="ru-RU" w:eastAsia="ru-RU"/>
        </w:rPr>
        <w:t>я:</w:t>
      </w:r>
    </w:p>
    <w:tbl>
      <w:tblPr>
        <w:tblW w:w="1003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7512"/>
        <w:gridCol w:w="136"/>
        <w:gridCol w:w="1707"/>
      </w:tblGrid>
      <w:tr w:rsidR="00174EAA" w14:paraId="22D710CD" w14:textId="77777777" w:rsidTr="00A86BA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41D36" w14:textId="77777777" w:rsidR="00174EAA" w:rsidRPr="007E2E1C" w:rsidRDefault="00174EAA" w:rsidP="00A86BA7">
            <w:pPr>
              <w:pStyle w:val="a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8219" w14:textId="77777777" w:rsidR="00174EAA" w:rsidRPr="007E2E1C" w:rsidRDefault="00174EAA" w:rsidP="00A86BA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Действия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8EA72" w14:textId="77777777" w:rsidR="00174EAA" w:rsidRPr="007E2E1C" w:rsidRDefault="00174EAA" w:rsidP="00A86BA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  <w:tr w:rsidR="00174EAA" w14:paraId="54029A2F" w14:textId="77777777" w:rsidTr="00A86BA7">
        <w:tc>
          <w:tcPr>
            <w:tcW w:w="10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45D7" w14:textId="76C593C5" w:rsidR="00174EAA" w:rsidRPr="007E2E1C" w:rsidRDefault="00174EAA" w:rsidP="00A86BA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Тестирование по получению сведений </w:t>
            </w:r>
            <w:r w:rsidR="00FA34A7" w:rsidRPr="00FA3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 </w:t>
            </w:r>
            <w:r w:rsidR="00305A8E">
              <w:rPr>
                <w:rFonts w:ascii="Times New Roman" w:hAnsi="Times New Roman" w:cs="Times New Roman"/>
                <w:sz w:val="28"/>
                <w:szCs w:val="28"/>
              </w:rPr>
              <w:t>физическ</w:t>
            </w:r>
            <w:r w:rsidR="002A2426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305A8E">
              <w:rPr>
                <w:rFonts w:ascii="Times New Roman" w:hAnsi="Times New Roman" w:cs="Times New Roman"/>
                <w:sz w:val="28"/>
                <w:szCs w:val="28"/>
              </w:rPr>
              <w:t xml:space="preserve"> лица</w:t>
            </w:r>
            <w:r w:rsidR="002A242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14:paraId="41ED9F3C" w14:textId="0C8D8ED7" w:rsidR="00174EAA" w:rsidRPr="007E2E1C" w:rsidRDefault="00174EAA" w:rsidP="002A24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(сервис </w:t>
            </w:r>
            <w:proofErr w:type="spellStart"/>
            <w:r w:rsidR="00317C3D" w:rsidRPr="00317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GBDFL_UniversalServiceSync</w:t>
            </w:r>
            <w:proofErr w:type="spellEnd"/>
            <w:r w:rsidR="002A24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174EAA" w14:paraId="08C72D91" w14:textId="77777777" w:rsidTr="00A86BA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F1AB" w14:textId="77777777" w:rsidR="00174EAA" w:rsidRPr="007E2E1C" w:rsidRDefault="00174EAA" w:rsidP="00A86BA7">
            <w:pPr>
              <w:pStyle w:val="a0"/>
              <w:numPr>
                <w:ilvl w:val="0"/>
                <w:numId w:val="9"/>
              </w:numPr>
              <w:spacing w:line="256" w:lineRule="auto"/>
              <w:ind w:left="683" w:hanging="5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D283" w14:textId="7F5AAF02" w:rsidR="00174EAA" w:rsidRPr="002A2426" w:rsidRDefault="00BE6CC7" w:rsidP="002A2426">
            <w:pPr>
              <w:spacing w:after="12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Пользователь Физическое лицо авторизовался посредством ЭЦП в </w:t>
            </w:r>
            <w:r w:rsidR="00E80411">
              <w:rPr>
                <w:rFonts w:ascii="Times New Roman" w:hAnsi="Times New Roman" w:cs="Times New Roman"/>
                <w:sz w:val="24"/>
                <w:szCs w:val="24"/>
              </w:rPr>
              <w:t>«ПРОЕКТА Х»</w:t>
            </w:r>
            <w:r w:rsidR="002A242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B793" w14:textId="77777777" w:rsidR="00174EAA" w:rsidRPr="007E2E1C" w:rsidRDefault="00174EAA" w:rsidP="00A86BA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Успешно</w:t>
            </w:r>
          </w:p>
        </w:tc>
      </w:tr>
      <w:tr w:rsidR="00BE6CC7" w14:paraId="579A5C7C" w14:textId="77777777" w:rsidTr="00A86BA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27A9" w14:textId="77777777" w:rsidR="00BE6CC7" w:rsidRPr="007E2E1C" w:rsidRDefault="00BE6CC7" w:rsidP="00A86BA7">
            <w:pPr>
              <w:pStyle w:val="a0"/>
              <w:numPr>
                <w:ilvl w:val="0"/>
                <w:numId w:val="9"/>
              </w:numPr>
              <w:spacing w:line="256" w:lineRule="auto"/>
              <w:ind w:left="683" w:hanging="5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5AA2" w14:textId="6D446F39" w:rsidR="00BE6CC7" w:rsidRPr="00BE6CC7" w:rsidRDefault="00BE6CC7" w:rsidP="00D91647">
            <w:pPr>
              <w:spacing w:after="12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Пользователь </w:t>
            </w:r>
            <w:r w:rsidR="00D91647" w:rsidRP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нажатием кнопки</w:t>
            </w:r>
            <w:r w:rsidRP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 </w:t>
            </w:r>
            <w:r w:rsidRP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D91647" w:rsidRP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Запросить согласие</w:t>
            </w:r>
            <w:r w:rsidRP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 - «</w:t>
            </w:r>
            <w:r w:rsidR="00D91647" w:rsidRP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Согласие</w:t>
            </w:r>
            <w:r w:rsid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использование персональных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6D38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заполняет поле</w:t>
            </w:r>
            <w:r w:rsidR="006D38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r w:rsid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ИИН</w:t>
            </w:r>
            <w:r w:rsidR="006D38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»» и формирует запрос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C355" w14:textId="3F2A096F" w:rsidR="00BE6CC7" w:rsidRPr="007E2E1C" w:rsidRDefault="00B2000C" w:rsidP="00A86BA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Успешно</w:t>
            </w:r>
          </w:p>
        </w:tc>
      </w:tr>
      <w:tr w:rsidR="00BE6CC7" w14:paraId="4C8344FF" w14:textId="77777777" w:rsidTr="00A86BA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A7F8" w14:textId="77777777" w:rsidR="00BE6CC7" w:rsidRPr="007E2E1C" w:rsidRDefault="00BE6CC7" w:rsidP="00A86BA7">
            <w:pPr>
              <w:pStyle w:val="a0"/>
              <w:numPr>
                <w:ilvl w:val="0"/>
                <w:numId w:val="9"/>
              </w:numPr>
              <w:spacing w:line="256" w:lineRule="auto"/>
              <w:ind w:left="683" w:hanging="5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BA2C" w14:textId="05A94A16" w:rsidR="00BE6CC7" w:rsidRPr="007E2E1C" w:rsidRDefault="00BE6CC7" w:rsidP="00D91647">
            <w:pPr>
              <w:spacing w:after="12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Формирование </w:t>
            </w:r>
            <w:r w:rsidR="00E80411">
              <w:rPr>
                <w:rFonts w:ascii="Times New Roman" w:hAnsi="Times New Roman" w:cs="Times New Roman"/>
                <w:sz w:val="24"/>
                <w:szCs w:val="24"/>
              </w:rPr>
              <w:t>«ПРОЕКТА Х»</w:t>
            </w:r>
            <w:r w:rsidR="00E80411" w:rsidRPr="00F870E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запроса в ГБД </w:t>
            </w:r>
            <w:r w:rsid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ФЛ</w:t>
            </w:r>
            <w:r w:rsid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сведений </w:t>
            </w: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ИИН</w:t>
            </w:r>
            <w:r w:rsid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 о физицеском лице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052D" w14:textId="4AB8CEF3" w:rsidR="00BE6CC7" w:rsidRPr="007E2E1C" w:rsidRDefault="00B2000C" w:rsidP="00A86BA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Успешно</w:t>
            </w:r>
          </w:p>
        </w:tc>
      </w:tr>
      <w:tr w:rsidR="00FA34A7" w14:paraId="03E24D21" w14:textId="77777777" w:rsidTr="00A86BA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A332" w14:textId="77777777" w:rsidR="00FA34A7" w:rsidRPr="007E2E1C" w:rsidRDefault="00FA34A7" w:rsidP="00A86BA7">
            <w:pPr>
              <w:pStyle w:val="a0"/>
              <w:numPr>
                <w:ilvl w:val="0"/>
                <w:numId w:val="9"/>
              </w:numPr>
              <w:spacing w:line="256" w:lineRule="auto"/>
              <w:ind w:left="683" w:hanging="5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6A5D" w14:textId="35A1D9D7" w:rsidR="00FA34A7" w:rsidRPr="007E2E1C" w:rsidRDefault="00FA34A7" w:rsidP="006D381E">
            <w:pPr>
              <w:spacing w:after="12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Трансляция запроса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ШЭП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ШЭП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4A47" w14:textId="2EE82223" w:rsidR="00FA34A7" w:rsidRPr="007E2E1C" w:rsidRDefault="00B2000C" w:rsidP="00A86BA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Успешно</w:t>
            </w:r>
          </w:p>
        </w:tc>
      </w:tr>
      <w:tr w:rsidR="00174EAA" w14:paraId="5687706E" w14:textId="77777777" w:rsidTr="00A86BA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B8C4" w14:textId="77777777" w:rsidR="00174EAA" w:rsidRPr="007E2E1C" w:rsidRDefault="00174EAA" w:rsidP="00A86BA7">
            <w:pPr>
              <w:pStyle w:val="a0"/>
              <w:numPr>
                <w:ilvl w:val="0"/>
                <w:numId w:val="9"/>
              </w:numPr>
              <w:spacing w:line="256" w:lineRule="auto"/>
              <w:ind w:left="683" w:hanging="5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0DAC" w14:textId="2257EDD5" w:rsidR="00174EAA" w:rsidRPr="00D91647" w:rsidRDefault="00D91647" w:rsidP="006D381E">
            <w:pPr>
              <w:spacing w:after="12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Трансляция запроса ШЭП в ГБД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ФЛ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4A7D" w14:textId="77777777" w:rsidR="00174EAA" w:rsidRPr="007E2E1C" w:rsidRDefault="00174EAA" w:rsidP="00A86BA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Успешно</w:t>
            </w:r>
          </w:p>
        </w:tc>
      </w:tr>
      <w:tr w:rsidR="00174EAA" w14:paraId="72BADB5E" w14:textId="77777777" w:rsidTr="00A86BA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0FB1" w14:textId="77777777" w:rsidR="00174EAA" w:rsidRPr="007E2E1C" w:rsidRDefault="00174EAA" w:rsidP="00A86BA7">
            <w:pPr>
              <w:pStyle w:val="a0"/>
              <w:numPr>
                <w:ilvl w:val="0"/>
                <w:numId w:val="9"/>
              </w:numPr>
              <w:spacing w:line="256" w:lineRule="auto"/>
              <w:ind w:left="683" w:hanging="54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CA13" w14:textId="2FFBAC42" w:rsidR="00174EAA" w:rsidRPr="007E2E1C" w:rsidRDefault="00174EAA" w:rsidP="00D91647">
            <w:pPr>
              <w:spacing w:after="12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Обработка полученного запроса на стороне ГБД </w:t>
            </w:r>
            <w:r w:rsid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ФЛ</w:t>
            </w: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="00D9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формирование ответа сведений о физическом лице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0D65" w14:textId="77777777" w:rsidR="00174EAA" w:rsidRPr="007E2E1C" w:rsidRDefault="00174EAA" w:rsidP="00A86BA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Успешно</w:t>
            </w:r>
          </w:p>
        </w:tc>
      </w:tr>
      <w:tr w:rsidR="00174EAA" w14:paraId="205B7DF7" w14:textId="77777777" w:rsidTr="00A86BA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92C6" w14:textId="77777777" w:rsidR="00174EAA" w:rsidRPr="007E2E1C" w:rsidRDefault="00174EAA" w:rsidP="00A86BA7">
            <w:pPr>
              <w:pStyle w:val="af5"/>
              <w:numPr>
                <w:ilvl w:val="0"/>
                <w:numId w:val="9"/>
              </w:numPr>
              <w:spacing w:before="0" w:beforeAutospacing="0" w:after="120" w:afterAutospacing="0" w:line="256" w:lineRule="auto"/>
              <w:ind w:left="683" w:hanging="54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5F83" w14:textId="0BC90AAF" w:rsidR="00174EAA" w:rsidRPr="007E2E1C" w:rsidRDefault="00D91647" w:rsidP="00D91647">
            <w:pPr>
              <w:spacing w:after="12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Передача ответа ГБД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ФЛ</w:t>
            </w:r>
            <w:r w:rsidR="00174EAA"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ШЭП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1D85" w14:textId="77777777" w:rsidR="00174EAA" w:rsidRPr="007E2E1C" w:rsidRDefault="00174EAA" w:rsidP="00A86BA7">
            <w:pPr>
              <w:tabs>
                <w:tab w:val="left" w:pos="318"/>
              </w:tabs>
              <w:spacing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Успешно</w:t>
            </w:r>
          </w:p>
        </w:tc>
      </w:tr>
      <w:tr w:rsidR="009A41CE" w14:paraId="7AF8D5DE" w14:textId="77777777" w:rsidTr="00A86BA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DB8" w14:textId="77777777" w:rsidR="009A41CE" w:rsidRPr="007E2E1C" w:rsidRDefault="009A41CE" w:rsidP="009A41CE">
            <w:pPr>
              <w:pStyle w:val="af5"/>
              <w:numPr>
                <w:ilvl w:val="0"/>
                <w:numId w:val="9"/>
              </w:numPr>
              <w:spacing w:before="0" w:beforeAutospacing="0" w:after="120" w:afterAutospacing="0" w:line="256" w:lineRule="auto"/>
              <w:ind w:left="683" w:hanging="54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983A" w14:textId="386AA191" w:rsidR="009A41CE" w:rsidRPr="007E2E1C" w:rsidRDefault="00D91647" w:rsidP="00D91647">
            <w:pPr>
              <w:spacing w:after="12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Трансляция ШЭП ответа ГБД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ФЛ</w:t>
            </w:r>
            <w:r w:rsidR="009A41CE"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r w:rsidR="009A41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ВШЭП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B0A1" w14:textId="296B373C" w:rsidR="009A41CE" w:rsidRPr="007E2E1C" w:rsidRDefault="009A41CE" w:rsidP="009A41CE">
            <w:pPr>
              <w:tabs>
                <w:tab w:val="left" w:pos="318"/>
              </w:tabs>
              <w:spacing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Успешно</w:t>
            </w:r>
          </w:p>
        </w:tc>
      </w:tr>
      <w:tr w:rsidR="009A41CE" w14:paraId="408C0F37" w14:textId="77777777" w:rsidTr="00A86BA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2FF0" w14:textId="77777777" w:rsidR="009A41CE" w:rsidRPr="007E2E1C" w:rsidRDefault="009A41CE" w:rsidP="009A41CE">
            <w:pPr>
              <w:pStyle w:val="af5"/>
              <w:numPr>
                <w:ilvl w:val="0"/>
                <w:numId w:val="9"/>
              </w:numPr>
              <w:spacing w:before="0" w:beforeAutospacing="0" w:after="120" w:afterAutospacing="0" w:line="256" w:lineRule="auto"/>
              <w:ind w:left="683" w:hanging="54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07C5" w14:textId="29F5E691" w:rsidR="009A41CE" w:rsidRPr="007E2E1C" w:rsidRDefault="009A41CE" w:rsidP="00AD79CA">
            <w:pPr>
              <w:spacing w:after="12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Трансляция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ШЭП ответа ГБД 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ФЛ</w:t>
            </w: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r w:rsidR="00E80411">
              <w:rPr>
                <w:rFonts w:ascii="Times New Roman" w:hAnsi="Times New Roman" w:cs="Times New Roman"/>
                <w:sz w:val="24"/>
                <w:szCs w:val="24"/>
              </w:rPr>
              <w:t>«ПРОЕКТА Х»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D487" w14:textId="77777777" w:rsidR="009A41CE" w:rsidRPr="007E2E1C" w:rsidRDefault="009A41CE" w:rsidP="009A41CE">
            <w:pPr>
              <w:tabs>
                <w:tab w:val="left" w:pos="318"/>
              </w:tabs>
              <w:spacing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Успешно</w:t>
            </w:r>
          </w:p>
        </w:tc>
      </w:tr>
      <w:tr w:rsidR="009A41CE" w14:paraId="16EB069C" w14:textId="77777777" w:rsidTr="00A86BA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9875" w14:textId="77777777" w:rsidR="009A41CE" w:rsidRPr="007E2E1C" w:rsidRDefault="009A41CE" w:rsidP="009A41CE">
            <w:pPr>
              <w:pStyle w:val="af5"/>
              <w:numPr>
                <w:ilvl w:val="0"/>
                <w:numId w:val="9"/>
              </w:numPr>
              <w:spacing w:before="0" w:beforeAutospacing="0" w:after="120" w:afterAutospacing="0" w:line="256" w:lineRule="auto"/>
              <w:ind w:left="683" w:hanging="54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946C" w14:textId="716160C4" w:rsidR="009A41CE" w:rsidRPr="00AD79CA" w:rsidRDefault="009A41CE" w:rsidP="00AD79CA">
            <w:pPr>
              <w:spacing w:after="12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Обработка в </w:t>
            </w:r>
            <w:r w:rsidR="00E80411">
              <w:rPr>
                <w:rFonts w:ascii="Times New Roman" w:hAnsi="Times New Roman" w:cs="Times New Roman"/>
                <w:sz w:val="24"/>
                <w:szCs w:val="24"/>
              </w:rPr>
              <w:t>«ПРОЕКТА Х»</w:t>
            </w:r>
            <w:r w:rsidR="00E80411" w:rsidRPr="00F870E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полученного массива значений сведений о 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физических лицах</w:t>
            </w: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Использование</w:t>
            </w:r>
            <w:r w:rsidRPr="00FA3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данных</w:t>
            </w:r>
            <w:r w:rsidRPr="00FA3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 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физических лицах</w:t>
            </w:r>
            <w:r w:rsidRPr="00FA3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составе 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шаблонов контракта</w:t>
            </w:r>
            <w:r w:rsidRPr="00FA3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 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Ф</w:t>
            </w:r>
            <w:r w:rsidR="00CF5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.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И</w:t>
            </w:r>
            <w:r w:rsidR="00CF5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.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О</w:t>
            </w:r>
            <w:r w:rsidR="00CF5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.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н</w:t>
            </w:r>
            <w:r w:rsidR="00AD79CA" w:rsidRP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омер 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удостоверения личности, дата выдачи удостоверения личности, о</w:t>
            </w:r>
            <w:r w:rsidR="00AD79CA" w:rsidRP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рган выдачи</w:t>
            </w:r>
            <w:r w:rsidR="00AD7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 </w:t>
            </w:r>
            <w:r w:rsidR="00CF5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удостоверения личности</w:t>
            </w:r>
            <w:r w:rsidR="00F67F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, адрес регистрации</w:t>
            </w:r>
            <w:r w:rsidR="00CF5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DDDB" w14:textId="77777777" w:rsidR="009A41CE" w:rsidRPr="007E2E1C" w:rsidRDefault="009A41CE" w:rsidP="009A41CE">
            <w:pPr>
              <w:tabs>
                <w:tab w:val="left" w:pos="318"/>
              </w:tabs>
              <w:spacing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Успешно</w:t>
            </w:r>
          </w:p>
        </w:tc>
      </w:tr>
    </w:tbl>
    <w:p w14:paraId="768098A1" w14:textId="77777777" w:rsidR="001E7665" w:rsidRPr="00D8744F" w:rsidRDefault="001E7665" w:rsidP="001E7665">
      <w:pPr>
        <w:pStyle w:val="a0"/>
        <w:rPr>
          <w:lang w:val="kk-KZ" w:eastAsia="ru-RU"/>
        </w:rPr>
      </w:pPr>
    </w:p>
    <w:p w14:paraId="21E0453E" w14:textId="77777777" w:rsidR="001E7665" w:rsidRPr="007562EA" w:rsidRDefault="001E7665" w:rsidP="001E7665">
      <w:pPr>
        <w:pStyle w:val="a0"/>
        <w:rPr>
          <w:lang w:eastAsia="ru-RU"/>
        </w:rPr>
      </w:pPr>
    </w:p>
    <w:p w14:paraId="33CD2DDF" w14:textId="77777777" w:rsidR="001E7665" w:rsidRPr="007562EA" w:rsidRDefault="001E7665" w:rsidP="001E7665">
      <w:pPr>
        <w:pStyle w:val="2"/>
        <w:numPr>
          <w:ilvl w:val="0"/>
          <w:numId w:val="0"/>
        </w:numPr>
        <w:spacing w:before="0"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7562EA">
        <w:rPr>
          <w:rFonts w:ascii="Times New Roman" w:hAnsi="Times New Roman"/>
          <w:sz w:val="28"/>
          <w:szCs w:val="28"/>
          <w:lang w:val="ru-RU" w:eastAsia="ru-RU"/>
        </w:rPr>
        <w:t>Результат тестирования:</w:t>
      </w:r>
    </w:p>
    <w:p w14:paraId="61658F63" w14:textId="4B17DFBD" w:rsidR="001E7665" w:rsidRPr="007562EA" w:rsidRDefault="009A41CE" w:rsidP="001E7665">
      <w:pPr>
        <w:pStyle w:val="a4"/>
        <w:tabs>
          <w:tab w:val="left" w:pos="993"/>
        </w:tabs>
        <w:ind w:left="0" w:right="63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Интеграционное в</w:t>
      </w:r>
      <w:r w:rsidR="001E7665" w:rsidRPr="007562EA">
        <w:rPr>
          <w:sz w:val="28"/>
          <w:szCs w:val="28"/>
        </w:rPr>
        <w:t xml:space="preserve">заимодействие </w:t>
      </w:r>
      <w:r>
        <w:rPr>
          <w:sz w:val="28"/>
          <w:szCs w:val="28"/>
        </w:rPr>
        <w:t xml:space="preserve">между </w:t>
      </w:r>
      <w:r w:rsidR="00E80411">
        <w:rPr>
          <w:szCs w:val="24"/>
        </w:rPr>
        <w:t>«ПРОЕКТА Х»</w:t>
      </w:r>
      <w:r w:rsidR="00E80411" w:rsidRPr="00F870E6">
        <w:rPr>
          <w:szCs w:val="24"/>
          <w:lang w:val="kk-KZ"/>
        </w:rPr>
        <w:t xml:space="preserve"> </w:t>
      </w:r>
      <w:r w:rsidR="001E7665" w:rsidRPr="007562EA">
        <w:rPr>
          <w:sz w:val="28"/>
          <w:szCs w:val="28"/>
        </w:rPr>
        <w:t xml:space="preserve">с ГБД </w:t>
      </w:r>
      <w:r w:rsidR="00CF5159">
        <w:rPr>
          <w:sz w:val="28"/>
          <w:szCs w:val="28"/>
        </w:rPr>
        <w:t>ФЛ</w:t>
      </w:r>
      <w:r w:rsidR="001E7665">
        <w:rPr>
          <w:sz w:val="28"/>
          <w:szCs w:val="28"/>
        </w:rPr>
        <w:t xml:space="preserve"> посредством </w:t>
      </w:r>
      <w:r w:rsidR="00A271D4">
        <w:rPr>
          <w:sz w:val="28"/>
          <w:szCs w:val="28"/>
          <w:lang w:val="kk-KZ"/>
        </w:rPr>
        <w:t>ШЭП/</w:t>
      </w:r>
      <w:r>
        <w:rPr>
          <w:sz w:val="28"/>
          <w:szCs w:val="28"/>
        </w:rPr>
        <w:t>В</w:t>
      </w:r>
      <w:r w:rsidR="001E7665">
        <w:rPr>
          <w:sz w:val="28"/>
          <w:szCs w:val="28"/>
        </w:rPr>
        <w:t>ШЭП</w:t>
      </w:r>
      <w:r>
        <w:rPr>
          <w:sz w:val="28"/>
          <w:szCs w:val="28"/>
        </w:rPr>
        <w:t xml:space="preserve"> </w:t>
      </w:r>
      <w:r w:rsidR="001E7665" w:rsidRPr="007562EA">
        <w:rPr>
          <w:sz w:val="28"/>
          <w:szCs w:val="28"/>
        </w:rPr>
        <w:t xml:space="preserve">соответствует требованиям и не содержит ошибок реализации (Приложение </w:t>
      </w:r>
      <w:r w:rsidR="00697E66">
        <w:rPr>
          <w:sz w:val="28"/>
          <w:szCs w:val="28"/>
        </w:rPr>
        <w:t>1</w:t>
      </w:r>
      <w:r w:rsidR="001E7665" w:rsidRPr="007562EA">
        <w:rPr>
          <w:sz w:val="28"/>
          <w:szCs w:val="28"/>
        </w:rPr>
        <w:t>).</w:t>
      </w:r>
    </w:p>
    <w:p w14:paraId="103ABED5" w14:textId="77777777" w:rsidR="001E7665" w:rsidRPr="007562EA" w:rsidRDefault="001E7665" w:rsidP="001E7665">
      <w:pPr>
        <w:pStyle w:val="a4"/>
        <w:tabs>
          <w:tab w:val="left" w:pos="993"/>
        </w:tabs>
        <w:ind w:left="0" w:right="63" w:firstLine="709"/>
        <w:jc w:val="both"/>
        <w:outlineLvl w:val="0"/>
        <w:rPr>
          <w:sz w:val="28"/>
          <w:szCs w:val="28"/>
        </w:rPr>
      </w:pPr>
      <w:r w:rsidRPr="007562EA">
        <w:rPr>
          <w:sz w:val="28"/>
          <w:szCs w:val="28"/>
        </w:rPr>
        <w:t>Ожидаемые результаты, указанные в сценарии, в процессе тестирования были успешно достигнуты.</w:t>
      </w:r>
    </w:p>
    <w:p w14:paraId="76A129B9" w14:textId="4EC17A8F" w:rsidR="001E7665" w:rsidRDefault="001E7665" w:rsidP="00AE7C61">
      <w:pPr>
        <w:pStyle w:val="a4"/>
        <w:tabs>
          <w:tab w:val="left" w:pos="993"/>
        </w:tabs>
        <w:ind w:left="0" w:right="63" w:firstLine="709"/>
        <w:jc w:val="both"/>
        <w:outlineLvl w:val="0"/>
        <w:rPr>
          <w:sz w:val="28"/>
          <w:szCs w:val="28"/>
        </w:rPr>
      </w:pPr>
      <w:r w:rsidRPr="007562EA">
        <w:rPr>
          <w:sz w:val="28"/>
          <w:szCs w:val="28"/>
        </w:rPr>
        <w:t>Тестирование прошло успешно, реализация интеграции соответствует Соглашению.</w:t>
      </w:r>
    </w:p>
    <w:p w14:paraId="651836A0" w14:textId="77777777" w:rsidR="00CF5159" w:rsidRDefault="00CF5159" w:rsidP="001E7665">
      <w:pPr>
        <w:tabs>
          <w:tab w:val="left" w:pos="432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2FD73C" w14:textId="5F33E655" w:rsidR="001E7665" w:rsidRPr="007562EA" w:rsidRDefault="001E7665" w:rsidP="001E7665">
      <w:pPr>
        <w:tabs>
          <w:tab w:val="left" w:pos="432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2EA">
        <w:rPr>
          <w:rFonts w:ascii="Times New Roman" w:hAnsi="Times New Roman" w:cs="Times New Roman"/>
          <w:b/>
          <w:sz w:val="28"/>
          <w:szCs w:val="28"/>
        </w:rPr>
        <w:t>Заключение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о результатах тестирования</w:t>
      </w:r>
      <w:r w:rsidRPr="007562EA">
        <w:rPr>
          <w:rFonts w:ascii="Times New Roman" w:hAnsi="Times New Roman" w:cs="Times New Roman"/>
          <w:b/>
          <w:sz w:val="28"/>
          <w:szCs w:val="28"/>
        </w:rPr>
        <w:t>:</w:t>
      </w:r>
    </w:p>
    <w:p w14:paraId="2260C0D0" w14:textId="2D268F0B" w:rsidR="001E7665" w:rsidRPr="00052CA9" w:rsidRDefault="001E7665" w:rsidP="001E7665">
      <w:pPr>
        <w:pStyle w:val="a4"/>
        <w:tabs>
          <w:tab w:val="left" w:pos="993"/>
        </w:tabs>
        <w:ind w:left="0" w:firstLine="709"/>
        <w:jc w:val="both"/>
        <w:outlineLvl w:val="0"/>
        <w:rPr>
          <w:sz w:val="28"/>
          <w:szCs w:val="28"/>
          <w:lang w:val="kk-KZ"/>
        </w:rPr>
      </w:pPr>
      <w:r w:rsidRPr="007562EA">
        <w:rPr>
          <w:sz w:val="28"/>
          <w:szCs w:val="28"/>
        </w:rPr>
        <w:t xml:space="preserve">Признать успешным тестирование взаимодействия между </w:t>
      </w:r>
      <w:r w:rsidR="00E80411">
        <w:rPr>
          <w:szCs w:val="24"/>
        </w:rPr>
        <w:t xml:space="preserve">«ПРОЕКТА </w:t>
      </w:r>
      <w:proofErr w:type="gramStart"/>
      <w:r w:rsidR="00E80411">
        <w:rPr>
          <w:szCs w:val="24"/>
        </w:rPr>
        <w:t>Х»</w:t>
      </w:r>
      <w:r w:rsidR="00E80411" w:rsidRPr="00F870E6">
        <w:rPr>
          <w:szCs w:val="24"/>
          <w:lang w:val="kk-KZ"/>
        </w:rPr>
        <w:t xml:space="preserve"> </w:t>
      </w:r>
      <w:r w:rsidR="00CF5159" w:rsidRPr="002A2426">
        <w:rPr>
          <w:sz w:val="28"/>
          <w:szCs w:val="28"/>
        </w:rPr>
        <w:t xml:space="preserve"> с</w:t>
      </w:r>
      <w:proofErr w:type="gramEnd"/>
      <w:r w:rsidR="00CF5159" w:rsidRPr="002A2426">
        <w:rPr>
          <w:sz w:val="28"/>
          <w:szCs w:val="28"/>
        </w:rPr>
        <w:t xml:space="preserve"> Государственной базой данных «Физические лица»</w:t>
      </w:r>
      <w:r w:rsidR="00CF5159">
        <w:rPr>
          <w:sz w:val="28"/>
          <w:szCs w:val="28"/>
        </w:rPr>
        <w:t xml:space="preserve"> МЮ РК </w:t>
      </w:r>
      <w:r w:rsidR="00485520" w:rsidRPr="00BE3A73">
        <w:rPr>
          <w:sz w:val="28"/>
          <w:szCs w:val="28"/>
        </w:rPr>
        <w:t>посредством</w:t>
      </w:r>
      <w:r w:rsidR="00A271D4">
        <w:rPr>
          <w:sz w:val="28"/>
          <w:szCs w:val="28"/>
          <w:lang w:val="kk-KZ"/>
        </w:rPr>
        <w:t xml:space="preserve"> шлюза и</w:t>
      </w:r>
      <w:r w:rsidR="00485520" w:rsidRPr="00BE3A73">
        <w:rPr>
          <w:sz w:val="28"/>
          <w:szCs w:val="28"/>
        </w:rPr>
        <w:t xml:space="preserve"> </w:t>
      </w:r>
      <w:r w:rsidR="00485520">
        <w:rPr>
          <w:sz w:val="28"/>
          <w:szCs w:val="28"/>
        </w:rPr>
        <w:t xml:space="preserve">внешнего </w:t>
      </w:r>
      <w:r w:rsidR="00485520" w:rsidRPr="00BE3A73">
        <w:rPr>
          <w:sz w:val="28"/>
          <w:szCs w:val="28"/>
        </w:rPr>
        <w:t xml:space="preserve">шлюза «электронного правительства» </w:t>
      </w:r>
      <w:r w:rsidR="00485520">
        <w:rPr>
          <w:sz w:val="28"/>
          <w:szCs w:val="28"/>
        </w:rPr>
        <w:t>МЦРИАП РК</w:t>
      </w:r>
      <w:r w:rsidR="00485520" w:rsidRPr="00BE3A73">
        <w:rPr>
          <w:sz w:val="28"/>
          <w:szCs w:val="28"/>
        </w:rPr>
        <w:t xml:space="preserve"> </w:t>
      </w:r>
      <w:r w:rsidRPr="007562EA">
        <w:rPr>
          <w:sz w:val="28"/>
          <w:szCs w:val="28"/>
        </w:rPr>
        <w:t xml:space="preserve">в части </w:t>
      </w:r>
      <w:r w:rsidR="000114FA">
        <w:rPr>
          <w:sz w:val="28"/>
          <w:szCs w:val="28"/>
        </w:rPr>
        <w:t xml:space="preserve">передачи сведений </w:t>
      </w:r>
      <w:r w:rsidR="00C51F3A" w:rsidRPr="00C51F3A">
        <w:rPr>
          <w:sz w:val="28"/>
          <w:szCs w:val="28"/>
        </w:rPr>
        <w:t>о физическ</w:t>
      </w:r>
      <w:r w:rsidR="00CF5159">
        <w:rPr>
          <w:sz w:val="28"/>
          <w:szCs w:val="28"/>
        </w:rPr>
        <w:t>их</w:t>
      </w:r>
      <w:r w:rsidR="00C51F3A" w:rsidRPr="00C51F3A">
        <w:rPr>
          <w:sz w:val="28"/>
          <w:szCs w:val="28"/>
        </w:rPr>
        <w:t xml:space="preserve"> лиц</w:t>
      </w:r>
      <w:r w:rsidR="00CF5159">
        <w:rPr>
          <w:sz w:val="28"/>
          <w:szCs w:val="28"/>
        </w:rPr>
        <w:t>ах</w:t>
      </w:r>
      <w:r w:rsidRPr="007562EA">
        <w:rPr>
          <w:sz w:val="28"/>
          <w:szCs w:val="28"/>
        </w:rPr>
        <w:t>.</w:t>
      </w:r>
    </w:p>
    <w:p w14:paraId="74D19EE3" w14:textId="0B11B248" w:rsidR="001E7665" w:rsidRPr="000114FA" w:rsidRDefault="001E7665" w:rsidP="000114FA">
      <w:pPr>
        <w:pStyle w:val="a4"/>
        <w:tabs>
          <w:tab w:val="left" w:pos="993"/>
        </w:tabs>
        <w:ind w:left="0" w:firstLine="709"/>
        <w:jc w:val="both"/>
        <w:outlineLvl w:val="0"/>
        <w:rPr>
          <w:sz w:val="28"/>
          <w:szCs w:val="28"/>
        </w:rPr>
      </w:pPr>
      <w:r w:rsidRPr="007562EA">
        <w:rPr>
          <w:sz w:val="28"/>
          <w:szCs w:val="28"/>
        </w:rPr>
        <w:t xml:space="preserve">Ввести </w:t>
      </w:r>
      <w:r w:rsidR="00E80411">
        <w:rPr>
          <w:szCs w:val="24"/>
        </w:rPr>
        <w:t>«ПРОЕКТА Х»</w:t>
      </w:r>
      <w:r w:rsidR="00E80411" w:rsidRPr="00F870E6">
        <w:rPr>
          <w:szCs w:val="24"/>
          <w:lang w:val="kk-KZ"/>
        </w:rPr>
        <w:t xml:space="preserve"> </w:t>
      </w:r>
      <w:r w:rsidR="00485520" w:rsidRPr="00BE3A73">
        <w:rPr>
          <w:sz w:val="28"/>
          <w:szCs w:val="28"/>
        </w:rPr>
        <w:t xml:space="preserve">с Государственной базой данных </w:t>
      </w:r>
      <w:r w:rsidR="00CF5159" w:rsidRPr="002A2426">
        <w:rPr>
          <w:sz w:val="28"/>
          <w:szCs w:val="28"/>
        </w:rPr>
        <w:t>«Физические лица»</w:t>
      </w:r>
      <w:r w:rsidR="00485520" w:rsidRPr="00BE3A73">
        <w:rPr>
          <w:sz w:val="28"/>
          <w:szCs w:val="28"/>
        </w:rPr>
        <w:t xml:space="preserve"> </w:t>
      </w:r>
      <w:r w:rsidR="00485520">
        <w:rPr>
          <w:sz w:val="28"/>
          <w:szCs w:val="28"/>
        </w:rPr>
        <w:t xml:space="preserve">МЮ РК </w:t>
      </w:r>
      <w:r w:rsidR="00485520" w:rsidRPr="00BE3A73">
        <w:rPr>
          <w:sz w:val="28"/>
          <w:szCs w:val="28"/>
        </w:rPr>
        <w:t>посредством</w:t>
      </w:r>
      <w:r w:rsidR="00A271D4">
        <w:rPr>
          <w:sz w:val="28"/>
          <w:szCs w:val="28"/>
          <w:lang w:val="kk-KZ"/>
        </w:rPr>
        <w:t xml:space="preserve"> шлюза и</w:t>
      </w:r>
      <w:r w:rsidR="00485520" w:rsidRPr="00BE3A73">
        <w:rPr>
          <w:sz w:val="28"/>
          <w:szCs w:val="28"/>
        </w:rPr>
        <w:t xml:space="preserve"> </w:t>
      </w:r>
      <w:r w:rsidR="00485520">
        <w:rPr>
          <w:sz w:val="28"/>
          <w:szCs w:val="28"/>
        </w:rPr>
        <w:t xml:space="preserve">внешнего </w:t>
      </w:r>
      <w:r w:rsidR="00485520" w:rsidRPr="00BE3A73">
        <w:rPr>
          <w:sz w:val="28"/>
          <w:szCs w:val="28"/>
        </w:rPr>
        <w:t xml:space="preserve">шлюза «электронного правительства» </w:t>
      </w:r>
      <w:r w:rsidR="00485520">
        <w:rPr>
          <w:sz w:val="28"/>
          <w:szCs w:val="28"/>
        </w:rPr>
        <w:t>МЦРИАП РК</w:t>
      </w:r>
      <w:r w:rsidRPr="007562EA">
        <w:rPr>
          <w:sz w:val="28"/>
          <w:szCs w:val="28"/>
        </w:rPr>
        <w:t xml:space="preserve"> </w:t>
      </w:r>
      <w:r w:rsidRPr="000114FA">
        <w:rPr>
          <w:sz w:val="28"/>
          <w:szCs w:val="28"/>
        </w:rPr>
        <w:t xml:space="preserve">в промышленную эксплуатацию с </w:t>
      </w:r>
      <w:r w:rsidRPr="000114FA">
        <w:rPr>
          <w:bCs/>
          <w:iCs/>
          <w:sz w:val="28"/>
          <w:szCs w:val="28"/>
        </w:rPr>
        <w:t>«______</w:t>
      </w:r>
      <w:proofErr w:type="gramStart"/>
      <w:r w:rsidRPr="000114FA">
        <w:rPr>
          <w:bCs/>
          <w:iCs/>
          <w:sz w:val="28"/>
          <w:szCs w:val="28"/>
        </w:rPr>
        <w:t>_»_</w:t>
      </w:r>
      <w:proofErr w:type="gramEnd"/>
      <w:r w:rsidRPr="000114FA">
        <w:rPr>
          <w:bCs/>
          <w:iCs/>
          <w:sz w:val="28"/>
          <w:szCs w:val="28"/>
        </w:rPr>
        <w:t>__________20</w:t>
      </w:r>
      <w:r w:rsidR="00485520">
        <w:rPr>
          <w:bCs/>
          <w:iCs/>
          <w:sz w:val="28"/>
          <w:szCs w:val="28"/>
        </w:rPr>
        <w:t>20</w:t>
      </w:r>
      <w:r w:rsidRPr="000114FA">
        <w:rPr>
          <w:bCs/>
          <w:iCs/>
          <w:sz w:val="28"/>
          <w:szCs w:val="28"/>
        </w:rPr>
        <w:t xml:space="preserve"> года.</w:t>
      </w:r>
    </w:p>
    <w:p w14:paraId="28C95491" w14:textId="77777777" w:rsidR="001E7665" w:rsidRPr="007562EA" w:rsidRDefault="001E7665" w:rsidP="001E76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4EBDF9F2" w14:textId="77777777" w:rsidR="001E7665" w:rsidRPr="007562EA" w:rsidRDefault="001E7665" w:rsidP="001E76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692A8663" w14:textId="77777777" w:rsidR="001E7665" w:rsidRPr="007562EA" w:rsidRDefault="001E7665" w:rsidP="001E76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1F727D20" w14:textId="77777777" w:rsidR="001E7665" w:rsidRDefault="001E7665" w:rsidP="001E76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3B4A69B2" w14:textId="77777777" w:rsidR="00E80411" w:rsidRDefault="00E80411" w:rsidP="001E76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30C59D31" w14:textId="77777777" w:rsidR="00E80411" w:rsidRDefault="00E80411" w:rsidP="001E76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282C3E3D" w14:textId="77777777" w:rsidR="00E80411" w:rsidRPr="007562EA" w:rsidRDefault="00E80411" w:rsidP="001E76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2816F562" w14:textId="09953258" w:rsidR="001E7665" w:rsidRPr="00C520EE" w:rsidRDefault="001E7665" w:rsidP="001E76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20EE">
        <w:rPr>
          <w:rFonts w:ascii="Times New Roman" w:hAnsi="Times New Roman" w:cs="Times New Roman"/>
          <w:b/>
          <w:sz w:val="28"/>
          <w:szCs w:val="28"/>
        </w:rPr>
        <w:t xml:space="preserve">От Министерства цифрового развития, </w:t>
      </w:r>
      <w:r w:rsidRPr="00C520EE">
        <w:rPr>
          <w:rFonts w:ascii="Times New Roman" w:hAnsi="Times New Roman" w:cs="Times New Roman"/>
          <w:b/>
          <w:sz w:val="28"/>
          <w:szCs w:val="28"/>
          <w:lang w:val="kk-KZ"/>
        </w:rPr>
        <w:t>инноваций</w:t>
      </w:r>
      <w:r w:rsidRPr="00C520EE">
        <w:rPr>
          <w:rFonts w:ascii="Times New Roman" w:hAnsi="Times New Roman" w:cs="Times New Roman"/>
          <w:b/>
          <w:sz w:val="28"/>
          <w:szCs w:val="28"/>
        </w:rPr>
        <w:t xml:space="preserve"> и аэрокосмической промышленности РК:</w:t>
      </w:r>
    </w:p>
    <w:tbl>
      <w:tblPr>
        <w:tblW w:w="960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381"/>
        <w:gridCol w:w="4423"/>
        <w:gridCol w:w="2268"/>
      </w:tblGrid>
      <w:tr w:rsidR="001E7665" w:rsidRPr="007562EA" w14:paraId="0A6ACA7A" w14:textId="77777777" w:rsidTr="009A384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6E1F" w14:textId="77777777" w:rsidR="001E7665" w:rsidRPr="007562EA" w:rsidRDefault="001E7665" w:rsidP="00A86B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62E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D539C" w14:textId="77777777" w:rsidR="001E7665" w:rsidRPr="007562EA" w:rsidRDefault="001E7665" w:rsidP="00A86B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62EA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1EE" w14:textId="77777777" w:rsidR="001E7665" w:rsidRPr="007562EA" w:rsidRDefault="001E7665" w:rsidP="00A86B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62EA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CB2A" w14:textId="77777777" w:rsidR="001E7665" w:rsidRPr="007562EA" w:rsidRDefault="001E7665" w:rsidP="00A86B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62EA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</w:tr>
      <w:tr w:rsidR="00E80411" w:rsidRPr="007562EA" w14:paraId="2B341A26" w14:textId="77777777" w:rsidTr="00E8041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650FC" w14:textId="77777777" w:rsidR="00E80411" w:rsidRPr="007562EA" w:rsidRDefault="00E80411" w:rsidP="00C5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2E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A2E5" w14:textId="40F13532" w:rsidR="00E80411" w:rsidRPr="00C16C19" w:rsidRDefault="00E80411" w:rsidP="00C51F3A">
            <w:pPr>
              <w:spacing w:line="256" w:lineRule="auto"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12BE" w14:textId="00928C1F" w:rsidR="00E80411" w:rsidRPr="00C16C19" w:rsidRDefault="00E80411" w:rsidP="009A41CE">
            <w:pPr>
              <w:spacing w:line="25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EDDEA" w14:textId="3177D701" w:rsidR="00E80411" w:rsidRPr="00C16C19" w:rsidRDefault="00E80411" w:rsidP="00C51F3A">
            <w:pPr>
              <w:jc w:val="center"/>
            </w:pPr>
          </w:p>
        </w:tc>
      </w:tr>
      <w:tr w:rsidR="00E80411" w:rsidRPr="007562EA" w14:paraId="08408BF0" w14:textId="77777777" w:rsidTr="00E8041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BE9DE" w14:textId="77777777" w:rsidR="00E80411" w:rsidRPr="007562EA" w:rsidRDefault="00E80411" w:rsidP="00C5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2E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96C1" w14:textId="11162348" w:rsidR="00E80411" w:rsidRPr="00C16C19" w:rsidRDefault="00E80411" w:rsidP="00C51F3A">
            <w:pPr>
              <w:pStyle w:val="Tabletext"/>
              <w:spacing w:line="256" w:lineRule="auto"/>
              <w:rPr>
                <w:rFonts w:eastAsiaTheme="minorHAnsi"/>
                <w:bCs/>
                <w:szCs w:val="28"/>
                <w:lang w:val="kk-KZ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5149" w14:textId="19544678" w:rsidR="00E80411" w:rsidRPr="00C16C19" w:rsidRDefault="00E80411" w:rsidP="009A41CE">
            <w:pPr>
              <w:spacing w:line="25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E625E" w14:textId="5D801AC0" w:rsidR="00E80411" w:rsidRPr="00C16C19" w:rsidRDefault="00E80411" w:rsidP="00C51F3A">
            <w:pPr>
              <w:jc w:val="center"/>
            </w:pPr>
          </w:p>
        </w:tc>
      </w:tr>
      <w:tr w:rsidR="00E80411" w:rsidRPr="007562EA" w14:paraId="47CA4BCB" w14:textId="77777777" w:rsidTr="009A384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53D39" w14:textId="77777777" w:rsidR="00E80411" w:rsidRPr="007562EA" w:rsidRDefault="00E80411" w:rsidP="00A86B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2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A6EAE" w14:textId="59DB2832" w:rsidR="00E80411" w:rsidRPr="00C16C19" w:rsidRDefault="00E80411" w:rsidP="004214BD">
            <w:pPr>
              <w:pStyle w:val="Tabletext"/>
              <w:spacing w:line="256" w:lineRule="auto"/>
              <w:rPr>
                <w:szCs w:val="28"/>
                <w:lang w:val="kk-KZ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4BAD0" w14:textId="5F318357" w:rsidR="00E80411" w:rsidRPr="00C16C19" w:rsidRDefault="00E80411" w:rsidP="009A41CE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FA0D7" w14:textId="168F2C57" w:rsidR="00E80411" w:rsidRPr="00C16C19" w:rsidRDefault="00E80411" w:rsidP="00A86BA7">
            <w:pPr>
              <w:jc w:val="center"/>
            </w:pPr>
          </w:p>
        </w:tc>
      </w:tr>
      <w:tr w:rsidR="00E80411" w:rsidRPr="007562EA" w14:paraId="468614C4" w14:textId="77777777" w:rsidTr="009A384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A95F8" w14:textId="77777777" w:rsidR="00E80411" w:rsidRPr="004214BD" w:rsidRDefault="00E80411" w:rsidP="00A86BA7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8222A" w14:textId="09887AF9" w:rsidR="00E80411" w:rsidRPr="00C16C19" w:rsidRDefault="00E80411" w:rsidP="004214BD">
            <w:pPr>
              <w:pStyle w:val="Tabletext"/>
              <w:spacing w:line="256" w:lineRule="auto"/>
              <w:rPr>
                <w:szCs w:val="28"/>
                <w:lang w:val="kk-KZ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35B48" w14:textId="2D5DBF9E" w:rsidR="00E80411" w:rsidRPr="00C16C19" w:rsidRDefault="00E80411" w:rsidP="009A41CE">
            <w:pPr>
              <w:spacing w:line="25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1B192" w14:textId="0DA4D15D" w:rsidR="00E80411" w:rsidRPr="00C16C19" w:rsidRDefault="00E80411" w:rsidP="00A86BA7">
            <w:pPr>
              <w:jc w:val="center"/>
              <w:rPr>
                <w:szCs w:val="28"/>
                <w:lang w:eastAsia="ru-RU"/>
              </w:rPr>
            </w:pPr>
          </w:p>
        </w:tc>
      </w:tr>
    </w:tbl>
    <w:p w14:paraId="20D77E3E" w14:textId="77777777" w:rsidR="001E7665" w:rsidRPr="007562EA" w:rsidRDefault="001E7665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2DE9A" w14:textId="77777777" w:rsidR="001E7665" w:rsidRPr="007562EA" w:rsidRDefault="001E7665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277C3" w14:textId="77777777" w:rsidR="001E7665" w:rsidRPr="007562EA" w:rsidRDefault="001E7665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E94810" w14:textId="77777777" w:rsidR="001E7665" w:rsidRDefault="001E7665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06E03" w14:textId="77777777" w:rsidR="00AE7C61" w:rsidRDefault="00AE7C61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56741" w14:textId="43265887" w:rsidR="00B900B7" w:rsidRDefault="00B900B7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F180C" w14:textId="10EA5882" w:rsidR="00F870E6" w:rsidRDefault="00F870E6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522608" w14:textId="2F89BA3A" w:rsidR="00F870E6" w:rsidRDefault="00F870E6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A1B2F" w14:textId="6BB1CB4A" w:rsidR="00F870E6" w:rsidRDefault="00F870E6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D0C155" w14:textId="77777777" w:rsidR="00F870E6" w:rsidRDefault="00F870E6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E961FA" w14:textId="77777777" w:rsidR="009A384A" w:rsidRDefault="009A384A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46FA5D" w14:textId="22EF99AE" w:rsidR="00B900B7" w:rsidRDefault="00B900B7" w:rsidP="001E76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5C710B" w14:textId="77777777" w:rsidR="00E80411" w:rsidRDefault="00F870E6" w:rsidP="00F5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558A89" w14:textId="77777777" w:rsidR="00E80411" w:rsidRDefault="00E80411" w:rsidP="00F518C4">
      <w:pPr>
        <w:rPr>
          <w:rFonts w:ascii="Times New Roman" w:hAnsi="Times New Roman" w:cs="Times New Roman"/>
          <w:sz w:val="28"/>
          <w:szCs w:val="28"/>
        </w:rPr>
      </w:pPr>
    </w:p>
    <w:p w14:paraId="3C7E4795" w14:textId="29698665" w:rsidR="001E7665" w:rsidRPr="007562EA" w:rsidRDefault="001E7665" w:rsidP="00F518C4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bookmarkEnd w:id="2"/>
      <w:r w:rsidRPr="007562EA">
        <w:rPr>
          <w:rFonts w:ascii="Times New Roman" w:hAnsi="Times New Roman" w:cs="Times New Roman"/>
          <w:b/>
          <w:sz w:val="28"/>
          <w:szCs w:val="28"/>
        </w:rPr>
        <w:t xml:space="preserve">От </w:t>
      </w:r>
      <w:r w:rsidR="00E80411">
        <w:rPr>
          <w:rFonts w:ascii="Times New Roman" w:hAnsi="Times New Roman" w:cs="Times New Roman"/>
          <w:b/>
          <w:sz w:val="28"/>
          <w:szCs w:val="28"/>
        </w:rPr>
        <w:t>ТОО</w:t>
      </w:r>
      <w:r w:rsidR="00E80411" w:rsidRPr="007562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62EA">
        <w:rPr>
          <w:rFonts w:ascii="Times New Roman" w:hAnsi="Times New Roman" w:cs="Times New Roman"/>
          <w:b/>
          <w:sz w:val="28"/>
          <w:szCs w:val="28"/>
        </w:rPr>
        <w:t>«</w:t>
      </w:r>
      <w:r w:rsidR="00E80411">
        <w:rPr>
          <w:rFonts w:ascii="Times New Roman" w:hAnsi="Times New Roman" w:cs="Times New Roman"/>
          <w:b/>
          <w:sz w:val="28"/>
          <w:szCs w:val="28"/>
        </w:rPr>
        <w:t>123</w:t>
      </w:r>
      <w:r w:rsidRPr="007562EA">
        <w:rPr>
          <w:rFonts w:ascii="Times New Roman" w:hAnsi="Times New Roman" w:cs="Times New Roman"/>
          <w:b/>
          <w:sz w:val="28"/>
          <w:szCs w:val="28"/>
        </w:rPr>
        <w:t>»:</w:t>
      </w:r>
    </w:p>
    <w:tbl>
      <w:tblPr>
        <w:tblW w:w="96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2409"/>
        <w:gridCol w:w="4395"/>
        <w:gridCol w:w="2268"/>
      </w:tblGrid>
      <w:tr w:rsidR="001E7665" w:rsidRPr="00511074" w14:paraId="020AB2A8" w14:textId="77777777" w:rsidTr="009A384A">
        <w:trPr>
          <w:trHeight w:val="617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FAB1" w14:textId="77777777" w:rsidR="001E7665" w:rsidRPr="00511074" w:rsidRDefault="001E7665" w:rsidP="00A86B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107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30CA" w14:textId="77777777" w:rsidR="001E7665" w:rsidRPr="00511074" w:rsidRDefault="001E7665" w:rsidP="00A86B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1074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A315" w14:textId="77777777" w:rsidR="001E7665" w:rsidRPr="00511074" w:rsidRDefault="001E7665" w:rsidP="00A86B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1074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0D1C" w14:textId="77777777" w:rsidR="001E7665" w:rsidRPr="00511074" w:rsidRDefault="001E7665" w:rsidP="00A86B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1074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</w:tr>
      <w:tr w:rsidR="001E7665" w:rsidRPr="00511074" w14:paraId="37E5EB07" w14:textId="77777777" w:rsidTr="00E80411">
        <w:trPr>
          <w:trHeight w:val="628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9572" w14:textId="77777777" w:rsidR="001E7665" w:rsidRPr="00511074" w:rsidRDefault="001E7665" w:rsidP="009E4AE6">
            <w:pPr>
              <w:pStyle w:val="a4"/>
              <w:numPr>
                <w:ilvl w:val="0"/>
                <w:numId w:val="5"/>
              </w:numPr>
              <w:ind w:hanging="686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1C04" w14:textId="10E8DCE5" w:rsidR="001E7665" w:rsidRPr="00C16C19" w:rsidRDefault="001E7665" w:rsidP="00A86BA7">
            <w:pPr>
              <w:pStyle w:val="Tabletext"/>
              <w:rPr>
                <w:szCs w:val="28"/>
                <w:lang w:val="ru-RU" w:eastAsia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DC210" w14:textId="4A10ED6F" w:rsidR="001E7665" w:rsidRPr="00C16C19" w:rsidRDefault="001E7665" w:rsidP="009A384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95E9" w14:textId="07008267" w:rsidR="001E7665" w:rsidRPr="00C31416" w:rsidRDefault="001E7665" w:rsidP="00A86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7665" w:rsidRPr="00511074" w14:paraId="55958FB2" w14:textId="77777777" w:rsidTr="00E80411">
        <w:trPr>
          <w:trHeight w:val="628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4E27" w14:textId="77777777" w:rsidR="001E7665" w:rsidRPr="00511074" w:rsidRDefault="001E7665" w:rsidP="009E4AE6">
            <w:pPr>
              <w:pStyle w:val="a4"/>
              <w:numPr>
                <w:ilvl w:val="0"/>
                <w:numId w:val="5"/>
              </w:numPr>
              <w:ind w:hanging="686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0E324" w14:textId="067187FB" w:rsidR="001E7665" w:rsidRPr="00C16C19" w:rsidRDefault="001E7665" w:rsidP="00A86BA7">
            <w:pPr>
              <w:pStyle w:val="Tabletext"/>
              <w:rPr>
                <w:noProof/>
                <w:szCs w:val="28"/>
                <w:lang w:val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6C606" w14:textId="31BEEB0B" w:rsidR="001E7665" w:rsidRPr="00C16C19" w:rsidRDefault="001E7665" w:rsidP="009A384A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CE63" w14:textId="399763F0" w:rsidR="001E7665" w:rsidRPr="00C31416" w:rsidRDefault="001E7665" w:rsidP="00A86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7665" w:rsidRPr="00511074" w14:paraId="7BCA9C70" w14:textId="77777777" w:rsidTr="00E80411">
        <w:trPr>
          <w:trHeight w:val="628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6706F" w14:textId="77777777" w:rsidR="001E7665" w:rsidRPr="00511074" w:rsidRDefault="001E7665" w:rsidP="009E4AE6">
            <w:pPr>
              <w:pStyle w:val="a4"/>
              <w:numPr>
                <w:ilvl w:val="0"/>
                <w:numId w:val="5"/>
              </w:numPr>
              <w:ind w:hanging="686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4B30" w14:textId="044BE55C" w:rsidR="001E7665" w:rsidRPr="00C16C19" w:rsidRDefault="001E7665" w:rsidP="00A86BA7">
            <w:pPr>
              <w:pStyle w:val="Tabletext"/>
              <w:rPr>
                <w:szCs w:val="28"/>
                <w:lang w:val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2363" w14:textId="3F568683" w:rsidR="001E7665" w:rsidRPr="00C16C19" w:rsidRDefault="001E7665" w:rsidP="009A384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7A97" w14:textId="7FE1C2B4" w:rsidR="001E7665" w:rsidRPr="00C31416" w:rsidRDefault="001E7665" w:rsidP="00A86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7665" w:rsidRPr="00511074" w14:paraId="1EC27E87" w14:textId="77777777" w:rsidTr="00E80411">
        <w:trPr>
          <w:trHeight w:val="628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6DA0" w14:textId="77777777" w:rsidR="001E7665" w:rsidRPr="00511074" w:rsidRDefault="001E7665" w:rsidP="009E4AE6">
            <w:pPr>
              <w:pStyle w:val="a4"/>
              <w:numPr>
                <w:ilvl w:val="0"/>
                <w:numId w:val="5"/>
              </w:numPr>
              <w:ind w:hanging="686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4D33" w14:textId="757325FB" w:rsidR="001E7665" w:rsidRPr="00C16C19" w:rsidRDefault="001E7665" w:rsidP="00A86BA7">
            <w:pPr>
              <w:pStyle w:val="Tabletext"/>
              <w:rPr>
                <w:szCs w:val="28"/>
                <w:lang w:val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0483C" w14:textId="3FA848AB" w:rsidR="001E7665" w:rsidRPr="00C16C19" w:rsidRDefault="001E7665" w:rsidP="009A384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0142B" w14:textId="12F76F66" w:rsidR="001E7665" w:rsidRPr="00C31416" w:rsidRDefault="001E7665" w:rsidP="00A86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7665" w:rsidRPr="00511074" w14:paraId="46C25C64" w14:textId="77777777" w:rsidTr="009A384A">
        <w:trPr>
          <w:trHeight w:val="628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D0C5" w14:textId="77777777" w:rsidR="001E7665" w:rsidRPr="00511074" w:rsidRDefault="001E7665" w:rsidP="009E4AE6">
            <w:pPr>
              <w:pStyle w:val="a4"/>
              <w:numPr>
                <w:ilvl w:val="0"/>
                <w:numId w:val="5"/>
              </w:numPr>
              <w:ind w:hanging="686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D33C" w14:textId="4DDA7773" w:rsidR="001E7665" w:rsidRPr="00C16C19" w:rsidRDefault="001E7665" w:rsidP="003C74A5">
            <w:pPr>
              <w:pStyle w:val="Tabletext"/>
              <w:rPr>
                <w:noProof/>
                <w:szCs w:val="28"/>
                <w:lang w:val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6B14" w14:textId="7AC37EBD" w:rsidR="001E7665" w:rsidRPr="00C16C19" w:rsidRDefault="001E7665" w:rsidP="003C74A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5C6A4" w14:textId="39796735" w:rsidR="001E7665" w:rsidRPr="00C31416" w:rsidRDefault="001E7665" w:rsidP="00A86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2CB" w:rsidRPr="00511074" w14:paraId="155890DA" w14:textId="77777777" w:rsidTr="009A384A">
        <w:trPr>
          <w:trHeight w:val="628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F47DD" w14:textId="77777777" w:rsidR="00A922CB" w:rsidRPr="00511074" w:rsidRDefault="00A922CB" w:rsidP="009E4AE6">
            <w:pPr>
              <w:pStyle w:val="a4"/>
              <w:numPr>
                <w:ilvl w:val="0"/>
                <w:numId w:val="5"/>
              </w:numPr>
              <w:ind w:hanging="686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B377" w14:textId="11F65D3D" w:rsidR="00A922CB" w:rsidRPr="00C16C19" w:rsidRDefault="00A922CB" w:rsidP="003C74A5">
            <w:pPr>
              <w:pStyle w:val="Tabletext"/>
              <w:rPr>
                <w:kern w:val="24"/>
                <w:szCs w:val="28"/>
                <w:lang w:val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AF54" w14:textId="1201E8C6" w:rsidR="00A922CB" w:rsidRPr="00C16C19" w:rsidRDefault="00A922CB" w:rsidP="009A384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bidi="he-I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EDDA" w14:textId="01793D37" w:rsidR="00A922CB" w:rsidRPr="00C31416" w:rsidRDefault="00A922CB" w:rsidP="00A86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637A2F" w14:textId="28CAF7AC" w:rsidR="000114FA" w:rsidRDefault="000114FA" w:rsidP="001E76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7E384B" w14:textId="77777777" w:rsidR="00F518C4" w:rsidRPr="007562EA" w:rsidRDefault="00F870E6" w:rsidP="00F518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F518C4" w:rsidRPr="007562EA">
        <w:rPr>
          <w:rFonts w:ascii="Times New Roman" w:hAnsi="Times New Roman" w:cs="Times New Roman"/>
          <w:b/>
          <w:sz w:val="28"/>
          <w:szCs w:val="28"/>
        </w:rPr>
        <w:lastRenderedPageBreak/>
        <w:t>От АО «Национальные информационные технологии»:</w:t>
      </w:r>
    </w:p>
    <w:tbl>
      <w:tblPr>
        <w:tblW w:w="98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2409"/>
        <w:gridCol w:w="4395"/>
        <w:gridCol w:w="2268"/>
      </w:tblGrid>
      <w:tr w:rsidR="00F518C4" w:rsidRPr="00511074" w14:paraId="45C4D19C" w14:textId="77777777" w:rsidTr="00F518C4">
        <w:trPr>
          <w:trHeight w:val="61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4F6" w14:textId="77777777" w:rsidR="00F518C4" w:rsidRPr="00511074" w:rsidRDefault="00F518C4" w:rsidP="00661A9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107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CAF9" w14:textId="77777777" w:rsidR="00F518C4" w:rsidRPr="00511074" w:rsidRDefault="00F518C4" w:rsidP="00661A9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1074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AB18" w14:textId="77777777" w:rsidR="00F518C4" w:rsidRPr="00511074" w:rsidRDefault="00F518C4" w:rsidP="00661A9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1074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7C20" w14:textId="77777777" w:rsidR="00F518C4" w:rsidRPr="00511074" w:rsidRDefault="00F518C4" w:rsidP="00661A9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1074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</w:tr>
      <w:tr w:rsidR="00F518C4" w:rsidRPr="00511074" w14:paraId="1007C30A" w14:textId="77777777" w:rsidTr="00D05D04">
        <w:trPr>
          <w:trHeight w:val="62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A1C6C" w14:textId="77777777" w:rsidR="00F518C4" w:rsidRPr="00511074" w:rsidRDefault="00F518C4" w:rsidP="00F518C4">
            <w:pPr>
              <w:pStyle w:val="a4"/>
              <w:numPr>
                <w:ilvl w:val="0"/>
                <w:numId w:val="10"/>
              </w:numPr>
              <w:ind w:hanging="660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C669" w14:textId="77777777" w:rsidR="00F518C4" w:rsidRPr="006B5F25" w:rsidRDefault="00F518C4" w:rsidP="00F518C4">
            <w:pPr>
              <w:pStyle w:val="db9fe9049761426654245bb2dd862eecmsonormal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6B5F25">
              <w:rPr>
                <w:sz w:val="28"/>
                <w:szCs w:val="28"/>
              </w:rPr>
              <w:t>Ермекқызы С.</w:t>
            </w:r>
            <w:r w:rsidRPr="006B5F25">
              <w:rPr>
                <w:sz w:val="28"/>
                <w:szCs w:val="28"/>
                <w:shd w:val="clear" w:color="auto" w:fill="FFFFFF"/>
              </w:rPr>
              <w:t> </w:t>
            </w:r>
            <w:r w:rsidRPr="006B5F25">
              <w:rPr>
                <w:sz w:val="28"/>
                <w:szCs w:val="28"/>
              </w:rPr>
              <w:t xml:space="preserve"> </w:t>
            </w:r>
          </w:p>
          <w:p w14:paraId="0AD25DC6" w14:textId="77777777" w:rsidR="00F518C4" w:rsidRPr="006B5F25" w:rsidRDefault="00F518C4" w:rsidP="00F518C4">
            <w:pPr>
              <w:pStyle w:val="db9fe9049761426654245bb2dd862eecmsonormal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6B5F25">
              <w:rPr>
                <w:rStyle w:val="a0ca3e7f1b52e629d108ab4ade457435fields"/>
                <w:sz w:val="28"/>
                <w:szCs w:val="28"/>
                <w:shd w:val="clear" w:color="auto" w:fill="FFFFFF"/>
              </w:rPr>
              <w:t> </w:t>
            </w:r>
          </w:p>
          <w:p w14:paraId="5B113167" w14:textId="367E012A" w:rsidR="00F518C4" w:rsidRPr="00C16C19" w:rsidRDefault="00F518C4" w:rsidP="00F518C4">
            <w:pPr>
              <w:pStyle w:val="Tabletext"/>
              <w:rPr>
                <w:szCs w:val="28"/>
                <w:lang w:val="ru-RU" w:eastAsia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11E9" w14:textId="220566E2" w:rsidR="00F518C4" w:rsidRPr="00F518C4" w:rsidRDefault="00F518C4" w:rsidP="003C74A5">
            <w:pPr>
              <w:pStyle w:val="db9fe9049761426654245bb2dd862eecmsonormal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r w:rsidRPr="00F518C4">
              <w:rPr>
                <w:sz w:val="28"/>
                <w:szCs w:val="28"/>
                <w:shd w:val="clear" w:color="auto" w:fill="FFFFFF"/>
              </w:rPr>
              <w:t>Директор Департамента</w:t>
            </w:r>
            <w:hyperlink r:id="rId8" w:tgtFrame="_blank" w:history="1">
              <w:r w:rsidRPr="00F518C4">
                <w:rPr>
                  <w:sz w:val="28"/>
                  <w:szCs w:val="28"/>
                </w:rPr>
                <w:t xml:space="preserve"> интеграционных и платформенных решений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8FB26" w14:textId="77777777" w:rsidR="00F518C4" w:rsidRPr="00C31416" w:rsidRDefault="00F518C4" w:rsidP="00F51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C4" w:rsidRPr="00511074" w14:paraId="4F783147" w14:textId="77777777" w:rsidTr="00D05D04">
        <w:trPr>
          <w:trHeight w:val="62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0F22" w14:textId="77777777" w:rsidR="00F518C4" w:rsidRPr="00511074" w:rsidRDefault="00F518C4" w:rsidP="00F518C4">
            <w:pPr>
              <w:pStyle w:val="a4"/>
              <w:numPr>
                <w:ilvl w:val="0"/>
                <w:numId w:val="10"/>
              </w:numPr>
              <w:ind w:hanging="686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457E" w14:textId="405F0C23" w:rsidR="00F518C4" w:rsidRPr="006B5F25" w:rsidRDefault="00F518C4" w:rsidP="00F518C4">
            <w:pPr>
              <w:pStyle w:val="db9fe9049761426654245bb2dd862eecmsonormal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6B5F25">
              <w:rPr>
                <w:sz w:val="28"/>
                <w:szCs w:val="28"/>
              </w:rPr>
              <w:t>Ястребова Д.</w:t>
            </w:r>
            <w:r w:rsidR="003C74A5">
              <w:rPr>
                <w:sz w:val="28"/>
                <w:szCs w:val="28"/>
              </w:rPr>
              <w:t>И.</w:t>
            </w:r>
          </w:p>
          <w:p w14:paraId="0A12E81D" w14:textId="77777777" w:rsidR="00F518C4" w:rsidRPr="006B5F25" w:rsidRDefault="00F518C4" w:rsidP="00F518C4">
            <w:pPr>
              <w:pStyle w:val="db9fe9049761426654245bb2dd862eecmsonormal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6B5F25">
              <w:rPr>
                <w:sz w:val="28"/>
                <w:szCs w:val="28"/>
              </w:rPr>
              <w:t> </w:t>
            </w:r>
          </w:p>
          <w:p w14:paraId="599B3D2D" w14:textId="52F8DB40" w:rsidR="00F518C4" w:rsidRPr="00C16C19" w:rsidRDefault="00F518C4" w:rsidP="00F518C4">
            <w:pPr>
              <w:pStyle w:val="Tabletext"/>
              <w:rPr>
                <w:noProof/>
                <w:szCs w:val="28"/>
                <w:lang w:val="ru-R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DF89" w14:textId="20EAD1B8" w:rsidR="00F518C4" w:rsidRPr="00F518C4" w:rsidRDefault="00F518C4" w:rsidP="003C74A5">
            <w:pPr>
              <w:pStyle w:val="db9fe9049761426654245bb2dd862eecmsonormal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r w:rsidRPr="00F518C4">
              <w:rPr>
                <w:sz w:val="28"/>
                <w:szCs w:val="28"/>
              </w:rPr>
              <w:t>Начальник Управления </w:t>
            </w:r>
            <w:hyperlink r:id="rId9" w:tgtFrame="_blank" w:history="1">
              <w:r w:rsidRPr="00F518C4">
                <w:rPr>
                  <w:sz w:val="28"/>
                  <w:szCs w:val="28"/>
                </w:rPr>
                <w:t xml:space="preserve"> мобильных решений</w:t>
              </w:r>
            </w:hyperlink>
            <w:r w:rsidR="003C74A5">
              <w:rPr>
                <w:sz w:val="28"/>
                <w:szCs w:val="28"/>
              </w:rPr>
              <w:t xml:space="preserve"> Департамента интеграционных и платформенных решений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4BBB" w14:textId="77777777" w:rsidR="00F518C4" w:rsidRPr="00C31416" w:rsidRDefault="00F518C4" w:rsidP="00F51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C4" w:rsidRPr="00511074" w14:paraId="31686834" w14:textId="77777777" w:rsidTr="00F518C4">
        <w:trPr>
          <w:trHeight w:val="62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63A8" w14:textId="77777777" w:rsidR="00F518C4" w:rsidRPr="00511074" w:rsidRDefault="00F518C4" w:rsidP="00F518C4">
            <w:pPr>
              <w:pStyle w:val="a4"/>
              <w:numPr>
                <w:ilvl w:val="0"/>
                <w:numId w:val="10"/>
              </w:numPr>
              <w:ind w:hanging="686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0F55" w14:textId="3B64836E" w:rsidR="00F518C4" w:rsidRPr="00C16C19" w:rsidRDefault="00F518C4" w:rsidP="00661A90">
            <w:pPr>
              <w:pStyle w:val="Tabletex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Ше А.</w:t>
            </w:r>
            <w:r w:rsidR="003C74A5">
              <w:rPr>
                <w:szCs w:val="28"/>
                <w:lang w:val="ru-RU"/>
              </w:rPr>
              <w:t>А.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3E78E" w14:textId="55BE8E33" w:rsidR="00F518C4" w:rsidRPr="00C16C19" w:rsidRDefault="00F518C4" w:rsidP="00F518C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Главный специалист </w:t>
            </w:r>
            <w:r w:rsidRPr="00F518C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я</w:t>
            </w:r>
            <w:r w:rsidRPr="00F518C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BD138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межсистемного взаимодействия</w:t>
            </w:r>
            <w:r w:rsidR="003C74A5" w:rsidRPr="00BD138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3C74A5" w:rsidRPr="00BD1381">
              <w:rPr>
                <w:rFonts w:ascii="Times New Roman" w:hAnsi="Times New Roman" w:cs="Times New Roman"/>
                <w:sz w:val="28"/>
                <w:szCs w:val="28"/>
              </w:rPr>
              <w:t>Департамента интеграционных и платформенных решений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E47E" w14:textId="77777777" w:rsidR="00F518C4" w:rsidRPr="00C31416" w:rsidRDefault="00F518C4" w:rsidP="00661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B94340" w14:textId="70D99810" w:rsidR="00F518C4" w:rsidRDefault="00F518C4">
      <w:pPr>
        <w:rPr>
          <w:rFonts w:ascii="Times New Roman" w:hAnsi="Times New Roman" w:cs="Times New Roman"/>
          <w:b/>
          <w:sz w:val="28"/>
          <w:szCs w:val="28"/>
        </w:rPr>
      </w:pPr>
    </w:p>
    <w:p w14:paraId="66AB9BEA" w14:textId="77777777" w:rsidR="00F518C4" w:rsidRDefault="00F518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5533617" w14:textId="46814823" w:rsidR="001E7665" w:rsidRPr="007562EA" w:rsidRDefault="001E7665" w:rsidP="001E76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2EA">
        <w:rPr>
          <w:rFonts w:ascii="Times New Roman" w:hAnsi="Times New Roman" w:cs="Times New Roman"/>
          <w:b/>
          <w:sz w:val="28"/>
          <w:szCs w:val="28"/>
        </w:rPr>
        <w:lastRenderedPageBreak/>
        <w:t>От Министерства юстиции Республики Казахстан:</w:t>
      </w:r>
    </w:p>
    <w:tbl>
      <w:tblPr>
        <w:tblW w:w="946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4819"/>
        <w:gridCol w:w="1844"/>
      </w:tblGrid>
      <w:tr w:rsidR="001E7665" w:rsidRPr="004214BD" w14:paraId="5B4309F2" w14:textId="77777777" w:rsidTr="009A384A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EF91B" w14:textId="77777777" w:rsidR="001E7665" w:rsidRPr="004214BD" w:rsidRDefault="001E7665" w:rsidP="00A86BA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14BD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7581A" w14:textId="77777777" w:rsidR="001E7665" w:rsidRPr="004214BD" w:rsidRDefault="001E7665" w:rsidP="005110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14BD"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BA860" w14:textId="77777777" w:rsidR="001E7665" w:rsidRPr="004214BD" w:rsidRDefault="001E7665" w:rsidP="00A86BA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  <w:r w:rsidRPr="004214BD"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  <w:t>Должность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36ED" w14:textId="77777777" w:rsidR="001E7665" w:rsidRPr="004214BD" w:rsidRDefault="001E7665" w:rsidP="00A86BA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14BD">
              <w:rPr>
                <w:rFonts w:ascii="Times New Roman" w:hAnsi="Times New Roman" w:cs="Times New Roman"/>
                <w:b/>
                <w:sz w:val="26"/>
                <w:szCs w:val="26"/>
              </w:rPr>
              <w:t>Подпись</w:t>
            </w:r>
          </w:p>
        </w:tc>
      </w:tr>
      <w:tr w:rsidR="001307F4" w:rsidRPr="004214BD" w14:paraId="1B3651B3" w14:textId="77777777" w:rsidTr="009A384A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17FAD" w14:textId="77777777" w:rsidR="001307F4" w:rsidRPr="004214BD" w:rsidRDefault="001307F4" w:rsidP="001307F4">
            <w:pPr>
              <w:pStyle w:val="a4"/>
              <w:numPr>
                <w:ilvl w:val="0"/>
                <w:numId w:val="7"/>
              </w:numPr>
              <w:tabs>
                <w:tab w:val="left" w:pos="426"/>
              </w:tabs>
              <w:rPr>
                <w:sz w:val="26"/>
                <w:szCs w:val="26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E5DE" w14:textId="6E4BBF28" w:rsidR="001307F4" w:rsidRPr="009A384A" w:rsidRDefault="001307F4" w:rsidP="001307F4">
            <w:pPr>
              <w:pStyle w:val="Tabletext"/>
              <w:rPr>
                <w:szCs w:val="28"/>
                <w:lang w:val="ru-RU" w:eastAsia="ru-RU"/>
              </w:rPr>
            </w:pPr>
            <w:proofErr w:type="spellStart"/>
            <w:r w:rsidRPr="000E3F65">
              <w:t>Ильясов</w:t>
            </w:r>
            <w:proofErr w:type="spellEnd"/>
            <w:r w:rsidRPr="000E3F65">
              <w:t xml:space="preserve"> А.Б.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3D35" w14:textId="459BE4F2" w:rsidR="001307F4" w:rsidRPr="009A384A" w:rsidRDefault="001307F4" w:rsidP="001307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016">
              <w:t>Директор Департамента</w:t>
            </w:r>
            <w:r w:rsidRPr="00984016">
              <w:rPr>
                <w:sz w:val="26"/>
                <w:szCs w:val="26"/>
              </w:rPr>
              <w:t xml:space="preserve"> </w:t>
            </w:r>
            <w:proofErr w:type="spellStart"/>
            <w:r w:rsidRPr="00984016">
              <w:t>цифровизации</w:t>
            </w:r>
            <w:proofErr w:type="spellEnd"/>
            <w:r w:rsidRPr="00984016">
              <w:t xml:space="preserve"> и автоматизации государственных услуг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EDFA3" w14:textId="1903F76F" w:rsidR="001307F4" w:rsidRPr="00C31416" w:rsidRDefault="001307F4" w:rsidP="001307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7F4" w:rsidRPr="004214BD" w14:paraId="6142C101" w14:textId="77777777" w:rsidTr="009A384A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801DF" w14:textId="77777777" w:rsidR="001307F4" w:rsidRPr="004214BD" w:rsidRDefault="001307F4" w:rsidP="001307F4">
            <w:pPr>
              <w:pStyle w:val="a4"/>
              <w:numPr>
                <w:ilvl w:val="0"/>
                <w:numId w:val="7"/>
              </w:numPr>
              <w:rPr>
                <w:sz w:val="26"/>
                <w:szCs w:val="26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A06E" w14:textId="08AAF0DC" w:rsidR="001307F4" w:rsidRPr="009A384A" w:rsidRDefault="001307F4" w:rsidP="001307F4">
            <w:pPr>
              <w:pStyle w:val="Tabletext"/>
              <w:rPr>
                <w:szCs w:val="28"/>
                <w:lang w:val="ru-RU" w:eastAsia="ru-RU"/>
              </w:rPr>
            </w:pPr>
            <w:proofErr w:type="spellStart"/>
            <w:r w:rsidRPr="000E3F65">
              <w:t>Смагулов</w:t>
            </w:r>
            <w:proofErr w:type="spellEnd"/>
            <w:r w:rsidRPr="000E3F65">
              <w:t xml:space="preserve"> М.Т.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5C54" w14:textId="5139E3B8" w:rsidR="001307F4" w:rsidRPr="009A384A" w:rsidRDefault="001307F4" w:rsidP="001307F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016">
              <w:t>Руководитель Управления сопровождения информационно-коммуникационной инфраструктуры Департамента</w:t>
            </w:r>
            <w:r w:rsidRPr="00984016">
              <w:rPr>
                <w:sz w:val="26"/>
                <w:szCs w:val="26"/>
              </w:rPr>
              <w:t xml:space="preserve"> </w:t>
            </w:r>
            <w:proofErr w:type="spellStart"/>
            <w:r w:rsidRPr="00984016">
              <w:t>цифровизации</w:t>
            </w:r>
            <w:proofErr w:type="spellEnd"/>
            <w:r w:rsidRPr="00984016">
              <w:t xml:space="preserve"> и автоматизации государственных услуг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9B71D" w14:textId="77777777" w:rsidR="001307F4" w:rsidRPr="00C31416" w:rsidRDefault="001307F4" w:rsidP="001307F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307F4" w:rsidRPr="004214BD" w14:paraId="2943746D" w14:textId="77777777" w:rsidTr="00E80411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8FF92" w14:textId="77777777" w:rsidR="001307F4" w:rsidRPr="004214BD" w:rsidRDefault="001307F4" w:rsidP="001307F4">
            <w:pPr>
              <w:pStyle w:val="a4"/>
              <w:numPr>
                <w:ilvl w:val="0"/>
                <w:numId w:val="7"/>
              </w:numPr>
              <w:rPr>
                <w:sz w:val="26"/>
                <w:szCs w:val="26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38B7" w14:textId="34E1F9F0" w:rsidR="001307F4" w:rsidRPr="009A384A" w:rsidRDefault="001307F4" w:rsidP="001307F4">
            <w:pPr>
              <w:pStyle w:val="Tabletext"/>
              <w:rPr>
                <w:szCs w:val="28"/>
                <w:lang w:val="ru-RU" w:eastAsia="ru-RU"/>
              </w:rPr>
            </w:pPr>
            <w:r w:rsidRPr="000E3F65">
              <w:rPr>
                <w:lang w:val="kk-KZ"/>
              </w:rPr>
              <w:t>Адисбекова Г</w:t>
            </w:r>
            <w:r w:rsidRPr="000E3F65">
              <w:t>.С.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928E" w14:textId="5C3E3BD6" w:rsidR="001307F4" w:rsidRPr="009A384A" w:rsidRDefault="001307F4" w:rsidP="001307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kk-KZ"/>
              </w:rPr>
              <w:t>Главный э</w:t>
            </w:r>
            <w:proofErr w:type="spellStart"/>
            <w:r w:rsidRPr="00984016">
              <w:t>ксперт</w:t>
            </w:r>
            <w:proofErr w:type="spellEnd"/>
            <w:r w:rsidRPr="00984016">
              <w:t xml:space="preserve"> Управления сопровождения информационно-коммуникационной инфраструктуры Департамента</w:t>
            </w:r>
            <w:r w:rsidRPr="00984016">
              <w:rPr>
                <w:sz w:val="26"/>
                <w:szCs w:val="26"/>
              </w:rPr>
              <w:t xml:space="preserve"> </w:t>
            </w:r>
            <w:proofErr w:type="spellStart"/>
            <w:r w:rsidRPr="00984016">
              <w:t>цифровизации</w:t>
            </w:r>
            <w:proofErr w:type="spellEnd"/>
            <w:r w:rsidRPr="00984016">
              <w:t xml:space="preserve"> и автоматизации государственных услуг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835C3" w14:textId="483818F8" w:rsidR="001307F4" w:rsidRPr="00C31416" w:rsidRDefault="001307F4" w:rsidP="001307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ADC0A6" w14:textId="77777777" w:rsidR="00A922CB" w:rsidRDefault="00A922CB" w:rsidP="001E76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198ED4" w14:textId="023FCA77" w:rsidR="00230921" w:rsidRDefault="00230921" w:rsidP="001E76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46ECE1" w14:textId="1A559024" w:rsidR="00F870E6" w:rsidRDefault="00F870E6" w:rsidP="001E76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F7326E3" w14:textId="77777777" w:rsidR="00A922CB" w:rsidRPr="00A922CB" w:rsidRDefault="00A922CB" w:rsidP="001E76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9F04F5" w14:textId="52EF8015" w:rsidR="001E7665" w:rsidRPr="007562EA" w:rsidRDefault="001E7665" w:rsidP="001E76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62EA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F67FA2">
        <w:rPr>
          <w:rFonts w:ascii="Times New Roman" w:hAnsi="Times New Roman"/>
          <w:b/>
          <w:sz w:val="28"/>
          <w:szCs w:val="28"/>
        </w:rPr>
        <w:t>ТОО «</w:t>
      </w:r>
      <w:proofErr w:type="spellStart"/>
      <w:r w:rsidR="00F67FA2">
        <w:rPr>
          <w:rFonts w:ascii="Times New Roman" w:hAnsi="Times New Roman"/>
          <w:b/>
          <w:sz w:val="28"/>
          <w:szCs w:val="28"/>
          <w:lang w:val="en-US"/>
        </w:rPr>
        <w:t>Softcom</w:t>
      </w:r>
      <w:proofErr w:type="spellEnd"/>
      <w:r w:rsidR="00F67FA2">
        <w:rPr>
          <w:rFonts w:ascii="Times New Roman" w:hAnsi="Times New Roman"/>
          <w:b/>
          <w:sz w:val="28"/>
          <w:szCs w:val="28"/>
          <w:lang w:val="en-US"/>
        </w:rPr>
        <w:t xml:space="preserve"> Trade</w:t>
      </w:r>
      <w:r w:rsidR="00F67FA2">
        <w:rPr>
          <w:rFonts w:ascii="Times New Roman" w:hAnsi="Times New Roman"/>
          <w:b/>
          <w:sz w:val="28"/>
          <w:szCs w:val="28"/>
        </w:rPr>
        <w:t>»</w:t>
      </w:r>
      <w:r w:rsidRPr="007562EA">
        <w:rPr>
          <w:rFonts w:ascii="Times New Roman" w:hAnsi="Times New Roman"/>
          <w:b/>
          <w:iCs/>
          <w:sz w:val="28"/>
          <w:szCs w:val="28"/>
        </w:rPr>
        <w:t>:</w:t>
      </w:r>
    </w:p>
    <w:tbl>
      <w:tblPr>
        <w:tblStyle w:val="a6"/>
        <w:tblW w:w="9890" w:type="dxa"/>
        <w:jc w:val="center"/>
        <w:tblLook w:val="04A0" w:firstRow="1" w:lastRow="0" w:firstColumn="1" w:lastColumn="0" w:noHBand="0" w:noVBand="1"/>
      </w:tblPr>
      <w:tblGrid>
        <w:gridCol w:w="924"/>
        <w:gridCol w:w="2552"/>
        <w:gridCol w:w="4883"/>
        <w:gridCol w:w="1531"/>
      </w:tblGrid>
      <w:tr w:rsidR="001E7665" w:rsidRPr="002B7EC3" w14:paraId="0CA6790F" w14:textId="77777777" w:rsidTr="001E7338">
        <w:trPr>
          <w:jc w:val="center"/>
        </w:trPr>
        <w:tc>
          <w:tcPr>
            <w:tcW w:w="924" w:type="dxa"/>
            <w:vAlign w:val="center"/>
          </w:tcPr>
          <w:p w14:paraId="388E1447" w14:textId="77777777" w:rsidR="001E7665" w:rsidRPr="002B7EC3" w:rsidRDefault="001E7665" w:rsidP="00A86BA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7EC3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3DACC980" w14:textId="77777777" w:rsidR="001E7665" w:rsidRPr="002B7EC3" w:rsidRDefault="004214BD" w:rsidP="00A86BA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Ф.</w:t>
            </w:r>
            <w:r w:rsidR="001E7665" w:rsidRPr="002B7EC3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И.О.</w:t>
            </w:r>
          </w:p>
        </w:tc>
        <w:tc>
          <w:tcPr>
            <w:tcW w:w="4883" w:type="dxa"/>
            <w:vAlign w:val="center"/>
          </w:tcPr>
          <w:p w14:paraId="28BB07F2" w14:textId="77777777" w:rsidR="001E7665" w:rsidRPr="002B7EC3" w:rsidRDefault="001E7665" w:rsidP="00A86BA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7EC3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531" w:type="dxa"/>
            <w:vAlign w:val="center"/>
          </w:tcPr>
          <w:p w14:paraId="2A2C9D97" w14:textId="77777777" w:rsidR="001E7665" w:rsidRPr="002B7EC3" w:rsidRDefault="001E7665" w:rsidP="00A86B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7EC3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Подпись</w:t>
            </w:r>
          </w:p>
        </w:tc>
      </w:tr>
      <w:tr w:rsidR="00F67FA2" w:rsidRPr="002B7EC3" w14:paraId="687D7C14" w14:textId="77777777" w:rsidTr="001E7338">
        <w:trPr>
          <w:jc w:val="center"/>
        </w:trPr>
        <w:tc>
          <w:tcPr>
            <w:tcW w:w="924" w:type="dxa"/>
            <w:vAlign w:val="center"/>
          </w:tcPr>
          <w:p w14:paraId="697EE7B3" w14:textId="77777777" w:rsidR="00F67FA2" w:rsidRPr="001E7338" w:rsidRDefault="00F67FA2" w:rsidP="00F67FA2">
            <w:pPr>
              <w:pStyle w:val="Tabletext"/>
              <w:numPr>
                <w:ilvl w:val="0"/>
                <w:numId w:val="4"/>
              </w:numPr>
              <w:tabs>
                <w:tab w:val="left" w:pos="232"/>
                <w:tab w:val="left" w:pos="325"/>
              </w:tabs>
              <w:rPr>
                <w:szCs w:val="28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14:paraId="448BA128" w14:textId="1968D246" w:rsidR="00F67FA2" w:rsidRPr="00F67FA2" w:rsidRDefault="00F67FA2" w:rsidP="00F67F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67F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Нуриманов</w:t>
            </w:r>
            <w:proofErr w:type="spellEnd"/>
            <w:r w:rsidRPr="00F67F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Ж.Е.</w:t>
            </w:r>
          </w:p>
        </w:tc>
        <w:tc>
          <w:tcPr>
            <w:tcW w:w="4883" w:type="dxa"/>
            <w:vAlign w:val="center"/>
          </w:tcPr>
          <w:p w14:paraId="3BB26149" w14:textId="6557967A" w:rsidR="00F67FA2" w:rsidRPr="00F67FA2" w:rsidRDefault="00F67FA2" w:rsidP="00F67FA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67F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Технический директор</w:t>
            </w:r>
          </w:p>
        </w:tc>
        <w:tc>
          <w:tcPr>
            <w:tcW w:w="1531" w:type="dxa"/>
            <w:vAlign w:val="center"/>
          </w:tcPr>
          <w:p w14:paraId="454AFA9F" w14:textId="4996BC48" w:rsidR="00F67FA2" w:rsidRPr="002B7EC3" w:rsidRDefault="00F67FA2" w:rsidP="00F67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F67FA2" w:rsidRPr="002B7EC3" w14:paraId="4D28C5D8" w14:textId="77777777" w:rsidTr="001E7338">
        <w:trPr>
          <w:jc w:val="center"/>
        </w:trPr>
        <w:tc>
          <w:tcPr>
            <w:tcW w:w="924" w:type="dxa"/>
            <w:vAlign w:val="center"/>
          </w:tcPr>
          <w:p w14:paraId="310DEEB2" w14:textId="77777777" w:rsidR="00F67FA2" w:rsidRPr="001E7338" w:rsidRDefault="00F67FA2" w:rsidP="00F67FA2">
            <w:pPr>
              <w:pStyle w:val="Tabletext"/>
              <w:numPr>
                <w:ilvl w:val="0"/>
                <w:numId w:val="4"/>
              </w:numPr>
              <w:tabs>
                <w:tab w:val="left" w:pos="232"/>
                <w:tab w:val="left" w:pos="325"/>
              </w:tabs>
              <w:rPr>
                <w:szCs w:val="28"/>
                <w:lang w:val="ru-RU" w:eastAsia="ru-RU"/>
              </w:rPr>
            </w:pPr>
          </w:p>
        </w:tc>
        <w:tc>
          <w:tcPr>
            <w:tcW w:w="2552" w:type="dxa"/>
            <w:vAlign w:val="center"/>
          </w:tcPr>
          <w:p w14:paraId="7E8AFDEC" w14:textId="3D918CCB" w:rsidR="00F67FA2" w:rsidRPr="00F67FA2" w:rsidRDefault="00F67FA2" w:rsidP="00F67F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7F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Кунгожинов</w:t>
            </w:r>
            <w:proofErr w:type="spellEnd"/>
            <w:r w:rsidRPr="00F67F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А.А.</w:t>
            </w:r>
          </w:p>
        </w:tc>
        <w:tc>
          <w:tcPr>
            <w:tcW w:w="4883" w:type="dxa"/>
            <w:vAlign w:val="center"/>
          </w:tcPr>
          <w:p w14:paraId="353C5014" w14:textId="13D32CD4" w:rsidR="00F67FA2" w:rsidRPr="00F67FA2" w:rsidRDefault="00F67FA2" w:rsidP="00F67F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7F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 менеджер</w:t>
            </w:r>
          </w:p>
        </w:tc>
        <w:tc>
          <w:tcPr>
            <w:tcW w:w="1531" w:type="dxa"/>
            <w:vAlign w:val="center"/>
          </w:tcPr>
          <w:p w14:paraId="65D8E728" w14:textId="74570639" w:rsidR="00F67FA2" w:rsidRPr="002B7EC3" w:rsidRDefault="00F67FA2" w:rsidP="00F67FA2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14:paraId="6593119E" w14:textId="77777777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617CFCF" w14:textId="77777777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A8C2A3D" w14:textId="77777777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E3D5189" w14:textId="77777777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16DB369" w14:textId="77777777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888974A" w14:textId="77777777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B20CB0D" w14:textId="77777777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41A6B0C" w14:textId="77777777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4895D1E" w14:textId="77777777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4C5EC64" w14:textId="77777777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80A7D69" w14:textId="77777777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57A111E" w14:textId="3D544AC8" w:rsidR="00511074" w:rsidRDefault="00511074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5C5B458" w14:textId="6CA47E11" w:rsidR="00C31416" w:rsidRDefault="00C31416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D8533CE" w14:textId="7A2159BF" w:rsidR="00C31416" w:rsidRDefault="00C31416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6EF7BEC" w14:textId="77777777" w:rsidR="00511074" w:rsidRDefault="00511074" w:rsidP="78DAA9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12B2BF5" w14:textId="3A51CD47" w:rsidR="78DAA9CF" w:rsidRDefault="78DAA9CF" w:rsidP="78DAA9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D4AA72E" w14:textId="5C759E8E" w:rsidR="78DAA9CF" w:rsidRDefault="78DAA9CF" w:rsidP="78DAA9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D8BF23B" w14:textId="2000DC52" w:rsidR="78DAA9CF" w:rsidRDefault="78DAA9CF" w:rsidP="78DAA9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C71E646" w14:textId="77777777" w:rsidR="004214BD" w:rsidRDefault="004214BD" w:rsidP="001E766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932A219" w14:textId="77777777" w:rsidR="00F870E6" w:rsidRDefault="00F870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576852" w14:textId="657C2E65" w:rsidR="001E7665" w:rsidRDefault="001E7665" w:rsidP="001E7665">
      <w:pPr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B97D14">
        <w:rPr>
          <w:rFonts w:ascii="Times New Roman" w:hAnsi="Times New Roman" w:cs="Times New Roman"/>
          <w:b/>
          <w:sz w:val="28"/>
          <w:szCs w:val="28"/>
        </w:rPr>
        <w:t>1</w:t>
      </w:r>
    </w:p>
    <w:p w14:paraId="6303C2AA" w14:textId="77777777" w:rsidR="00F870E6" w:rsidRDefault="00F870E6" w:rsidP="001E76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7E4736A6" w14:textId="22270FA1" w:rsidR="009A384A" w:rsidRPr="00F67FA2" w:rsidRDefault="009A384A" w:rsidP="00F67F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78DAA9CF">
        <w:rPr>
          <w:rFonts w:ascii="Times New Roman" w:hAnsi="Times New Roman" w:cs="Times New Roman"/>
          <w:b/>
          <w:bCs/>
          <w:sz w:val="28"/>
          <w:szCs w:val="28"/>
          <w:lang w:val="kk-KZ"/>
        </w:rPr>
        <w:t>Результаты тестирова</w:t>
      </w:r>
      <w:r w:rsidR="00F67FA2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ния ИК-Усгули </w:t>
      </w:r>
      <w:r w:rsidR="00F67FA2">
        <w:rPr>
          <w:rFonts w:ascii="Times New Roman" w:hAnsi="Times New Roman" w:cs="Times New Roman"/>
          <w:b/>
          <w:bCs/>
          <w:sz w:val="28"/>
          <w:szCs w:val="28"/>
          <w:lang w:val="en-US"/>
        </w:rPr>
        <w:t>Smart</w:t>
      </w:r>
      <w:r w:rsidR="00F67FA2" w:rsidRPr="00F67F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7FA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Contract</w:t>
      </w:r>
    </w:p>
    <w:p w14:paraId="6A9AB7BC" w14:textId="77777777" w:rsidR="00F870E6" w:rsidRDefault="00F870E6" w:rsidP="001E7665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6A589BF" w14:textId="68ADAC84" w:rsidR="675E0651" w:rsidRDefault="001C5202" w:rsidP="78DAA9CF">
      <w:pPr>
        <w:jc w:val="center"/>
      </w:pPr>
      <w:r>
        <w:rPr>
          <w:noProof/>
          <w:lang w:eastAsia="ru-RU"/>
        </w:rPr>
        <w:drawing>
          <wp:inline distT="0" distB="0" distL="0" distR="0" wp14:anchorId="69C0237C" wp14:editId="0B1E3C98">
            <wp:extent cx="4328535" cy="338357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12F1" w14:textId="4C879691" w:rsidR="009A384A" w:rsidRDefault="009A384A" w:rsidP="00F870E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78DAA9CF">
        <w:rPr>
          <w:rFonts w:ascii="Times New Roman" w:hAnsi="Times New Roman" w:cs="Times New Roman"/>
          <w:sz w:val="28"/>
          <w:szCs w:val="28"/>
          <w:lang w:val="kk-KZ"/>
        </w:rPr>
        <w:t xml:space="preserve">Рисунок 1 – </w:t>
      </w:r>
      <w:r w:rsidR="0FEB14F2" w:rsidRPr="78DAA9CF">
        <w:rPr>
          <w:rFonts w:ascii="Times New Roman" w:hAnsi="Times New Roman" w:cs="Times New Roman"/>
          <w:sz w:val="28"/>
          <w:szCs w:val="28"/>
          <w:lang w:val="kk-KZ"/>
        </w:rPr>
        <w:t xml:space="preserve">Форма </w:t>
      </w:r>
      <w:r w:rsidR="53E1E8F7" w:rsidRPr="78DAA9CF">
        <w:rPr>
          <w:rFonts w:ascii="Times New Roman" w:hAnsi="Times New Roman" w:cs="Times New Roman"/>
          <w:sz w:val="28"/>
          <w:szCs w:val="28"/>
          <w:lang w:val="kk-KZ"/>
        </w:rPr>
        <w:t xml:space="preserve">заполнения и отправки </w:t>
      </w:r>
      <w:r w:rsidR="0FEB14F2" w:rsidRPr="78DAA9CF">
        <w:rPr>
          <w:rFonts w:ascii="Times New Roman" w:hAnsi="Times New Roman" w:cs="Times New Roman"/>
          <w:sz w:val="28"/>
          <w:szCs w:val="28"/>
          <w:lang w:val="kk-KZ"/>
        </w:rPr>
        <w:t>запроса</w:t>
      </w:r>
    </w:p>
    <w:p w14:paraId="08A80867" w14:textId="77777777" w:rsidR="00F870E6" w:rsidRDefault="00F870E6" w:rsidP="00F870E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6F2D5892" w14:textId="41B5CDD4" w:rsidR="4AF7131C" w:rsidRPr="001C5202" w:rsidRDefault="001C5202" w:rsidP="78DAA9C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A60CE9" wp14:editId="5B4A511C">
            <wp:extent cx="4092295" cy="70186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4186" w14:textId="553FB9FA" w:rsidR="009A384A" w:rsidRDefault="009A384A" w:rsidP="00F870E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78DAA9CF">
        <w:rPr>
          <w:rFonts w:ascii="Times New Roman" w:hAnsi="Times New Roman" w:cs="Times New Roman"/>
          <w:sz w:val="28"/>
          <w:szCs w:val="28"/>
          <w:lang w:val="kk-KZ"/>
        </w:rPr>
        <w:t xml:space="preserve">Рисунок </w:t>
      </w:r>
      <w:r w:rsidR="00F870E6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78DAA9CF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 w:rsidR="70091760" w:rsidRPr="78DAA9CF">
        <w:rPr>
          <w:rFonts w:ascii="Times New Roman" w:hAnsi="Times New Roman" w:cs="Times New Roman"/>
          <w:sz w:val="28"/>
          <w:szCs w:val="28"/>
          <w:lang w:val="kk-KZ"/>
        </w:rPr>
        <w:t>Форма просмотра статусов запроса</w:t>
      </w:r>
    </w:p>
    <w:p w14:paraId="08CE8E5B" w14:textId="77777777" w:rsidR="001C5202" w:rsidRPr="00A922CB" w:rsidRDefault="001C5202" w:rsidP="00F870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59E01" w14:textId="678A9887" w:rsidR="009A384A" w:rsidRPr="00A922CB" w:rsidRDefault="009A384A" w:rsidP="78DAA9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06CE201" w14:textId="4AF8DBF6" w:rsidR="009A384A" w:rsidRPr="00A922CB" w:rsidRDefault="009A384A" w:rsidP="78DAA9CF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1EEE232" w14:textId="77777777" w:rsidR="00F870E6" w:rsidRDefault="00F870E6" w:rsidP="78DAA9CF"/>
    <w:p w14:paraId="7C49F5AA" w14:textId="214A1C21" w:rsidR="001E7665" w:rsidRPr="00A271D4" w:rsidRDefault="001E7665" w:rsidP="78DAA9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78DAA9CF">
        <w:rPr>
          <w:rFonts w:ascii="Times New Roman" w:hAnsi="Times New Roman" w:cs="Times New Roman"/>
          <w:b/>
          <w:bCs/>
          <w:sz w:val="28"/>
          <w:szCs w:val="28"/>
          <w:lang w:val="kk-KZ"/>
        </w:rPr>
        <w:t>Результат тестирования ШЭП</w:t>
      </w:r>
      <w:r w:rsidR="0079BE55" w:rsidRPr="78DAA9CF">
        <w:rPr>
          <w:rFonts w:ascii="Times New Roman" w:hAnsi="Times New Roman" w:cs="Times New Roman"/>
          <w:b/>
          <w:bCs/>
          <w:sz w:val="28"/>
          <w:szCs w:val="28"/>
          <w:lang w:val="kk-KZ"/>
        </w:rPr>
        <w:t>/ВШЭП</w:t>
      </w:r>
    </w:p>
    <w:p w14:paraId="3325E6BF" w14:textId="6D526547" w:rsidR="00261BD0" w:rsidRDefault="00261BD0" w:rsidP="78DAA9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0D0453BA" wp14:editId="1C605EC2">
            <wp:extent cx="6299835" cy="53149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E3DC" w14:textId="38832598" w:rsidR="6A72E6E0" w:rsidRDefault="6A72E6E0" w:rsidP="78DAA9CF">
      <w:pPr>
        <w:jc w:val="center"/>
      </w:pPr>
    </w:p>
    <w:p w14:paraId="29CED8A2" w14:textId="00B1090C" w:rsidR="001E7665" w:rsidRPr="00A922CB" w:rsidRDefault="00574537" w:rsidP="00F87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E66">
        <w:rPr>
          <w:rFonts w:ascii="Times New Roman" w:hAnsi="Times New Roman" w:cs="Times New Roman"/>
          <w:sz w:val="28"/>
          <w:szCs w:val="28"/>
          <w:lang w:val="kk-KZ"/>
        </w:rPr>
        <w:t xml:space="preserve">Рисунок </w:t>
      </w:r>
      <w:r w:rsidR="00697E66" w:rsidRPr="00697E66"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697E66">
        <w:rPr>
          <w:rFonts w:ascii="Times New Roman" w:hAnsi="Times New Roman" w:cs="Times New Roman"/>
          <w:sz w:val="28"/>
          <w:szCs w:val="28"/>
          <w:lang w:val="kk-KZ"/>
        </w:rPr>
        <w:t xml:space="preserve"> – Ключ сервиса </w:t>
      </w:r>
      <w:r w:rsidR="00697E66" w:rsidRPr="00697E66">
        <w:rPr>
          <w:rFonts w:ascii="Times New Roman" w:hAnsi="Times New Roman" w:cs="Times New Roman"/>
          <w:sz w:val="28"/>
          <w:szCs w:val="28"/>
          <w:lang w:val="kk-KZ"/>
        </w:rPr>
        <w:t>GBDFL_UniversalServiceSync</w:t>
      </w:r>
    </w:p>
    <w:sectPr w:rsidR="001E7665" w:rsidRPr="00A922CB" w:rsidSect="00A86BA7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ABD1C" w14:textId="77777777" w:rsidR="00515262" w:rsidRDefault="00515262">
      <w:pPr>
        <w:spacing w:after="0" w:line="240" w:lineRule="auto"/>
      </w:pPr>
      <w:r>
        <w:separator/>
      </w:r>
    </w:p>
  </w:endnote>
  <w:endnote w:type="continuationSeparator" w:id="0">
    <w:p w14:paraId="60E0D514" w14:textId="77777777" w:rsidR="00515262" w:rsidRDefault="0051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8444164"/>
      <w:docPartObj>
        <w:docPartGallery w:val="Page Numbers (Bottom of Page)"/>
        <w:docPartUnique/>
      </w:docPartObj>
    </w:sdtPr>
    <w:sdtEndPr/>
    <w:sdtContent>
      <w:p w14:paraId="0535F53F" w14:textId="1CF4C1E1" w:rsidR="00F870E6" w:rsidRDefault="00F870E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411">
          <w:rPr>
            <w:noProof/>
          </w:rPr>
          <w:t>1</w:t>
        </w:r>
        <w:r>
          <w:fldChar w:fldCharType="end"/>
        </w:r>
      </w:p>
    </w:sdtContent>
  </w:sdt>
  <w:p w14:paraId="1511F15C" w14:textId="4D75E02C" w:rsidR="78DAA9CF" w:rsidRDefault="78DAA9CF" w:rsidP="78DAA9C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64301" w14:textId="77777777" w:rsidR="00515262" w:rsidRDefault="00515262">
      <w:pPr>
        <w:spacing w:after="0" w:line="240" w:lineRule="auto"/>
      </w:pPr>
      <w:r>
        <w:separator/>
      </w:r>
    </w:p>
  </w:footnote>
  <w:footnote w:type="continuationSeparator" w:id="0">
    <w:p w14:paraId="70E31A97" w14:textId="77777777" w:rsidR="00515262" w:rsidRDefault="00515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36BCA" w14:textId="0C41FD0E" w:rsidR="002A2426" w:rsidRPr="002A2426" w:rsidRDefault="002A2426" w:rsidP="00F870E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kk-KZ"/>
      </w:rPr>
    </w:pPr>
    <w:r w:rsidRPr="002A2426">
      <w:rPr>
        <w:rFonts w:ascii="Times New Roman" w:hAnsi="Times New Roman" w:cs="Times New Roman"/>
        <w:b/>
        <w:sz w:val="24"/>
        <w:szCs w:val="24"/>
      </w:rPr>
      <w:t>АКТ</w:t>
    </w:r>
  </w:p>
  <w:p w14:paraId="2D061BB3" w14:textId="1554762A" w:rsidR="00A86BA7" w:rsidRPr="00F870E6" w:rsidRDefault="78DAA9CF" w:rsidP="00F870E6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F870E6">
      <w:rPr>
        <w:rFonts w:ascii="Times New Roman" w:hAnsi="Times New Roman" w:cs="Times New Roman"/>
        <w:sz w:val="24"/>
        <w:szCs w:val="24"/>
      </w:rPr>
      <w:t xml:space="preserve"> тестировани</w:t>
    </w:r>
    <w:r w:rsidR="00152C2B">
      <w:rPr>
        <w:rFonts w:ascii="Times New Roman" w:hAnsi="Times New Roman" w:cs="Times New Roman"/>
        <w:sz w:val="24"/>
        <w:szCs w:val="24"/>
      </w:rPr>
      <w:t>я</w:t>
    </w:r>
    <w:r w:rsidRPr="00F870E6">
      <w:rPr>
        <w:rFonts w:ascii="Times New Roman" w:hAnsi="Times New Roman" w:cs="Times New Roman"/>
        <w:sz w:val="24"/>
        <w:szCs w:val="24"/>
      </w:rPr>
      <w:t xml:space="preserve"> и ввод</w:t>
    </w:r>
    <w:r w:rsidR="00152C2B">
      <w:rPr>
        <w:rFonts w:ascii="Times New Roman" w:hAnsi="Times New Roman" w:cs="Times New Roman"/>
        <w:sz w:val="24"/>
        <w:szCs w:val="24"/>
      </w:rPr>
      <w:t>а</w:t>
    </w:r>
    <w:r w:rsidRPr="00F870E6">
      <w:rPr>
        <w:rFonts w:ascii="Times New Roman" w:hAnsi="Times New Roman" w:cs="Times New Roman"/>
        <w:sz w:val="24"/>
        <w:szCs w:val="24"/>
      </w:rPr>
      <w:t xml:space="preserve"> в промышленную эксплуатацию интеграционного взаимодействия </w:t>
    </w:r>
    <w:r w:rsidR="002A2426">
      <w:rPr>
        <w:rFonts w:ascii="Times New Roman" w:hAnsi="Times New Roman" w:cs="Times New Roman"/>
        <w:sz w:val="24"/>
        <w:szCs w:val="24"/>
        <w:lang w:val="kk-KZ"/>
      </w:rPr>
      <w:t xml:space="preserve">Платформы для реализации </w:t>
    </w:r>
    <w:r w:rsidR="00E80411">
      <w:rPr>
        <w:rFonts w:ascii="Times New Roman" w:hAnsi="Times New Roman" w:cs="Times New Roman"/>
        <w:sz w:val="24"/>
        <w:szCs w:val="24"/>
      </w:rPr>
      <w:t>«ПРОЕКТА Х»</w:t>
    </w:r>
    <w:r w:rsidR="00F870E6" w:rsidRPr="00F870E6">
      <w:rPr>
        <w:rFonts w:ascii="Times New Roman" w:hAnsi="Times New Roman" w:cs="Times New Roman"/>
        <w:sz w:val="24"/>
        <w:szCs w:val="24"/>
        <w:lang w:val="kk-KZ"/>
      </w:rPr>
      <w:t xml:space="preserve"> </w:t>
    </w:r>
    <w:r w:rsidRPr="00F870E6">
      <w:rPr>
        <w:rFonts w:ascii="Times New Roman" w:hAnsi="Times New Roman" w:cs="Times New Roman"/>
        <w:sz w:val="24"/>
        <w:szCs w:val="24"/>
      </w:rPr>
      <w:t xml:space="preserve">с </w:t>
    </w:r>
    <w:r w:rsidR="00F870E6" w:rsidRPr="00F870E6">
      <w:rPr>
        <w:rFonts w:ascii="Times New Roman" w:hAnsi="Times New Roman" w:cs="Times New Roman"/>
        <w:sz w:val="24"/>
        <w:szCs w:val="24"/>
        <w:lang w:val="kk-KZ"/>
      </w:rPr>
      <w:t xml:space="preserve">ГБД </w:t>
    </w:r>
    <w:r w:rsidR="002A2426">
      <w:rPr>
        <w:rFonts w:ascii="Times New Roman" w:hAnsi="Times New Roman" w:cs="Times New Roman"/>
        <w:sz w:val="24"/>
        <w:szCs w:val="24"/>
        <w:lang w:val="kk-KZ"/>
      </w:rPr>
      <w:t>ФЛ</w:t>
    </w:r>
    <w:r w:rsidR="00F870E6" w:rsidRPr="00F870E6">
      <w:rPr>
        <w:rFonts w:ascii="Times New Roman" w:hAnsi="Times New Roman" w:cs="Times New Roman"/>
        <w:sz w:val="24"/>
        <w:szCs w:val="24"/>
        <w:lang w:val="kk-KZ"/>
      </w:rPr>
      <w:t xml:space="preserve"> МЮ РК </w:t>
    </w:r>
    <w:r w:rsidRPr="00F870E6">
      <w:rPr>
        <w:rFonts w:ascii="Times New Roman" w:hAnsi="Times New Roman" w:cs="Times New Roman"/>
        <w:sz w:val="24"/>
        <w:szCs w:val="24"/>
      </w:rPr>
      <w:t xml:space="preserve">посредством </w:t>
    </w:r>
    <w:r w:rsidR="00A271D4">
      <w:rPr>
        <w:rFonts w:ascii="Times New Roman" w:hAnsi="Times New Roman" w:cs="Times New Roman"/>
        <w:sz w:val="24"/>
        <w:szCs w:val="24"/>
        <w:lang w:val="kk-KZ"/>
      </w:rPr>
      <w:t xml:space="preserve">шлюза и </w:t>
    </w:r>
    <w:r w:rsidR="00152C2B">
      <w:rPr>
        <w:rFonts w:ascii="Times New Roman" w:hAnsi="Times New Roman" w:cs="Times New Roman"/>
        <w:sz w:val="24"/>
        <w:szCs w:val="24"/>
      </w:rPr>
      <w:t xml:space="preserve">внешнего </w:t>
    </w:r>
    <w:r w:rsidRPr="00F870E6">
      <w:rPr>
        <w:rFonts w:ascii="Times New Roman" w:hAnsi="Times New Roman" w:cs="Times New Roman"/>
        <w:sz w:val="24"/>
        <w:szCs w:val="24"/>
      </w:rPr>
      <w:t xml:space="preserve">шлюза «электронного правительства» </w:t>
    </w:r>
    <w:r w:rsidR="00F870E6" w:rsidRPr="00F870E6">
      <w:rPr>
        <w:rFonts w:ascii="Times New Roman" w:hAnsi="Times New Roman" w:cs="Times New Roman"/>
        <w:sz w:val="24"/>
        <w:szCs w:val="24"/>
        <w:lang w:val="kk-KZ"/>
      </w:rPr>
      <w:t>МЦРИАП РК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C2EA1DE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1997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288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143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862" w:hanging="720"/>
      </w:pPr>
      <w:rPr>
        <w:rFonts w:ascii="Times New Roman" w:hAnsi="Times New Roman" w:cs="Times New Roman" w:hint="default"/>
        <w:i/>
        <w:color w:val="auto"/>
      </w:r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2D874B4E"/>
    <w:multiLevelType w:val="hybridMultilevel"/>
    <w:tmpl w:val="5D52A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C048A"/>
    <w:multiLevelType w:val="hybridMultilevel"/>
    <w:tmpl w:val="AF70D7F2"/>
    <w:lvl w:ilvl="0" w:tplc="0419000F">
      <w:start w:val="1"/>
      <w:numFmt w:val="decimal"/>
      <w:lvlText w:val="%1."/>
      <w:lvlJc w:val="left"/>
      <w:pPr>
        <w:ind w:left="592" w:hanging="360"/>
      </w:pPr>
    </w:lvl>
    <w:lvl w:ilvl="1" w:tplc="04190019" w:tentative="1">
      <w:start w:val="1"/>
      <w:numFmt w:val="lowerLetter"/>
      <w:lvlText w:val="%2."/>
      <w:lvlJc w:val="left"/>
      <w:pPr>
        <w:ind w:left="1312" w:hanging="360"/>
      </w:pPr>
    </w:lvl>
    <w:lvl w:ilvl="2" w:tplc="0419001B" w:tentative="1">
      <w:start w:val="1"/>
      <w:numFmt w:val="lowerRoman"/>
      <w:lvlText w:val="%3."/>
      <w:lvlJc w:val="right"/>
      <w:pPr>
        <w:ind w:left="2032" w:hanging="180"/>
      </w:pPr>
    </w:lvl>
    <w:lvl w:ilvl="3" w:tplc="0419000F" w:tentative="1">
      <w:start w:val="1"/>
      <w:numFmt w:val="decimal"/>
      <w:lvlText w:val="%4."/>
      <w:lvlJc w:val="left"/>
      <w:pPr>
        <w:ind w:left="2752" w:hanging="360"/>
      </w:pPr>
    </w:lvl>
    <w:lvl w:ilvl="4" w:tplc="04190019" w:tentative="1">
      <w:start w:val="1"/>
      <w:numFmt w:val="lowerLetter"/>
      <w:lvlText w:val="%5."/>
      <w:lvlJc w:val="left"/>
      <w:pPr>
        <w:ind w:left="3472" w:hanging="360"/>
      </w:pPr>
    </w:lvl>
    <w:lvl w:ilvl="5" w:tplc="0419001B" w:tentative="1">
      <w:start w:val="1"/>
      <w:numFmt w:val="lowerRoman"/>
      <w:lvlText w:val="%6."/>
      <w:lvlJc w:val="right"/>
      <w:pPr>
        <w:ind w:left="4192" w:hanging="180"/>
      </w:pPr>
    </w:lvl>
    <w:lvl w:ilvl="6" w:tplc="0419000F" w:tentative="1">
      <w:start w:val="1"/>
      <w:numFmt w:val="decimal"/>
      <w:lvlText w:val="%7."/>
      <w:lvlJc w:val="left"/>
      <w:pPr>
        <w:ind w:left="4912" w:hanging="360"/>
      </w:pPr>
    </w:lvl>
    <w:lvl w:ilvl="7" w:tplc="04190019" w:tentative="1">
      <w:start w:val="1"/>
      <w:numFmt w:val="lowerLetter"/>
      <w:lvlText w:val="%8."/>
      <w:lvlJc w:val="left"/>
      <w:pPr>
        <w:ind w:left="5632" w:hanging="360"/>
      </w:pPr>
    </w:lvl>
    <w:lvl w:ilvl="8" w:tplc="041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3" w15:restartNumberingAfterBreak="0">
    <w:nsid w:val="63ED3ADE"/>
    <w:multiLevelType w:val="hybridMultilevel"/>
    <w:tmpl w:val="0ACA6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638F0"/>
    <w:multiLevelType w:val="hybridMultilevel"/>
    <w:tmpl w:val="F51E0B32"/>
    <w:lvl w:ilvl="0" w:tplc="F1C0F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0769F"/>
    <w:multiLevelType w:val="hybridMultilevel"/>
    <w:tmpl w:val="8D72C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C1DBC"/>
    <w:multiLevelType w:val="hybridMultilevel"/>
    <w:tmpl w:val="0ACA6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72216"/>
    <w:multiLevelType w:val="hybridMultilevel"/>
    <w:tmpl w:val="A4FAA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31AB6"/>
    <w:multiLevelType w:val="hybridMultilevel"/>
    <w:tmpl w:val="E9A6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0E"/>
    <w:rsid w:val="00001952"/>
    <w:rsid w:val="00003319"/>
    <w:rsid w:val="000114FA"/>
    <w:rsid w:val="000133C1"/>
    <w:rsid w:val="00052CA9"/>
    <w:rsid w:val="00053D65"/>
    <w:rsid w:val="00066578"/>
    <w:rsid w:val="00094ED8"/>
    <w:rsid w:val="000A4DAB"/>
    <w:rsid w:val="000B8325"/>
    <w:rsid w:val="000C27B4"/>
    <w:rsid w:val="000D6C74"/>
    <w:rsid w:val="000E4A29"/>
    <w:rsid w:val="001307F4"/>
    <w:rsid w:val="00152C2B"/>
    <w:rsid w:val="00165F7B"/>
    <w:rsid w:val="00167DF6"/>
    <w:rsid w:val="00174EAA"/>
    <w:rsid w:val="001B0B35"/>
    <w:rsid w:val="001B63FE"/>
    <w:rsid w:val="001C5202"/>
    <w:rsid w:val="001E7338"/>
    <w:rsid w:val="001E7665"/>
    <w:rsid w:val="001F12D0"/>
    <w:rsid w:val="00230921"/>
    <w:rsid w:val="00232D03"/>
    <w:rsid w:val="00240ED1"/>
    <w:rsid w:val="00261BD0"/>
    <w:rsid w:val="0026363A"/>
    <w:rsid w:val="002A2426"/>
    <w:rsid w:val="002A44D9"/>
    <w:rsid w:val="002B7EC3"/>
    <w:rsid w:val="002F1450"/>
    <w:rsid w:val="003033CB"/>
    <w:rsid w:val="00305A8E"/>
    <w:rsid w:val="00310673"/>
    <w:rsid w:val="003163BF"/>
    <w:rsid w:val="00317C3D"/>
    <w:rsid w:val="00333AAC"/>
    <w:rsid w:val="003428FB"/>
    <w:rsid w:val="00350811"/>
    <w:rsid w:val="0035127E"/>
    <w:rsid w:val="003658ED"/>
    <w:rsid w:val="0037656E"/>
    <w:rsid w:val="00380A7D"/>
    <w:rsid w:val="00396625"/>
    <w:rsid w:val="00396EB6"/>
    <w:rsid w:val="003C74A5"/>
    <w:rsid w:val="003D6CA5"/>
    <w:rsid w:val="003E498D"/>
    <w:rsid w:val="004214BD"/>
    <w:rsid w:val="00440551"/>
    <w:rsid w:val="00483B9A"/>
    <w:rsid w:val="00485520"/>
    <w:rsid w:val="004B632E"/>
    <w:rsid w:val="00500A36"/>
    <w:rsid w:val="00511074"/>
    <w:rsid w:val="00515262"/>
    <w:rsid w:val="0052007F"/>
    <w:rsid w:val="00530762"/>
    <w:rsid w:val="005331CE"/>
    <w:rsid w:val="00553C33"/>
    <w:rsid w:val="005561E6"/>
    <w:rsid w:val="005568CF"/>
    <w:rsid w:val="00557AC9"/>
    <w:rsid w:val="005611E8"/>
    <w:rsid w:val="00574537"/>
    <w:rsid w:val="00582145"/>
    <w:rsid w:val="005D63DE"/>
    <w:rsid w:val="005F0797"/>
    <w:rsid w:val="00647191"/>
    <w:rsid w:val="006729B8"/>
    <w:rsid w:val="00697E66"/>
    <w:rsid w:val="006C7534"/>
    <w:rsid w:val="006D2850"/>
    <w:rsid w:val="006D381E"/>
    <w:rsid w:val="006F6E6D"/>
    <w:rsid w:val="00704833"/>
    <w:rsid w:val="00751D64"/>
    <w:rsid w:val="00762B28"/>
    <w:rsid w:val="007712D9"/>
    <w:rsid w:val="007735E5"/>
    <w:rsid w:val="0079BE55"/>
    <w:rsid w:val="007A08F3"/>
    <w:rsid w:val="007A3D6D"/>
    <w:rsid w:val="007E0DE9"/>
    <w:rsid w:val="007E5C4E"/>
    <w:rsid w:val="0085781F"/>
    <w:rsid w:val="009220E3"/>
    <w:rsid w:val="0092782A"/>
    <w:rsid w:val="00953383"/>
    <w:rsid w:val="009A384A"/>
    <w:rsid w:val="009A41CE"/>
    <w:rsid w:val="009E4AE6"/>
    <w:rsid w:val="00A02062"/>
    <w:rsid w:val="00A271D4"/>
    <w:rsid w:val="00A45E72"/>
    <w:rsid w:val="00A86BA7"/>
    <w:rsid w:val="00A922CB"/>
    <w:rsid w:val="00AD308F"/>
    <w:rsid w:val="00AD79CA"/>
    <w:rsid w:val="00AE402A"/>
    <w:rsid w:val="00AE57C6"/>
    <w:rsid w:val="00AE7C61"/>
    <w:rsid w:val="00AF0E32"/>
    <w:rsid w:val="00B07854"/>
    <w:rsid w:val="00B15E4E"/>
    <w:rsid w:val="00B2000C"/>
    <w:rsid w:val="00B47E05"/>
    <w:rsid w:val="00B75053"/>
    <w:rsid w:val="00B900B7"/>
    <w:rsid w:val="00B90E12"/>
    <w:rsid w:val="00B922C2"/>
    <w:rsid w:val="00B97D14"/>
    <w:rsid w:val="00BD1381"/>
    <w:rsid w:val="00BD7586"/>
    <w:rsid w:val="00BE3A73"/>
    <w:rsid w:val="00BE6CC7"/>
    <w:rsid w:val="00BF796B"/>
    <w:rsid w:val="00C16C19"/>
    <w:rsid w:val="00C31416"/>
    <w:rsid w:val="00C32354"/>
    <w:rsid w:val="00C33AA2"/>
    <w:rsid w:val="00C33FA9"/>
    <w:rsid w:val="00C34581"/>
    <w:rsid w:val="00C51F3A"/>
    <w:rsid w:val="00C8706A"/>
    <w:rsid w:val="00CB4691"/>
    <w:rsid w:val="00CB57B3"/>
    <w:rsid w:val="00CF5159"/>
    <w:rsid w:val="00D0177F"/>
    <w:rsid w:val="00D12C40"/>
    <w:rsid w:val="00D273EB"/>
    <w:rsid w:val="00D41DAE"/>
    <w:rsid w:val="00D82607"/>
    <w:rsid w:val="00D91647"/>
    <w:rsid w:val="00D958F5"/>
    <w:rsid w:val="00DB240B"/>
    <w:rsid w:val="00E16BE9"/>
    <w:rsid w:val="00E80411"/>
    <w:rsid w:val="00E92A8B"/>
    <w:rsid w:val="00E943DF"/>
    <w:rsid w:val="00EB214C"/>
    <w:rsid w:val="00F021F1"/>
    <w:rsid w:val="00F03835"/>
    <w:rsid w:val="00F0534A"/>
    <w:rsid w:val="00F27DC9"/>
    <w:rsid w:val="00F42B88"/>
    <w:rsid w:val="00F518C4"/>
    <w:rsid w:val="00F56E1B"/>
    <w:rsid w:val="00F6350E"/>
    <w:rsid w:val="00F67FA2"/>
    <w:rsid w:val="00F870E6"/>
    <w:rsid w:val="00F942B6"/>
    <w:rsid w:val="00FA34A7"/>
    <w:rsid w:val="00FE6E08"/>
    <w:rsid w:val="00FF4A35"/>
    <w:rsid w:val="01A4A0AF"/>
    <w:rsid w:val="0407CB82"/>
    <w:rsid w:val="043D25E1"/>
    <w:rsid w:val="06EEB790"/>
    <w:rsid w:val="0E1E16A0"/>
    <w:rsid w:val="0E7B34B5"/>
    <w:rsid w:val="0F3ACEED"/>
    <w:rsid w:val="0F92B76B"/>
    <w:rsid w:val="0FEB14F2"/>
    <w:rsid w:val="10722E84"/>
    <w:rsid w:val="129CEB8D"/>
    <w:rsid w:val="129CFD61"/>
    <w:rsid w:val="12CD02CA"/>
    <w:rsid w:val="14EDAE1E"/>
    <w:rsid w:val="15F40D66"/>
    <w:rsid w:val="1B0AE0D5"/>
    <w:rsid w:val="1B4A2C84"/>
    <w:rsid w:val="1B8DA7F7"/>
    <w:rsid w:val="1C28E06E"/>
    <w:rsid w:val="1D2B975B"/>
    <w:rsid w:val="1F3826D1"/>
    <w:rsid w:val="1F613A76"/>
    <w:rsid w:val="230A3726"/>
    <w:rsid w:val="233E1891"/>
    <w:rsid w:val="257ADF20"/>
    <w:rsid w:val="26E6E628"/>
    <w:rsid w:val="27C125F3"/>
    <w:rsid w:val="29CFCAD4"/>
    <w:rsid w:val="2B732296"/>
    <w:rsid w:val="2CE4D6C1"/>
    <w:rsid w:val="2D483C26"/>
    <w:rsid w:val="30798D23"/>
    <w:rsid w:val="322B0507"/>
    <w:rsid w:val="33C04201"/>
    <w:rsid w:val="33F88399"/>
    <w:rsid w:val="342B4606"/>
    <w:rsid w:val="353E23A1"/>
    <w:rsid w:val="3B8E1DCB"/>
    <w:rsid w:val="40B878EF"/>
    <w:rsid w:val="44B6BBDD"/>
    <w:rsid w:val="45B4D591"/>
    <w:rsid w:val="46E1CA06"/>
    <w:rsid w:val="488EFD03"/>
    <w:rsid w:val="4AF7131C"/>
    <w:rsid w:val="4B7D2291"/>
    <w:rsid w:val="4DEBC83B"/>
    <w:rsid w:val="5266ABD7"/>
    <w:rsid w:val="52C024F0"/>
    <w:rsid w:val="53E1E8F7"/>
    <w:rsid w:val="56FED79D"/>
    <w:rsid w:val="59D26503"/>
    <w:rsid w:val="5BD8FB2A"/>
    <w:rsid w:val="5D67FB75"/>
    <w:rsid w:val="5DC67835"/>
    <w:rsid w:val="5FC0F9F1"/>
    <w:rsid w:val="60CA6C49"/>
    <w:rsid w:val="6117E523"/>
    <w:rsid w:val="63589E65"/>
    <w:rsid w:val="675E0651"/>
    <w:rsid w:val="67726259"/>
    <w:rsid w:val="69922988"/>
    <w:rsid w:val="69B60BC5"/>
    <w:rsid w:val="69D40AA8"/>
    <w:rsid w:val="6A72E6E0"/>
    <w:rsid w:val="6DB6EE7C"/>
    <w:rsid w:val="6E178A09"/>
    <w:rsid w:val="6FD3C1E2"/>
    <w:rsid w:val="70091760"/>
    <w:rsid w:val="772164F9"/>
    <w:rsid w:val="77FA5773"/>
    <w:rsid w:val="789C6127"/>
    <w:rsid w:val="78DAA9CF"/>
    <w:rsid w:val="7A0365CA"/>
    <w:rsid w:val="7ED6B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AE5D"/>
  <w15:docId w15:val="{DE78AF4E-A58C-4091-9D7D-56CA618E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665"/>
  </w:style>
  <w:style w:type="paragraph" w:styleId="1">
    <w:name w:val="heading 1"/>
    <w:aliases w:val="H1,h1,MajorTopic.Title,1 ghost,g,Section Heading,ghost,Guardent-H1,ResHeading,Chapter Title,II+,I,Head1,Heading apps,A MAJOR/BOLD,stydde,Part,Top of Page Header,Chapter Heading,12,1,sstHeading 1,Attribute Heading 1,ATHeading 1,Main Page,h11"/>
    <w:basedOn w:val="a"/>
    <w:next w:val="a0"/>
    <w:link w:val="10"/>
    <w:qFormat/>
    <w:rsid w:val="001E7665"/>
    <w:pPr>
      <w:keepNext/>
      <w:widowControl w:val="0"/>
      <w:numPr>
        <w:numId w:val="2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x-none"/>
    </w:rPr>
  </w:style>
  <w:style w:type="paragraph" w:styleId="2">
    <w:name w:val="heading 2"/>
    <w:aliases w:val="H2 Char,h2 Char,Attribute Heading 2 Char,Subsection Heading Char,h2,Attribute Heading 2,Subsection Heading,DFS H2,l2,h,MP Heading 2,Subheading,H2-Heading 2,2,Header 2,Header&#10;2,list2,PR CTEP2,2 headline,Heading 1A,H2-Sec. He"/>
    <w:basedOn w:val="1"/>
    <w:next w:val="a0"/>
    <w:link w:val="20"/>
    <w:qFormat/>
    <w:rsid w:val="001E766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1E766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1E766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qFormat/>
    <w:rsid w:val="001E7665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x-none"/>
    </w:rPr>
  </w:style>
  <w:style w:type="paragraph" w:styleId="6">
    <w:name w:val="heading 6"/>
    <w:basedOn w:val="a"/>
    <w:next w:val="a0"/>
    <w:link w:val="60"/>
    <w:qFormat/>
    <w:rsid w:val="001E7665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x-none"/>
    </w:rPr>
  </w:style>
  <w:style w:type="paragraph" w:styleId="7">
    <w:name w:val="heading 7"/>
    <w:basedOn w:val="a"/>
    <w:next w:val="a0"/>
    <w:link w:val="70"/>
    <w:qFormat/>
    <w:rsid w:val="001E7665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8">
    <w:name w:val="heading 8"/>
    <w:basedOn w:val="a"/>
    <w:next w:val="a0"/>
    <w:link w:val="80"/>
    <w:qFormat/>
    <w:rsid w:val="001E7665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x-none"/>
    </w:rPr>
  </w:style>
  <w:style w:type="paragraph" w:styleId="9">
    <w:name w:val="heading 9"/>
    <w:aliases w:val="Заголовок 90"/>
    <w:basedOn w:val="a"/>
    <w:next w:val="a0"/>
    <w:link w:val="90"/>
    <w:qFormat/>
    <w:rsid w:val="001E7665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,Part Знак,12 Знак"/>
    <w:basedOn w:val="a1"/>
    <w:link w:val="1"/>
    <w:rsid w:val="001E7665"/>
    <w:rPr>
      <w:rFonts w:ascii="Arial" w:eastAsia="Times New Roman" w:hAnsi="Arial" w:cs="Times New Roman"/>
      <w:b/>
      <w:sz w:val="24"/>
      <w:szCs w:val="20"/>
      <w:lang w:val="x-none"/>
    </w:rPr>
  </w:style>
  <w:style w:type="character" w:customStyle="1" w:styleId="20">
    <w:name w:val="Заголовок 2 Знак"/>
    <w:aliases w:val="H2 Char Знак,h2 Char Знак,Attribute Heading 2 Char Знак,Subsection Heading Char Знак,h2 Знак,Attribute Heading 2 Знак,Subsection Heading Знак,DFS H2 Знак,l2 Знак,h Знак,MP Heading 2 Знак,Subheading Знак,H2-Heading 2 Знак,2 Знак"/>
    <w:basedOn w:val="a1"/>
    <w:link w:val="2"/>
    <w:rsid w:val="001E7665"/>
    <w:rPr>
      <w:rFonts w:ascii="Arial" w:eastAsia="Times New Roman" w:hAnsi="Arial" w:cs="Times New Roman"/>
      <w:b/>
      <w:sz w:val="20"/>
      <w:szCs w:val="20"/>
      <w:lang w:val="x-none"/>
    </w:rPr>
  </w:style>
  <w:style w:type="character" w:customStyle="1" w:styleId="30">
    <w:name w:val="Заголовок 3 Знак"/>
    <w:basedOn w:val="a1"/>
    <w:link w:val="3"/>
    <w:rsid w:val="001E7665"/>
    <w:rPr>
      <w:rFonts w:ascii="Arial" w:eastAsia="Times New Roman" w:hAnsi="Arial" w:cs="Times New Roman"/>
      <w:i/>
      <w:sz w:val="20"/>
      <w:szCs w:val="20"/>
      <w:lang w:val="x-none"/>
    </w:rPr>
  </w:style>
  <w:style w:type="character" w:customStyle="1" w:styleId="40">
    <w:name w:val="Заголовок 4 Знак"/>
    <w:basedOn w:val="a1"/>
    <w:link w:val="4"/>
    <w:rsid w:val="001E7665"/>
    <w:rPr>
      <w:rFonts w:ascii="Arial" w:eastAsia="Times New Roman" w:hAnsi="Arial" w:cs="Times New Roman"/>
      <w:sz w:val="20"/>
      <w:szCs w:val="20"/>
      <w:lang w:val="x-none"/>
    </w:rPr>
  </w:style>
  <w:style w:type="character" w:customStyle="1" w:styleId="50">
    <w:name w:val="Заголовок 5 Знак"/>
    <w:basedOn w:val="a1"/>
    <w:link w:val="5"/>
    <w:rsid w:val="001E7665"/>
    <w:rPr>
      <w:rFonts w:ascii="Times New Roman" w:eastAsia="Times New Roman" w:hAnsi="Times New Roman" w:cs="Times New Roman"/>
      <w:szCs w:val="20"/>
      <w:lang w:val="x-none"/>
    </w:rPr>
  </w:style>
  <w:style w:type="character" w:customStyle="1" w:styleId="60">
    <w:name w:val="Заголовок 6 Знак"/>
    <w:basedOn w:val="a1"/>
    <w:link w:val="6"/>
    <w:rsid w:val="001E7665"/>
    <w:rPr>
      <w:rFonts w:ascii="Times New Roman" w:eastAsia="Times New Roman" w:hAnsi="Times New Roman" w:cs="Times New Roman"/>
      <w:i/>
      <w:szCs w:val="20"/>
      <w:lang w:val="x-none"/>
    </w:rPr>
  </w:style>
  <w:style w:type="character" w:customStyle="1" w:styleId="70">
    <w:name w:val="Заголовок 7 Знак"/>
    <w:basedOn w:val="a1"/>
    <w:link w:val="7"/>
    <w:rsid w:val="001E7665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80">
    <w:name w:val="Заголовок 8 Знак"/>
    <w:basedOn w:val="a1"/>
    <w:link w:val="8"/>
    <w:rsid w:val="001E7665"/>
    <w:rPr>
      <w:rFonts w:ascii="Times New Roman" w:eastAsia="Times New Roman" w:hAnsi="Times New Roman" w:cs="Times New Roman"/>
      <w:i/>
      <w:sz w:val="20"/>
      <w:szCs w:val="20"/>
      <w:lang w:val="x-none"/>
    </w:rPr>
  </w:style>
  <w:style w:type="character" w:customStyle="1" w:styleId="90">
    <w:name w:val="Заголовок 9 Знак"/>
    <w:aliases w:val="Заголовок 90 Знак"/>
    <w:basedOn w:val="a1"/>
    <w:link w:val="9"/>
    <w:rsid w:val="001E7665"/>
    <w:rPr>
      <w:rFonts w:ascii="Times New Roman" w:eastAsia="Times New Roman" w:hAnsi="Times New Roman" w:cs="Times New Roman"/>
      <w:b/>
      <w:i/>
      <w:sz w:val="18"/>
      <w:szCs w:val="20"/>
      <w:lang w:val="x-none"/>
    </w:rPr>
  </w:style>
  <w:style w:type="paragraph" w:styleId="a4">
    <w:name w:val="List Paragraph"/>
    <w:aliases w:val="Heading1,Colorful List - Accent 11,Colorful List - Accent 11CxSpLast,H1-1,Заголовок3"/>
    <w:basedOn w:val="a"/>
    <w:link w:val="a5"/>
    <w:uiPriority w:val="34"/>
    <w:qFormat/>
    <w:rsid w:val="001E76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5">
    <w:name w:val="Абзац списка Знак"/>
    <w:aliases w:val="Heading1 Знак,Colorful List - Accent 11 Знак,Colorful List - Accent 11CxSpLast Знак,H1-1 Знак,Заголовок3 Знак"/>
    <w:link w:val="a4"/>
    <w:uiPriority w:val="34"/>
    <w:locked/>
    <w:rsid w:val="001E7665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table" w:styleId="a6">
    <w:name w:val="Table Grid"/>
    <w:basedOn w:val="a2"/>
    <w:uiPriority w:val="39"/>
    <w:rsid w:val="001E7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a"/>
    <w:next w:val="a"/>
    <w:link w:val="TableHead0"/>
    <w:autoRedefine/>
    <w:rsid w:val="001E7665"/>
    <w:pPr>
      <w:suppressAutoHyphens/>
      <w:spacing w:before="120" w:after="60"/>
      <w:jc w:val="center"/>
    </w:pPr>
    <w:rPr>
      <w:rFonts w:ascii="Times New Roman" w:eastAsia="Times New Roman" w:hAnsi="Times New Roman" w:cs="Times New Roman"/>
      <w:sz w:val="24"/>
      <w:szCs w:val="20"/>
      <w:lang w:eastAsia="he-IL" w:bidi="he-IL"/>
    </w:rPr>
  </w:style>
  <w:style w:type="character" w:customStyle="1" w:styleId="TableHead0">
    <w:name w:val="Table Head Знак"/>
    <w:link w:val="TableHead"/>
    <w:rsid w:val="001E7665"/>
    <w:rPr>
      <w:rFonts w:ascii="Times New Roman" w:eastAsia="Times New Roman" w:hAnsi="Times New Roman" w:cs="Times New Roman"/>
      <w:sz w:val="24"/>
      <w:szCs w:val="20"/>
      <w:lang w:eastAsia="he-IL" w:bidi="he-IL"/>
    </w:rPr>
  </w:style>
  <w:style w:type="paragraph" w:styleId="a0">
    <w:name w:val="Body Text"/>
    <w:basedOn w:val="a"/>
    <w:link w:val="a7"/>
    <w:uiPriority w:val="99"/>
    <w:semiHidden/>
    <w:unhideWhenUsed/>
    <w:rsid w:val="001E7665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1E7665"/>
  </w:style>
  <w:style w:type="paragraph" w:customStyle="1" w:styleId="Tabletext">
    <w:name w:val="Table text"/>
    <w:basedOn w:val="a"/>
    <w:link w:val="Tabletext0"/>
    <w:uiPriority w:val="99"/>
    <w:qFormat/>
    <w:rsid w:val="001E766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/>
    </w:rPr>
  </w:style>
  <w:style w:type="paragraph" w:customStyle="1" w:styleId="TableH">
    <w:name w:val="Table H"/>
    <w:basedOn w:val="Tabletext"/>
    <w:qFormat/>
    <w:rsid w:val="001E7665"/>
    <w:pPr>
      <w:keepNext/>
      <w:jc w:val="center"/>
    </w:pPr>
    <w:rPr>
      <w:b/>
      <w:lang w:val="ru-RU"/>
    </w:rPr>
  </w:style>
  <w:style w:type="paragraph" w:styleId="a8">
    <w:name w:val="Title"/>
    <w:link w:val="a9"/>
    <w:autoRedefine/>
    <w:qFormat/>
    <w:rsid w:val="001E7665"/>
    <w:pPr>
      <w:spacing w:after="0" w:line="240" w:lineRule="auto"/>
      <w:ind w:left="142"/>
      <w:jc w:val="both"/>
    </w:pPr>
    <w:rPr>
      <w:rFonts w:ascii="Times New Roman" w:eastAsia="Calibri" w:hAnsi="Times New Roman" w:cs="Times New Roman"/>
      <w:bCs/>
      <w:snapToGrid w:val="0"/>
      <w:color w:val="000000"/>
      <w:spacing w:val="-2"/>
      <w:sz w:val="28"/>
      <w:szCs w:val="28"/>
      <w:lang w:eastAsia="ru-RU"/>
    </w:rPr>
  </w:style>
  <w:style w:type="character" w:customStyle="1" w:styleId="a9">
    <w:name w:val="Название Знак"/>
    <w:basedOn w:val="a1"/>
    <w:link w:val="a8"/>
    <w:rsid w:val="001E7665"/>
    <w:rPr>
      <w:rFonts w:ascii="Times New Roman" w:eastAsia="Calibri" w:hAnsi="Times New Roman" w:cs="Times New Roman"/>
      <w:bCs/>
      <w:snapToGrid w:val="0"/>
      <w:color w:val="000000"/>
      <w:spacing w:val="-2"/>
      <w:sz w:val="28"/>
      <w:szCs w:val="28"/>
      <w:lang w:eastAsia="ru-RU"/>
    </w:rPr>
  </w:style>
  <w:style w:type="paragraph" w:customStyle="1" w:styleId="DocumentTitle">
    <w:name w:val="Document Title"/>
    <w:basedOn w:val="a"/>
    <w:uiPriority w:val="99"/>
    <w:rsid w:val="001E7665"/>
    <w:pPr>
      <w:keepNext/>
      <w:keepLines/>
      <w:widowControl w:val="0"/>
      <w:tabs>
        <w:tab w:val="left" w:pos="0"/>
      </w:tabs>
      <w:spacing w:after="0" w:line="360" w:lineRule="exact"/>
      <w:ind w:right="-6"/>
      <w:jc w:val="center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US"/>
    </w:rPr>
  </w:style>
  <w:style w:type="character" w:customStyle="1" w:styleId="Tabletext0">
    <w:name w:val="Table text Знак"/>
    <w:basedOn w:val="a1"/>
    <w:link w:val="Tabletext"/>
    <w:uiPriority w:val="99"/>
    <w:locked/>
    <w:rsid w:val="001E7665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1E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E7665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D27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D273EB"/>
  </w:style>
  <w:style w:type="paragraph" w:styleId="ae">
    <w:name w:val="footer"/>
    <w:basedOn w:val="a"/>
    <w:link w:val="af"/>
    <w:uiPriority w:val="99"/>
    <w:unhideWhenUsed/>
    <w:rsid w:val="00D27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D273EB"/>
  </w:style>
  <w:style w:type="character" w:styleId="af0">
    <w:name w:val="annotation reference"/>
    <w:basedOn w:val="a1"/>
    <w:uiPriority w:val="99"/>
    <w:semiHidden/>
    <w:unhideWhenUsed/>
    <w:rsid w:val="0044055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4055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44055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4055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40551"/>
    <w:rPr>
      <w:b/>
      <w:bCs/>
      <w:sz w:val="20"/>
      <w:szCs w:val="20"/>
    </w:rPr>
  </w:style>
  <w:style w:type="paragraph" w:styleId="af5">
    <w:name w:val="Normal (Web)"/>
    <w:basedOn w:val="a"/>
    <w:uiPriority w:val="99"/>
    <w:rsid w:val="00174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6">
    <w:name w:val="Название таблицы"/>
    <w:basedOn w:val="a"/>
    <w:next w:val="a"/>
    <w:link w:val="af7"/>
    <w:rsid w:val="006729B8"/>
    <w:pPr>
      <w:keepNext/>
      <w:spacing w:before="240" w:after="0" w:line="360" w:lineRule="auto"/>
      <w:ind w:right="-57" w:firstLine="709"/>
      <w:jc w:val="both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customStyle="1" w:styleId="af7">
    <w:name w:val="Название таблицы Знак"/>
    <w:link w:val="af6"/>
    <w:locked/>
    <w:rsid w:val="006729B8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db9fe9049761426654245bb2dd862eecmsonormal">
    <w:name w:val="db9fe9049761426654245bb2dd862eecmsonormal"/>
    <w:basedOn w:val="a"/>
    <w:rsid w:val="00F5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ca3e7f1b52e629d108ab4ade457435fields">
    <w:name w:val="a0ca3e7f1b52e629d108ab4ade457435fields"/>
    <w:basedOn w:val="a1"/>
    <w:rsid w:val="00F518C4"/>
  </w:style>
  <w:style w:type="character" w:styleId="af8">
    <w:name w:val="Hyperlink"/>
    <w:uiPriority w:val="99"/>
    <w:rsid w:val="00F51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nitec.kz/company/structure.php?set_filter_structure=Y&amp;structure_UF_DEPARTMENT=2012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ortal.nitec.kz/company/structure.php?set_filter_structure=Y&amp;structure_UF_DEPARTMENT=2012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F709-6983-4A5E-A373-0C066F00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НИТ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Меирманова Диана Махмутовна</dc:creator>
  <cp:lastModifiedBy>Сихаев Даурен</cp:lastModifiedBy>
  <cp:revision>49</cp:revision>
  <cp:lastPrinted>2020-03-12T08:05:00Z</cp:lastPrinted>
  <dcterms:created xsi:type="dcterms:W3CDTF">2020-03-04T12:11:00Z</dcterms:created>
  <dcterms:modified xsi:type="dcterms:W3CDTF">2020-09-18T08:51:00Z</dcterms:modified>
</cp:coreProperties>
</file>