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9B1B" w14:textId="4B7D8F2B" w:rsidR="006742CE" w:rsidRDefault="00A41447">
      <w:r>
        <w:t xml:space="preserve">Ipconfig : est une commande qui permet d’afficher les valeurs de la configuration actuelle de votre réseau TCP/IP, et d’actualiser au besoin les paramètres DHCP et DNS. </w:t>
      </w:r>
    </w:p>
    <w:p w14:paraId="5976F080" w14:textId="42F54FA4" w:rsidR="00580525" w:rsidRDefault="00580525"/>
    <w:p w14:paraId="57FD2B0E" w14:textId="7D9B600B" w:rsidR="00580525" w:rsidRDefault="00580525">
      <w:r>
        <w:t>Objectifs :</w:t>
      </w:r>
    </w:p>
    <w:p w14:paraId="4CC08AFE" w14:textId="4570B348" w:rsidR="00580525" w:rsidRDefault="00580525" w:rsidP="00580525">
      <w:pPr>
        <w:pStyle w:val="Paragraphedeliste"/>
        <w:numPr>
          <w:ilvl w:val="0"/>
          <w:numId w:val="1"/>
        </w:numPr>
      </w:pPr>
      <w:r>
        <w:t>Connaître les termes les plus utilisées et maîtrisé les notions de base de ce domaine : modèle de OSI, modèle TCPIP</w:t>
      </w:r>
      <w:r w:rsidR="003277F1">
        <w:t xml:space="preserve"> (profil de technicien réseau</w:t>
      </w:r>
      <w:r w:rsidR="00EA2EAA">
        <w:t>x</w:t>
      </w:r>
      <w:r w:rsidR="003277F1">
        <w:t xml:space="preserve">) </w:t>
      </w:r>
    </w:p>
    <w:p w14:paraId="5E518E8C" w14:textId="4C71D121" w:rsidR="00580525" w:rsidRDefault="003277F1" w:rsidP="00580525">
      <w:pPr>
        <w:pStyle w:val="Paragraphedeliste"/>
        <w:numPr>
          <w:ilvl w:val="0"/>
          <w:numId w:val="1"/>
        </w:numPr>
      </w:pPr>
      <w:r>
        <w:t>Comprendre le profit détaillé des paquets réseau et le fonction</w:t>
      </w:r>
      <w:r w:rsidR="00DC4FB2">
        <w:t>nement</w:t>
      </w:r>
      <w:r>
        <w:t xml:space="preserve"> des protocoles de communications</w:t>
      </w:r>
      <w:r w:rsidR="00DC4FB2">
        <w:t xml:space="preserve"> </w:t>
      </w:r>
      <w:r>
        <w:t>(profit d’un connaisseur réseau</w:t>
      </w:r>
      <w:r w:rsidR="00EA2EAA">
        <w:t>x</w:t>
      </w:r>
      <w:r>
        <w:t>)</w:t>
      </w:r>
    </w:p>
    <w:p w14:paraId="0145E72D" w14:textId="2D18A5D0" w:rsidR="003277F1" w:rsidRDefault="003277F1" w:rsidP="003277F1">
      <w:pPr>
        <w:pStyle w:val="Paragraphedeliste"/>
        <w:numPr>
          <w:ilvl w:val="1"/>
          <w:numId w:val="1"/>
        </w:numPr>
      </w:pPr>
      <w:r>
        <w:t>Routage et interconnexion</w:t>
      </w:r>
    </w:p>
    <w:p w14:paraId="259DDE5A" w14:textId="591A9D3C" w:rsidR="003277F1" w:rsidRDefault="003277F1" w:rsidP="003277F1">
      <w:pPr>
        <w:pStyle w:val="Paragraphedeliste"/>
        <w:numPr>
          <w:ilvl w:val="1"/>
          <w:numId w:val="1"/>
        </w:numPr>
      </w:pPr>
      <w:r>
        <w:t>Administration des service</w:t>
      </w:r>
      <w:r w:rsidR="000F10A3">
        <w:t>s</w:t>
      </w:r>
      <w:r>
        <w:t xml:space="preserve"> réseau</w:t>
      </w:r>
      <w:r w:rsidR="00EA2EAA">
        <w:t>x</w:t>
      </w:r>
    </w:p>
    <w:p w14:paraId="5A3243F4" w14:textId="295F7B1F" w:rsidR="003277F1" w:rsidRDefault="003277F1" w:rsidP="003277F1">
      <w:pPr>
        <w:pStyle w:val="Paragraphedeliste"/>
        <w:numPr>
          <w:ilvl w:val="1"/>
          <w:numId w:val="1"/>
        </w:numPr>
      </w:pPr>
      <w:r>
        <w:t>Sécurité informatique et cryptographie</w:t>
      </w:r>
    </w:p>
    <w:p w14:paraId="4F031EAA" w14:textId="47E761D7" w:rsidR="00DC4FB2" w:rsidRDefault="00DC4FB2" w:rsidP="003277F1">
      <w:pPr>
        <w:pStyle w:val="Paragraphedeliste"/>
        <w:numPr>
          <w:ilvl w:val="1"/>
          <w:numId w:val="1"/>
        </w:numPr>
      </w:pPr>
      <w:r>
        <w:t>Réseaux de nouvelles générations</w:t>
      </w:r>
    </w:p>
    <w:p w14:paraId="12A14090" w14:textId="08173D3F" w:rsidR="00DC4FB2" w:rsidRDefault="00DC4FB2" w:rsidP="00DC4FB2">
      <w:r>
        <w:t>Les métiers de cette formation</w:t>
      </w:r>
    </w:p>
    <w:p w14:paraId="7E9552FB" w14:textId="67CB7CB0" w:rsidR="00DC4FB2" w:rsidRDefault="00DC4FB2" w:rsidP="00DC4FB2">
      <w:pPr>
        <w:pStyle w:val="Paragraphedeliste"/>
        <w:numPr>
          <w:ilvl w:val="0"/>
          <w:numId w:val="2"/>
        </w:numPr>
      </w:pPr>
      <w:r>
        <w:t>Ingénieur systèmes et réseaux</w:t>
      </w:r>
    </w:p>
    <w:p w14:paraId="1EE5A9A4" w14:textId="03C00379" w:rsidR="00074849" w:rsidRDefault="00EA2EAA" w:rsidP="00074849">
      <w:pPr>
        <w:pStyle w:val="Paragraphedeliste"/>
        <w:numPr>
          <w:ilvl w:val="0"/>
          <w:numId w:val="2"/>
        </w:numPr>
      </w:pPr>
      <w:r>
        <w:t>Sécurité Informatique</w:t>
      </w:r>
    </w:p>
    <w:p w14:paraId="7851F6C5" w14:textId="2214349B" w:rsidR="00074849" w:rsidRDefault="00074849" w:rsidP="00074849"/>
    <w:p w14:paraId="7C32E244" w14:textId="35AC4E49" w:rsidR="00074849" w:rsidRDefault="00074849" w:rsidP="00074849">
      <w:r>
        <w:t xml:space="preserve"> </w:t>
      </w:r>
      <w:r w:rsidR="00E201E4">
        <w:t xml:space="preserve"> </w:t>
      </w:r>
      <w:r w:rsidR="006C42FF">
        <w:t>Architecture des réseaux</w:t>
      </w:r>
    </w:p>
    <w:p w14:paraId="2E4410A0" w14:textId="043E9642" w:rsidR="00EB082B" w:rsidRDefault="00EB082B" w:rsidP="00074849"/>
    <w:p w14:paraId="70170411" w14:textId="32018F60" w:rsidR="00EB082B" w:rsidRDefault="00EB082B" w:rsidP="00074849">
      <w:r>
        <w:t xml:space="preserve">Le </w:t>
      </w:r>
      <w:proofErr w:type="spellStart"/>
      <w:r>
        <w:t>modele</w:t>
      </w:r>
      <w:proofErr w:type="spellEnd"/>
      <w:r>
        <w:t xml:space="preserve"> OSI</w:t>
      </w:r>
    </w:p>
    <w:p w14:paraId="00E61C76" w14:textId="2FF8EE51" w:rsidR="00EB082B" w:rsidRDefault="00EB082B" w:rsidP="00074849">
      <w:bookmarkStart w:id="0" w:name="_Hlk111782450"/>
      <w:r>
        <w:t xml:space="preserve">La norme établie par l’International Standard Organisation (ISO) est la norme OSI (Open System </w:t>
      </w:r>
      <w:proofErr w:type="spellStart"/>
      <w:r>
        <w:t>Interconnection</w:t>
      </w:r>
      <w:proofErr w:type="spellEnd"/>
      <w:r>
        <w:t>). Il s’agit de l’intercon</w:t>
      </w:r>
      <w:r w:rsidR="00824CCE">
        <w:t>n</w:t>
      </w:r>
      <w:r>
        <w:t>e</w:t>
      </w:r>
      <w:r w:rsidR="00824CCE">
        <w:t>x</w:t>
      </w:r>
      <w:r>
        <w:t>ion de</w:t>
      </w:r>
      <w:r w:rsidR="00824CCE">
        <w:t xml:space="preserve">s systèmes ouverts. </w:t>
      </w:r>
    </w:p>
    <w:p w14:paraId="7BDB6819" w14:textId="569423A9" w:rsidR="00824CCE" w:rsidRDefault="00824CCE" w:rsidP="00074849">
      <w:r>
        <w:t xml:space="preserve">Un système ouvert peut être un ordinateur, un terminal, un réseau, un smartphone, une puce, un capteur, un switch, un routeur, etc. N’importe quel équipement respectant cette norme est donc apte à échanger des informations </w:t>
      </w:r>
      <w:r w:rsidR="00F2617D">
        <w:t>avec d’autres équipements hétérogènes, issus de constructeurs différents. En résumé, un système ouvert est un système capable d’échanger des informations indépendamment de la nature de l’architecture.</w:t>
      </w:r>
    </w:p>
    <w:p w14:paraId="0C28E6A2" w14:textId="3E8046FE" w:rsidR="004D75B4" w:rsidRDefault="004D75B4" w:rsidP="00074849">
      <w:r>
        <w:t>L’ISO a défini une architecture logicielle formée de 7 couches. Chaque couche offre un service, utilise un protocole, possède un point d’accès à un service (N-SAP)</w:t>
      </w:r>
    </w:p>
    <w:p w14:paraId="2D45CE51" w14:textId="47EF92A0" w:rsidR="000D0D48" w:rsidRDefault="000D0D48" w:rsidP="000D0D48">
      <w:pPr>
        <w:pStyle w:val="Paragraphedeliste"/>
        <w:numPr>
          <w:ilvl w:val="0"/>
          <w:numId w:val="3"/>
        </w:numPr>
      </w:pPr>
      <w:r>
        <w:t xml:space="preserve">La couche physique est la couche qui est directement connectée avec l’extérieur. Elle s’occupe de tout ce qui est traitement de signal suivant </w:t>
      </w:r>
      <w:r w:rsidR="00D45EE6">
        <w:t>différents supports</w:t>
      </w:r>
      <w:r>
        <w:t xml:space="preserve"> de transmission</w:t>
      </w:r>
      <w:r w:rsidR="00D45EE6">
        <w:t>.</w:t>
      </w:r>
    </w:p>
    <w:p w14:paraId="3068FDCA" w14:textId="4773E4F3" w:rsidR="00D45EE6" w:rsidRDefault="00D45EE6" w:rsidP="000D0D48">
      <w:pPr>
        <w:pStyle w:val="Paragraphedeliste"/>
        <w:numPr>
          <w:ilvl w:val="0"/>
          <w:numId w:val="3"/>
        </w:numPr>
      </w:pPr>
      <w:r>
        <w:t>La couche liaison de données assemble les données en blocs appelés trames, achemine les données sans erreurs, masque aux couches supérieur les informations physiques</w:t>
      </w:r>
      <w:r w:rsidR="005F3520">
        <w:t xml:space="preserve"> et utilise un système d’adressage.</w:t>
      </w:r>
    </w:p>
    <w:p w14:paraId="6D02C0D4" w14:textId="7EB6B199" w:rsidR="005F3520" w:rsidRDefault="005F3520" w:rsidP="000D0D48">
      <w:pPr>
        <w:pStyle w:val="Paragraphedeliste"/>
        <w:numPr>
          <w:ilvl w:val="0"/>
          <w:numId w:val="3"/>
        </w:numPr>
      </w:pPr>
      <w:r>
        <w:t>La couche réseaux s’intéresse à la détection d’un chemin</w:t>
      </w:r>
      <w:r w:rsidR="00663BB8">
        <w:t xml:space="preserve"> via des routeurs</w:t>
      </w:r>
      <w:r>
        <w:t>, à l’adressage des machines (Adresses IP) ; elle contrôle le flux afin d’éviter des encom</w:t>
      </w:r>
      <w:r w:rsidR="00663BB8">
        <w:t>brements, des congestions</w:t>
      </w:r>
      <w:r w:rsidR="00AA0797">
        <w:t>.</w:t>
      </w:r>
      <w:r w:rsidR="00B62CA2">
        <w:t xml:space="preserve"> Pour effectuer ce transport de bout en bout, la couche réseau utilise quatre processus de base : Adressage des périphériques finaux, Encapsulation, Routage et </w:t>
      </w:r>
      <w:r w:rsidR="00C6757D">
        <w:t>Désencapsulassions</w:t>
      </w:r>
      <w:r w:rsidR="00B62CA2">
        <w:t>.</w:t>
      </w:r>
      <w:r w:rsidR="005B544E">
        <w:t xml:space="preserve"> L’unité d’information de la couche réseau est le paquet IP ou datagramme IP.</w:t>
      </w:r>
    </w:p>
    <w:p w14:paraId="0D015539" w14:textId="05976969" w:rsidR="00126C01" w:rsidRDefault="00AA0797" w:rsidP="000D0D48">
      <w:pPr>
        <w:pStyle w:val="Paragraphedeliste"/>
        <w:numPr>
          <w:ilvl w:val="0"/>
          <w:numId w:val="3"/>
        </w:numPr>
      </w:pPr>
      <w:r>
        <w:lastRenderedPageBreak/>
        <w:t xml:space="preserve">La couche </w:t>
      </w:r>
      <w:r w:rsidR="00126C01">
        <w:t>transport gère</w:t>
      </w:r>
      <w:r>
        <w:t xml:space="preserve"> les conne</w:t>
      </w:r>
      <w:r w:rsidR="003C4437">
        <w:t>x</w:t>
      </w:r>
      <w:r>
        <w:t>ions de bout en bout</w:t>
      </w:r>
      <w:r w:rsidR="00126C01">
        <w:t xml:space="preserve">, </w:t>
      </w:r>
      <w:r w:rsidR="003D7C8F">
        <w:t xml:space="preserve">découpe et segmente les données transmises par la couche, </w:t>
      </w:r>
      <w:r>
        <w:t>s’intéresse à l’adressage des applications</w:t>
      </w:r>
      <w:r w:rsidR="00126C01">
        <w:t>, assure que les éléments arrivent correctement de l’autre côté.</w:t>
      </w:r>
      <w:r w:rsidR="005B544E">
        <w:t xml:space="preserve"> L’unité d’information de la couche transport est le segment.</w:t>
      </w:r>
    </w:p>
    <w:p w14:paraId="4079E5E1" w14:textId="08F80216" w:rsidR="00AA0797" w:rsidRDefault="00126C01" w:rsidP="000D0D48">
      <w:pPr>
        <w:pStyle w:val="Paragraphedeliste"/>
        <w:numPr>
          <w:ilvl w:val="0"/>
          <w:numId w:val="3"/>
        </w:numPr>
      </w:pPr>
      <w:r>
        <w:t xml:space="preserve">La couche session </w:t>
      </w:r>
      <w:r w:rsidR="001A109A">
        <w:t>permet de communiquer le bon utilisateur indépendamment de l’application, indépe</w:t>
      </w:r>
      <w:r w:rsidR="00D80871">
        <w:t>n</w:t>
      </w:r>
      <w:r w:rsidR="001A109A">
        <w:t xml:space="preserve">damment </w:t>
      </w:r>
      <w:r w:rsidR="00D80871">
        <w:t>du chemin, indépendamment des trames ;</w:t>
      </w:r>
      <w:r w:rsidR="001A109A">
        <w:t xml:space="preserve"> organise les dialogues, synchronise les dialogues</w:t>
      </w:r>
      <w:r w:rsidR="00D80871">
        <w:t xml:space="preserve"> </w:t>
      </w:r>
      <w:r w:rsidR="001A109A">
        <w:t>(identification des noms utilisateur, mots de passe, etc.)</w:t>
      </w:r>
    </w:p>
    <w:p w14:paraId="3CC198C5" w14:textId="3DD0D7C2" w:rsidR="00D80871" w:rsidRDefault="00D80871" w:rsidP="000D0D48">
      <w:pPr>
        <w:pStyle w:val="Paragraphedeliste"/>
        <w:numPr>
          <w:ilvl w:val="0"/>
          <w:numId w:val="3"/>
        </w:numPr>
      </w:pPr>
      <w:r>
        <w:t>La couche présentation s’intéresse au type de données. Elle permet de standardiser le type de message</w:t>
      </w:r>
      <w:r w:rsidR="00E446DA">
        <w:t>. Elle permet de fournir une représentation des données, indépendamment des ordinateurs, des systèmes d’exploitation. Elle inclue aussi des services tels que le format de données (texte, image, vidéo,</w:t>
      </w:r>
      <w:r w:rsidR="004C7925">
        <w:t> …). Elle assure aussi la confidentialité des données</w:t>
      </w:r>
      <w:r w:rsidR="0029405E">
        <w:t xml:space="preserve"> </w:t>
      </w:r>
      <w:r w:rsidR="004C7925">
        <w:t>(cryptographie).</w:t>
      </w:r>
    </w:p>
    <w:p w14:paraId="60290E4D" w14:textId="12D30DC2" w:rsidR="004C7925" w:rsidRDefault="004C7925" w:rsidP="000D0D48">
      <w:pPr>
        <w:pStyle w:val="Paragraphedeliste"/>
        <w:numPr>
          <w:ilvl w:val="0"/>
          <w:numId w:val="3"/>
        </w:numPr>
      </w:pPr>
      <w:r>
        <w:t xml:space="preserve">La couche application donne au processus d’application le moyen d’accéder à l’environnement OSI et fournit tous les services directement utilisables par </w:t>
      </w:r>
      <w:r w:rsidR="0080415A">
        <w:t>l’application :</w:t>
      </w:r>
    </w:p>
    <w:p w14:paraId="45C39668" w14:textId="0693BFE5" w:rsidR="0080415A" w:rsidRDefault="0080415A" w:rsidP="0080415A">
      <w:pPr>
        <w:pStyle w:val="Paragraphedeliste"/>
        <w:numPr>
          <w:ilvl w:val="1"/>
          <w:numId w:val="3"/>
        </w:numPr>
      </w:pPr>
      <w:r>
        <w:t>Des programmes de transfert de fichiers.</w:t>
      </w:r>
    </w:p>
    <w:p w14:paraId="6D357347" w14:textId="1021C199" w:rsidR="0080415A" w:rsidRDefault="0080415A" w:rsidP="0080415A">
      <w:pPr>
        <w:pStyle w:val="Paragraphedeliste"/>
        <w:numPr>
          <w:ilvl w:val="1"/>
          <w:numId w:val="3"/>
        </w:numPr>
      </w:pPr>
      <w:r>
        <w:t>De soumission de travaux à distances.</w:t>
      </w:r>
    </w:p>
    <w:p w14:paraId="3458A827" w14:textId="67EB65AD" w:rsidR="00C80869" w:rsidRDefault="0080415A" w:rsidP="00A61043">
      <w:pPr>
        <w:pStyle w:val="Paragraphedeliste"/>
        <w:numPr>
          <w:ilvl w:val="1"/>
          <w:numId w:val="3"/>
        </w:numPr>
      </w:pPr>
      <w:r>
        <w:t>D’échange de courrier électrique.</w:t>
      </w:r>
      <w:bookmarkEnd w:id="0"/>
    </w:p>
    <w:p w14:paraId="4CA8809A" w14:textId="4144D068" w:rsidR="00BB0782" w:rsidRDefault="00191187" w:rsidP="00BB0782">
      <w:r>
        <w:t xml:space="preserve">La couche liaison de données à des adresses mac, adresse physique uniquement entre les liaisons directes mais les adresses destinations ou adresses IP de la couche réseaux </w:t>
      </w:r>
      <w:r w:rsidR="00632BBA">
        <w:t>qui s’intéresse au routage de données de l’adresse source à l’adresse destination.</w:t>
      </w:r>
    </w:p>
    <w:p w14:paraId="4CD923F2" w14:textId="34B7650E" w:rsidR="00632BBA" w:rsidRDefault="00632BBA" w:rsidP="00BB0782"/>
    <w:p w14:paraId="7AAC95D6" w14:textId="3686D26F" w:rsidR="001834E5" w:rsidRDefault="006333C8" w:rsidP="00BB0782">
      <w:r>
        <w:t>Pour chaque couche, les données ont un nom spécifique :</w:t>
      </w:r>
    </w:p>
    <w:p w14:paraId="44D3F7FE" w14:textId="77777777" w:rsidR="001A5949" w:rsidRDefault="006333C8" w:rsidP="00BB0782">
      <w:pPr>
        <w:pStyle w:val="Paragraphedeliste"/>
        <w:numPr>
          <w:ilvl w:val="0"/>
          <w:numId w:val="4"/>
        </w:numPr>
      </w:pPr>
      <w:bookmarkStart w:id="1" w:name="_Hlk114945950"/>
      <w:r>
        <w:t xml:space="preserve">Au niveau de la couche </w:t>
      </w:r>
      <w:r w:rsidRPr="001A5949">
        <w:rPr>
          <w:b/>
          <w:bCs/>
        </w:rPr>
        <w:t>physique</w:t>
      </w:r>
      <w:r>
        <w:t xml:space="preserve">, </w:t>
      </w:r>
      <w:bookmarkStart w:id="2" w:name="_Hlk117886161"/>
      <w:r>
        <w:t xml:space="preserve">les données sont représentées par des </w:t>
      </w:r>
      <w:r w:rsidRPr="001A5949">
        <w:rPr>
          <w:b/>
          <w:bCs/>
        </w:rPr>
        <w:t>bits</w:t>
      </w:r>
      <w:r>
        <w:t>, des signaux électriques</w:t>
      </w:r>
      <w:r w:rsidR="001503A7">
        <w:t> ;</w:t>
      </w:r>
    </w:p>
    <w:bookmarkEnd w:id="2"/>
    <w:p w14:paraId="03883019" w14:textId="77777777" w:rsidR="001A5949" w:rsidRDefault="006333C8" w:rsidP="00BB0782">
      <w:pPr>
        <w:pStyle w:val="Paragraphedeliste"/>
        <w:numPr>
          <w:ilvl w:val="0"/>
          <w:numId w:val="4"/>
        </w:numPr>
      </w:pPr>
      <w:r>
        <w:t xml:space="preserve">Au niveau de la couche </w:t>
      </w:r>
      <w:r w:rsidRPr="001A5949">
        <w:rPr>
          <w:b/>
          <w:bCs/>
        </w:rPr>
        <w:t>liaison</w:t>
      </w:r>
      <w:r>
        <w:t xml:space="preserve"> </w:t>
      </w:r>
      <w:r w:rsidRPr="001A5949">
        <w:rPr>
          <w:b/>
          <w:bCs/>
        </w:rPr>
        <w:t>de</w:t>
      </w:r>
      <w:r>
        <w:t xml:space="preserve"> </w:t>
      </w:r>
      <w:r w:rsidRPr="001A5949">
        <w:rPr>
          <w:b/>
          <w:bCs/>
        </w:rPr>
        <w:t>données</w:t>
      </w:r>
      <w:r>
        <w:t xml:space="preserve">, les données sont appelées </w:t>
      </w:r>
      <w:r w:rsidRPr="001A5949">
        <w:rPr>
          <w:b/>
          <w:bCs/>
        </w:rPr>
        <w:t>trames</w:t>
      </w:r>
      <w:r>
        <w:t> ;</w:t>
      </w:r>
    </w:p>
    <w:p w14:paraId="5405810D" w14:textId="77777777" w:rsidR="001A5949" w:rsidRDefault="006333C8" w:rsidP="00BB0782">
      <w:pPr>
        <w:pStyle w:val="Paragraphedeliste"/>
        <w:numPr>
          <w:ilvl w:val="0"/>
          <w:numId w:val="4"/>
        </w:numPr>
      </w:pPr>
      <w:r>
        <w:t xml:space="preserve">Au niveau de la couche </w:t>
      </w:r>
      <w:r w:rsidR="001503A7" w:rsidRPr="001A5949">
        <w:rPr>
          <w:b/>
          <w:bCs/>
        </w:rPr>
        <w:t>réseau</w:t>
      </w:r>
      <w:r>
        <w:t xml:space="preserve">, les données sont appelées </w:t>
      </w:r>
      <w:r w:rsidRPr="001A5949">
        <w:rPr>
          <w:b/>
          <w:bCs/>
        </w:rPr>
        <w:t>paquets</w:t>
      </w:r>
      <w:r w:rsidR="001503A7">
        <w:t> ;</w:t>
      </w:r>
    </w:p>
    <w:p w14:paraId="3B9B0ACB" w14:textId="77777777" w:rsidR="001A5949" w:rsidRDefault="001503A7" w:rsidP="00BB0782">
      <w:pPr>
        <w:pStyle w:val="Paragraphedeliste"/>
        <w:numPr>
          <w:ilvl w:val="0"/>
          <w:numId w:val="4"/>
        </w:numPr>
      </w:pPr>
      <w:r>
        <w:t xml:space="preserve">Au niveau de la couche </w:t>
      </w:r>
      <w:r w:rsidRPr="001A5949">
        <w:rPr>
          <w:b/>
          <w:bCs/>
        </w:rPr>
        <w:t>transport</w:t>
      </w:r>
      <w:r>
        <w:t xml:space="preserve">, les données sont appelées </w:t>
      </w:r>
      <w:r w:rsidRPr="001A5949">
        <w:rPr>
          <w:b/>
          <w:bCs/>
        </w:rPr>
        <w:t>segment</w:t>
      </w:r>
      <w:r>
        <w:t> ;</w:t>
      </w:r>
    </w:p>
    <w:p w14:paraId="7A8F3833" w14:textId="6AD5C559" w:rsidR="001503A7" w:rsidRDefault="001503A7" w:rsidP="00BB0782">
      <w:pPr>
        <w:pStyle w:val="Paragraphedeliste"/>
        <w:numPr>
          <w:ilvl w:val="0"/>
          <w:numId w:val="4"/>
        </w:numPr>
      </w:pPr>
      <w:r>
        <w:t xml:space="preserve">Et pour les trois premières couches, </w:t>
      </w:r>
      <w:r w:rsidRPr="001A5949">
        <w:rPr>
          <w:b/>
          <w:bCs/>
        </w:rPr>
        <w:t>session</w:t>
      </w:r>
      <w:r>
        <w:t xml:space="preserve">, </w:t>
      </w:r>
      <w:r w:rsidRPr="001A5949">
        <w:rPr>
          <w:b/>
          <w:bCs/>
        </w:rPr>
        <w:t>présentation</w:t>
      </w:r>
      <w:r>
        <w:t xml:space="preserve"> et </w:t>
      </w:r>
      <w:r w:rsidRPr="001A5949">
        <w:rPr>
          <w:b/>
          <w:bCs/>
        </w:rPr>
        <w:t>application</w:t>
      </w:r>
      <w:r>
        <w:t xml:space="preserve">, les données sont simplement appelées </w:t>
      </w:r>
      <w:r w:rsidRPr="001A5949">
        <w:rPr>
          <w:b/>
          <w:bCs/>
        </w:rPr>
        <w:t>données</w:t>
      </w:r>
      <w:r>
        <w:t> ;</w:t>
      </w:r>
    </w:p>
    <w:p w14:paraId="2600C90A" w14:textId="55FF07E8" w:rsidR="00DE56E9" w:rsidRDefault="00DE56E9" w:rsidP="00DE56E9">
      <w:bookmarkStart w:id="3" w:name="_Hlk114946200"/>
      <w:bookmarkEnd w:id="1"/>
      <w:r>
        <w:t>Si une machine A veut communiquer avec une machine B (serveur), celle</w:t>
      </w:r>
      <w:r w:rsidR="00D428A0">
        <w:t>-ci envoie une requête à la machine B</w:t>
      </w:r>
      <w:r w:rsidR="002E0A35">
        <w:t xml:space="preserve"> </w:t>
      </w:r>
      <w:r w:rsidR="00FA65F7">
        <w:t xml:space="preserve">et pour se faire, la machine A doit avoir un </w:t>
      </w:r>
      <w:r w:rsidR="00C404E2">
        <w:t>navigateur.</w:t>
      </w:r>
    </w:p>
    <w:p w14:paraId="33DF2EE4" w14:textId="4DE2709E" w:rsidR="00C404E2" w:rsidRDefault="00C404E2" w:rsidP="00DE56E9">
      <w:r>
        <w:t xml:space="preserve">L’adresse IP d’une machine est localisée au niveau de la couche réseau. Et l’adresse MAC (adresse physique) </w:t>
      </w:r>
      <w:r w:rsidR="0071344A">
        <w:t>appartient à la couche liaison de données. Le support de transmission appartient à la couche physique</w:t>
      </w:r>
    </w:p>
    <w:p w14:paraId="030742DB" w14:textId="7AC4380C" w:rsidR="005C56B9" w:rsidRDefault="005C56B9" w:rsidP="00DE56E9">
      <w:r>
        <w:t>La machine A va générer les données bruts ou données utilisateurs qu’il veut envoyer à la machine B.</w:t>
      </w:r>
    </w:p>
    <w:p w14:paraId="73003903" w14:textId="77777777" w:rsidR="00BA7648" w:rsidRDefault="005C56B9" w:rsidP="00DE56E9">
      <w:r>
        <w:t xml:space="preserve">Les données vont passer par la couche application de A qui va ajouter l’entête </w:t>
      </w:r>
      <w:r w:rsidR="005B2CD7">
        <w:t xml:space="preserve">application et les données sont appelées « messages ». La couche application </w:t>
      </w:r>
      <w:r w:rsidR="008172D2">
        <w:t>va ensuite envoyer les messages à la couche transport de la machine</w:t>
      </w:r>
      <w:r w:rsidR="00BA7648">
        <w:t>.</w:t>
      </w:r>
      <w:r w:rsidR="008172D2">
        <w:t xml:space="preserve"> </w:t>
      </w:r>
    </w:p>
    <w:p w14:paraId="2A18EDCD" w14:textId="79EEEF2C" w:rsidR="00BA7648" w:rsidRDefault="00BA7648" w:rsidP="00DE56E9">
      <w:r>
        <w:t>Cette dernière</w:t>
      </w:r>
      <w:r w:rsidR="008172D2">
        <w:t xml:space="preserve"> va à son tour ajouter l’entête transport</w:t>
      </w:r>
      <w:r w:rsidR="007E71A0">
        <w:t xml:space="preserve"> (entête TCP)</w:t>
      </w:r>
      <w:r w:rsidR="008172D2">
        <w:t>. Il y a deux protocoles de transport : Le protocole TCP</w:t>
      </w:r>
      <w:r w:rsidR="007E71A0">
        <w:t xml:space="preserve"> </w:t>
      </w:r>
      <w:r w:rsidR="008172D2">
        <w:t>(fiable) et le protocole UDP</w:t>
      </w:r>
      <w:r w:rsidR="007E71A0">
        <w:t>. A ce niveau les données sont appelées « segment » (segment TCP, s’il s’agit du protocole TCP et Datagramme UDP, si c’est le protocole UDP).</w:t>
      </w:r>
      <w:r>
        <w:t xml:space="preserve"> Ensuite les données sont envoyées à la couche internet.</w:t>
      </w:r>
    </w:p>
    <w:p w14:paraId="5E5A724E" w14:textId="7CB4B63C" w:rsidR="00BA7648" w:rsidRDefault="00BA7648" w:rsidP="00DE56E9">
      <w:r>
        <w:lastRenderedPageBreak/>
        <w:t>La couche internet va ajouter à son tour l’entête IP et les données vont prendre le nom de datagramme IP.</w:t>
      </w:r>
      <w:r w:rsidR="00CA7123">
        <w:t xml:space="preserve"> Ces données vont être transmises à la couche accès réseau.</w:t>
      </w:r>
    </w:p>
    <w:p w14:paraId="3BC00EE3" w14:textId="0513B1A7" w:rsidR="00CA7123" w:rsidRDefault="00CA7123" w:rsidP="00DE56E9">
      <w:r>
        <w:t>La couche accès réseau ajoute l’entête Ethernet</w:t>
      </w:r>
      <w:r w:rsidR="00222659">
        <w:t xml:space="preserve"> mais aussi une queue du nom de remorque Ethernet</w:t>
      </w:r>
      <w:r>
        <w:t xml:space="preserve"> et puis données prendront le nom de Trame Ethernet</w:t>
      </w:r>
      <w:r w:rsidR="00222659">
        <w:t>.</w:t>
      </w:r>
    </w:p>
    <w:p w14:paraId="5F9311DB" w14:textId="1E15A10B" w:rsidR="003E4400" w:rsidRDefault="003E4400" w:rsidP="00DE56E9">
      <w:r>
        <w:t>Et maintenant ces trames seront envoyées sur le support de transmission qui vont arriver sur la carte réseau</w:t>
      </w:r>
      <w:r w:rsidR="00BE3752">
        <w:t xml:space="preserve"> de la machine destinataire.</w:t>
      </w:r>
    </w:p>
    <w:p w14:paraId="3ECFEB4D" w14:textId="24C5FD57" w:rsidR="0084304B" w:rsidRDefault="0084304B" w:rsidP="00DE56E9">
      <w:r>
        <w:t>La carte réseau va enlever l’entête Ethernet et la queue Remorque Ethernet envoie les données à la couche internet (datagramme IP).</w:t>
      </w:r>
    </w:p>
    <w:p w14:paraId="1868D57E" w14:textId="571B4258" w:rsidR="007C0256" w:rsidRDefault="0084304B" w:rsidP="00DE56E9">
      <w:r>
        <w:t>Le datagramme IP va être envoyé</w:t>
      </w:r>
      <w:r w:rsidR="007C0256">
        <w:t xml:space="preserve"> à la couche transport qui va enlever l’entête IP (segment TCP ou Datagramme UDP).</w:t>
      </w:r>
    </w:p>
    <w:p w14:paraId="4C4982C8" w14:textId="2FAA41BD" w:rsidR="007C0256" w:rsidRDefault="007C0256" w:rsidP="007C0256">
      <w:r>
        <w:t>Le segment TCP ou le Datagramme UDP va être envoyé à la couche application qui va recevoir les données brutes.</w:t>
      </w:r>
    </w:p>
    <w:bookmarkEnd w:id="3"/>
    <w:p w14:paraId="4BCD0A54" w14:textId="3B2B212D" w:rsidR="007C0256" w:rsidRDefault="007C0256" w:rsidP="00DE56E9"/>
    <w:p w14:paraId="257ADF36" w14:textId="32610F85" w:rsidR="00222659" w:rsidRDefault="00222659" w:rsidP="00DE56E9">
      <w:bookmarkStart w:id="4" w:name="_Hlk114947098"/>
      <w:r>
        <w:t>L’encapsulation est le fait de prendre des données d</w:t>
      </w:r>
      <w:r w:rsidR="0011337A">
        <w:t>’un</w:t>
      </w:r>
      <w:r>
        <w:t xml:space="preserve"> niveau </w:t>
      </w:r>
      <w:r w:rsidR="0011337A">
        <w:t>n et les mettre dans un niveau n-1.</w:t>
      </w:r>
    </w:p>
    <w:p w14:paraId="388C1AE1" w14:textId="3084B563" w:rsidR="007C0256" w:rsidRPr="00A61043" w:rsidRDefault="007C0256" w:rsidP="007C0256">
      <w:r>
        <w:t>L’encapsulation est le fait d’extraire des données d’un niveau n</w:t>
      </w:r>
      <w:r w:rsidR="0016503F">
        <w:t xml:space="preserve"> </w:t>
      </w:r>
      <w:r>
        <w:t xml:space="preserve">-1 dans </w:t>
      </w:r>
      <w:r w:rsidR="0016503F">
        <w:t xml:space="preserve">les niveaux </w:t>
      </w:r>
      <w:r>
        <w:t>n.</w:t>
      </w:r>
    </w:p>
    <w:bookmarkEnd w:id="4"/>
    <w:p w14:paraId="509D2B1F" w14:textId="0FB70BFF" w:rsidR="007C0256" w:rsidRDefault="007C0256" w:rsidP="00DE56E9"/>
    <w:p w14:paraId="7C53F339" w14:textId="3BA6DDC0" w:rsidR="000D50A2" w:rsidRDefault="000D50A2" w:rsidP="00DE56E9"/>
    <w:p w14:paraId="0B95D4F6" w14:textId="5CE5FE7A" w:rsidR="000D50A2" w:rsidRDefault="000D50A2" w:rsidP="00DE56E9">
      <w:r>
        <w:t xml:space="preserve">Chapitre </w:t>
      </w:r>
      <w:r w:rsidR="0084787F">
        <w:t>4</w:t>
      </w:r>
      <w:r>
        <w:t> : Couche 2, protocole Ethernet</w:t>
      </w:r>
    </w:p>
    <w:p w14:paraId="3678429C" w14:textId="3EA02AD8" w:rsidR="000D50A2" w:rsidRDefault="000D50A2" w:rsidP="00DE56E9"/>
    <w:p w14:paraId="219887F2" w14:textId="28FCF663" w:rsidR="000D50A2" w:rsidRDefault="00E02FCD" w:rsidP="00E02FCD">
      <w:pPr>
        <w:tabs>
          <w:tab w:val="left" w:pos="6258"/>
        </w:tabs>
      </w:pPr>
      <w:r>
        <w:t xml:space="preserve">Les appareilles qui sont connectées à un concentrateur, forment un domaine de collision, alors que pour un commutateur, chaque port </w:t>
      </w:r>
      <w:r w:rsidR="00F53A3C">
        <w:t>constitue</w:t>
      </w:r>
      <w:r>
        <w:t xml:space="preserve"> un domaine de collision.</w:t>
      </w:r>
    </w:p>
    <w:p w14:paraId="0B84F42F" w14:textId="726589BF" w:rsidR="00F53A3C" w:rsidRDefault="00F53A3C" w:rsidP="00E02FCD">
      <w:pPr>
        <w:tabs>
          <w:tab w:val="left" w:pos="6258"/>
        </w:tabs>
      </w:pPr>
      <w:r>
        <w:t>Chaque port d’un routeur est un domaine de diffusion, mais le commutateur dans son ensemble est un domaine de diffusion.</w:t>
      </w:r>
    </w:p>
    <w:p w14:paraId="3C6268B6" w14:textId="4150B984" w:rsidR="000F5563" w:rsidRDefault="000F5563" w:rsidP="00E02FCD">
      <w:pPr>
        <w:tabs>
          <w:tab w:val="left" w:pos="6258"/>
        </w:tabs>
      </w:pPr>
      <w:r>
        <w:t>NB : Plus il y a des domaines de collision plus le réseau est performant.</w:t>
      </w:r>
      <w:r w:rsidR="00920AF3">
        <w:t xml:space="preserve"> De même plus y a des domaines de diffu</w:t>
      </w:r>
      <w:r w:rsidR="00F41B68">
        <w:t>sion, plus le réseau est performant.</w:t>
      </w:r>
    </w:p>
    <w:p w14:paraId="16A145F6" w14:textId="700F6A83" w:rsidR="00F53A3C" w:rsidRDefault="00F53A3C" w:rsidP="00E02FCD">
      <w:pPr>
        <w:tabs>
          <w:tab w:val="left" w:pos="6258"/>
        </w:tabs>
      </w:pPr>
      <w:r>
        <w:t>Le routeur ne transmet pas les messages de diffusion d’un réseau à un autre</w:t>
      </w:r>
      <w:r w:rsidR="00920AF3">
        <w:t> ; le message de diffusion est local.</w:t>
      </w:r>
    </w:p>
    <w:p w14:paraId="1A761C4D" w14:textId="1D2945F3" w:rsidR="00485418" w:rsidRDefault="00321302" w:rsidP="00321302">
      <w:pPr>
        <w:pStyle w:val="Paragraphedeliste"/>
        <w:numPr>
          <w:ilvl w:val="0"/>
          <w:numId w:val="21"/>
        </w:numPr>
        <w:tabs>
          <w:tab w:val="left" w:pos="6258"/>
        </w:tabs>
      </w:pPr>
      <w:r>
        <w:t>Le protocole CSMA/CD</w:t>
      </w:r>
    </w:p>
    <w:p w14:paraId="536D478E" w14:textId="6FF247F0" w:rsidR="00321302" w:rsidRDefault="00321302" w:rsidP="00321302">
      <w:pPr>
        <w:tabs>
          <w:tab w:val="left" w:pos="6258"/>
        </w:tabs>
        <w:ind w:left="360"/>
      </w:pPr>
      <w:r>
        <w:t>Il est défini par la norme IEEE 802.3 qui permet de définir l’accès à un medium qui est partagé dans les réseaux locaux.</w:t>
      </w:r>
    </w:p>
    <w:p w14:paraId="3CBEC204" w14:textId="69D84A22" w:rsidR="00321302" w:rsidRDefault="00321302" w:rsidP="00321302">
      <w:pPr>
        <w:tabs>
          <w:tab w:val="left" w:pos="6258"/>
        </w:tabs>
        <w:ind w:left="360"/>
      </w:pPr>
      <w:r>
        <w:t>Le principe de base du CSMA/CD :</w:t>
      </w:r>
    </w:p>
    <w:p w14:paraId="29A0F157" w14:textId="034B5A8A" w:rsidR="00321302" w:rsidRDefault="00321302" w:rsidP="00321302">
      <w:pPr>
        <w:pStyle w:val="Paragraphedeliste"/>
        <w:numPr>
          <w:ilvl w:val="0"/>
          <w:numId w:val="20"/>
        </w:numPr>
        <w:tabs>
          <w:tab w:val="left" w:pos="6258"/>
        </w:tabs>
      </w:pPr>
      <w:r>
        <w:t xml:space="preserve">CS : carrier </w:t>
      </w:r>
      <w:proofErr w:type="spellStart"/>
      <w:r>
        <w:t>send</w:t>
      </w:r>
      <w:proofErr w:type="spellEnd"/>
      <w:r>
        <w:t xml:space="preserve"> = écouter le canal</w:t>
      </w:r>
    </w:p>
    <w:p w14:paraId="7CDD1075" w14:textId="687DA01E" w:rsidR="00321302" w:rsidRDefault="00321302" w:rsidP="00321302">
      <w:pPr>
        <w:pStyle w:val="Paragraphedeliste"/>
        <w:numPr>
          <w:ilvl w:val="0"/>
          <w:numId w:val="20"/>
        </w:numPr>
        <w:tabs>
          <w:tab w:val="left" w:pos="6258"/>
        </w:tabs>
      </w:pPr>
      <w:r>
        <w:t>MA : Multiple Access = accès multiple</w:t>
      </w:r>
    </w:p>
    <w:p w14:paraId="367486FA" w14:textId="32B214E4" w:rsidR="00321302" w:rsidRDefault="00321302" w:rsidP="00321302">
      <w:pPr>
        <w:pStyle w:val="Paragraphedeliste"/>
        <w:numPr>
          <w:ilvl w:val="0"/>
          <w:numId w:val="20"/>
        </w:numPr>
        <w:tabs>
          <w:tab w:val="left" w:pos="6258"/>
        </w:tabs>
      </w:pPr>
      <w:r>
        <w:t xml:space="preserve">CD : Collision </w:t>
      </w:r>
      <w:proofErr w:type="spellStart"/>
      <w:r>
        <w:t>Detecte</w:t>
      </w:r>
      <w:proofErr w:type="spellEnd"/>
      <w:r>
        <w:t xml:space="preserve"> = détecter les collisions</w:t>
      </w:r>
    </w:p>
    <w:p w14:paraId="7169B4B0" w14:textId="77777777" w:rsidR="00286143" w:rsidRDefault="00321302" w:rsidP="00321302">
      <w:pPr>
        <w:tabs>
          <w:tab w:val="left" w:pos="6258"/>
        </w:tabs>
      </w:pPr>
      <w:r>
        <w:t>Donc l’objectif du CSMA/CD est une méthode d’accès pour utiliser un canal qui est partagé.</w:t>
      </w:r>
    </w:p>
    <w:p w14:paraId="52AF0EFD" w14:textId="277C94EB" w:rsidR="00321302" w:rsidRDefault="00321302" w:rsidP="00321302">
      <w:pPr>
        <w:tabs>
          <w:tab w:val="left" w:pos="6258"/>
        </w:tabs>
      </w:pPr>
      <w:r>
        <w:lastRenderedPageBreak/>
        <w:t>Avant de transmettre, une machine doit écouter le canal (pour voir si le canal est libre ou pas) ; si le canal est libre elle peut envoyer le paquet puis détecter s’il y a collision (c’est une interfé</w:t>
      </w:r>
      <w:r w:rsidR="003F5F92">
        <w:t>rence entre deux signaux) ; s’il y a collision, on ne peut exploiter ni le signal envoyé ni le signal reçu.</w:t>
      </w:r>
    </w:p>
    <w:p w14:paraId="09C5063B" w14:textId="77777777" w:rsidR="004659FE" w:rsidRDefault="004659FE" w:rsidP="00321302">
      <w:pPr>
        <w:tabs>
          <w:tab w:val="left" w:pos="6258"/>
        </w:tabs>
      </w:pPr>
      <w:r>
        <w:t>Dans CSMA/CD, on utilise un délai de 9.6μs entre deux émissions ou réceptions appelé IFG pour Inter Fram Gap (Délai inter-trame) pour marquer une séparation entre les trames et permettre aux interfaces de se préparer à une nouvelle trame.</w:t>
      </w:r>
    </w:p>
    <w:p w14:paraId="7E36D92E" w14:textId="77777777" w:rsidR="004659FE" w:rsidRDefault="004659FE" w:rsidP="00321302">
      <w:pPr>
        <w:tabs>
          <w:tab w:val="left" w:pos="6258"/>
        </w:tabs>
      </w:pPr>
      <w:r>
        <w:t xml:space="preserve">Lors d’une émission de données si une collision est détectée alors on envoie une séquence de 4 octets incohérents pour permettre à toutes les machines du réseau de s’assurer de la collision. Cet envoi de 4 octets incohérents est appelé </w:t>
      </w:r>
      <w:r w:rsidRPr="00286143">
        <w:rPr>
          <w:b/>
          <w:bCs/>
        </w:rPr>
        <w:t>brouillage</w:t>
      </w:r>
      <w:r>
        <w:t>.</w:t>
      </w:r>
    </w:p>
    <w:p w14:paraId="29183EA5" w14:textId="6EEF9DE1" w:rsidR="004659FE" w:rsidRPr="004659FE" w:rsidRDefault="004659FE" w:rsidP="00321302">
      <w:pPr>
        <w:tabs>
          <w:tab w:val="left" w:pos="6258"/>
        </w:tabs>
        <w:rPr>
          <w:b/>
          <w:bCs/>
        </w:rPr>
      </w:pPr>
      <w:r>
        <w:t xml:space="preserve">En cas de détection de collision, pour éviter que plusieurs machines essaient de retransmettre au même moment elles attendent un temps tiré aléatoirement appelé délai de </w:t>
      </w:r>
      <w:proofErr w:type="spellStart"/>
      <w:r w:rsidRPr="004659FE">
        <w:rPr>
          <w:b/>
          <w:bCs/>
        </w:rPr>
        <w:t>BackOff</w:t>
      </w:r>
      <w:proofErr w:type="spellEnd"/>
      <w:r w:rsidRPr="004659FE">
        <w:rPr>
          <w:b/>
          <w:bCs/>
        </w:rPr>
        <w:t xml:space="preserve"> ou délai aléatoire après collision</w:t>
      </w:r>
      <w:r>
        <w:rPr>
          <w:b/>
          <w:bCs/>
        </w:rPr>
        <w:t>.</w:t>
      </w:r>
    </w:p>
    <w:p w14:paraId="6CFA0910" w14:textId="4F3A9C2E" w:rsidR="00485418" w:rsidRDefault="00485418" w:rsidP="00E02FCD">
      <w:pPr>
        <w:tabs>
          <w:tab w:val="left" w:pos="6258"/>
        </w:tabs>
      </w:pPr>
    </w:p>
    <w:p w14:paraId="168663CF" w14:textId="10EC7B28" w:rsidR="00485418" w:rsidRDefault="00485418" w:rsidP="00B0711E">
      <w:pPr>
        <w:pStyle w:val="Paragraphedeliste"/>
        <w:numPr>
          <w:ilvl w:val="0"/>
          <w:numId w:val="5"/>
        </w:numPr>
        <w:tabs>
          <w:tab w:val="left" w:pos="6258"/>
        </w:tabs>
      </w:pPr>
      <w:r>
        <w:t>En informatique, une donnée est la représentation numérique d’une information.</w:t>
      </w:r>
    </w:p>
    <w:p w14:paraId="5B3D6A12" w14:textId="2E8C247E" w:rsidR="00485418" w:rsidRDefault="00485418" w:rsidP="00E02FCD">
      <w:pPr>
        <w:tabs>
          <w:tab w:val="left" w:pos="6258"/>
        </w:tabs>
        <w:rPr>
          <w:b/>
          <w:bCs/>
        </w:rPr>
      </w:pPr>
      <w:r w:rsidRPr="00D17B96">
        <w:rPr>
          <w:b/>
          <w:bCs/>
        </w:rPr>
        <w:t>8 bits = 1 octets</w:t>
      </w:r>
      <w:r w:rsidR="00D960C0" w:rsidRPr="00D17B96">
        <w:rPr>
          <w:b/>
          <w:bCs/>
        </w:rPr>
        <w:t xml:space="preserve"> </w:t>
      </w:r>
      <w:r w:rsidR="00D960C0">
        <w:t xml:space="preserve">en anglais, elle se lit byte qui </w:t>
      </w:r>
      <w:r w:rsidR="00D17B96">
        <w:t xml:space="preserve">désigne la plus petite unité « logiquement » adressable par un programme. </w:t>
      </w:r>
      <w:r w:rsidR="00D17B96" w:rsidRPr="00D17B96">
        <w:rPr>
          <w:b/>
          <w:bCs/>
        </w:rPr>
        <w:t>1 byte = 8 bits = 1 octet</w:t>
      </w:r>
    </w:p>
    <w:p w14:paraId="5160B7C9" w14:textId="212D0A01" w:rsidR="00D17B96" w:rsidRDefault="00D17B96" w:rsidP="00E02FCD">
      <w:pPr>
        <w:tabs>
          <w:tab w:val="left" w:pos="6258"/>
        </w:tabs>
        <w:rPr>
          <w:b/>
          <w:bCs/>
        </w:rPr>
      </w:pPr>
      <w:r>
        <w:rPr>
          <w:b/>
          <w:bCs/>
        </w:rPr>
        <w:t>NB : le bit est abré</w:t>
      </w:r>
      <w:r w:rsidR="00B0711E">
        <w:rPr>
          <w:b/>
          <w:bCs/>
        </w:rPr>
        <w:t>g</w:t>
      </w:r>
      <w:r>
        <w:rPr>
          <w:b/>
          <w:bCs/>
        </w:rPr>
        <w:t>é</w:t>
      </w:r>
      <w:r w:rsidR="00B0711E">
        <w:rPr>
          <w:b/>
          <w:bCs/>
        </w:rPr>
        <w:t xml:space="preserve"> par « b » et byte par « B »</w:t>
      </w:r>
    </w:p>
    <w:p w14:paraId="57E5941D" w14:textId="02424A15" w:rsidR="00B0711E" w:rsidRDefault="00B0711E" w:rsidP="00B0711E">
      <w:pPr>
        <w:pStyle w:val="Paragraphedeliste"/>
        <w:numPr>
          <w:ilvl w:val="0"/>
          <w:numId w:val="5"/>
        </w:numPr>
        <w:tabs>
          <w:tab w:val="left" w:pos="6258"/>
        </w:tabs>
      </w:pPr>
      <w:r>
        <w:t xml:space="preserve">En informatique, la </w:t>
      </w:r>
      <w:r w:rsidRPr="00F17EC0">
        <w:rPr>
          <w:b/>
          <w:bCs/>
        </w:rPr>
        <w:t>latence</w:t>
      </w:r>
      <w:r>
        <w:t xml:space="preserve"> (ou délai de transit, ou retard) est le délai de transmission dans les communications informatique</w:t>
      </w:r>
      <w:r w:rsidR="00F17EC0">
        <w:t xml:space="preserve">s (lag en anglais). Il désigne le temps nécessaire à un paquet de données pour passer de la source à la destination </w:t>
      </w:r>
      <w:r w:rsidR="00286143">
        <w:t xml:space="preserve">à la source réception </w:t>
      </w:r>
      <w:r w:rsidR="00F17EC0">
        <w:t>à travers un réseau.</w:t>
      </w:r>
    </w:p>
    <w:p w14:paraId="04B8539C" w14:textId="3EE36624" w:rsidR="00F17EC0" w:rsidRDefault="00F17EC0" w:rsidP="00B0711E">
      <w:pPr>
        <w:pStyle w:val="Paragraphedeliste"/>
        <w:numPr>
          <w:ilvl w:val="0"/>
          <w:numId w:val="5"/>
        </w:numPr>
        <w:tabs>
          <w:tab w:val="left" w:pos="6258"/>
        </w:tabs>
      </w:pPr>
      <w:r>
        <w:t xml:space="preserve">Le </w:t>
      </w:r>
      <w:r w:rsidRPr="00F17EC0">
        <w:rPr>
          <w:b/>
          <w:bCs/>
        </w:rPr>
        <w:t>débit</w:t>
      </w:r>
      <w:r>
        <w:t xml:space="preserve"> d’une transmission est quantité d’information réellement transmise par unité de temps. D = </w:t>
      </w:r>
      <w:r w:rsidR="00BD3A37">
        <w:t>1</w:t>
      </w:r>
      <w:r>
        <w:t>/</w:t>
      </w:r>
      <w:r w:rsidR="009C7E7E">
        <w:t>temps bit</w:t>
      </w:r>
    </w:p>
    <w:p w14:paraId="2AE85C37" w14:textId="7088BF3A" w:rsidR="00F17EC0" w:rsidRDefault="008941E1" w:rsidP="00B0711E">
      <w:pPr>
        <w:pStyle w:val="Paragraphedeliste"/>
        <w:numPr>
          <w:ilvl w:val="0"/>
          <w:numId w:val="5"/>
        </w:numPr>
        <w:tabs>
          <w:tab w:val="left" w:pos="6258"/>
        </w:tabs>
      </w:pPr>
      <w:r>
        <w:t xml:space="preserve">Le </w:t>
      </w:r>
      <w:r w:rsidRPr="008941E1">
        <w:rPr>
          <w:b/>
          <w:bCs/>
        </w:rPr>
        <w:t>temps</w:t>
      </w:r>
      <w:r>
        <w:t xml:space="preserve"> </w:t>
      </w:r>
      <w:r w:rsidRPr="008941E1">
        <w:rPr>
          <w:b/>
          <w:bCs/>
        </w:rPr>
        <w:t>bit</w:t>
      </w:r>
      <w:r>
        <w:t xml:space="preserve"> est la durée d’un bit dans un signal transmettant une donnée.</w:t>
      </w:r>
    </w:p>
    <w:p w14:paraId="25072DAB" w14:textId="3A2AE95A" w:rsidR="008941E1" w:rsidRDefault="008941E1" w:rsidP="00B0711E">
      <w:pPr>
        <w:pStyle w:val="Paragraphedeliste"/>
        <w:numPr>
          <w:ilvl w:val="0"/>
          <w:numId w:val="5"/>
        </w:numPr>
        <w:tabs>
          <w:tab w:val="left" w:pos="6258"/>
        </w:tabs>
      </w:pPr>
      <w:r>
        <w:t xml:space="preserve">La </w:t>
      </w:r>
      <w:r w:rsidRPr="008941E1">
        <w:rPr>
          <w:b/>
          <w:bCs/>
        </w:rPr>
        <w:t>bande</w:t>
      </w:r>
      <w:r>
        <w:t xml:space="preserve"> </w:t>
      </w:r>
      <w:r w:rsidRPr="008941E1">
        <w:rPr>
          <w:b/>
          <w:bCs/>
        </w:rPr>
        <w:t>passante</w:t>
      </w:r>
      <w:r>
        <w:t xml:space="preserve"> caractérise la liaison en elle-même entre deux organes. C’est la quantité d’information maximale transmissible sur une connexion. </w:t>
      </w:r>
      <w:r w:rsidRPr="008941E1">
        <w:rPr>
          <w:b/>
          <w:bCs/>
        </w:rPr>
        <w:t>C’est le débit</w:t>
      </w:r>
      <w:r>
        <w:t xml:space="preserve"> </w:t>
      </w:r>
      <w:r w:rsidRPr="008941E1">
        <w:rPr>
          <w:b/>
          <w:bCs/>
        </w:rPr>
        <w:t>maximal</w:t>
      </w:r>
      <w:r>
        <w:t>.</w:t>
      </w:r>
    </w:p>
    <w:p w14:paraId="1B46F937" w14:textId="2E277C12" w:rsidR="00BD3A37" w:rsidRDefault="00BD3A37" w:rsidP="00BD3A37">
      <w:pPr>
        <w:tabs>
          <w:tab w:val="left" w:pos="6258"/>
        </w:tabs>
      </w:pPr>
      <w:r>
        <w:t>Topologie des réseaux</w:t>
      </w:r>
    </w:p>
    <w:p w14:paraId="3BCF86C5" w14:textId="3660905D" w:rsidR="00BD3A37" w:rsidRDefault="00BD3A37" w:rsidP="00BD3A37">
      <w:pPr>
        <w:pStyle w:val="Paragraphedeliste"/>
        <w:numPr>
          <w:ilvl w:val="0"/>
          <w:numId w:val="6"/>
        </w:numPr>
        <w:tabs>
          <w:tab w:val="left" w:pos="6258"/>
        </w:tabs>
      </w:pPr>
      <w:r>
        <w:t xml:space="preserve">Topologie en bus : </w:t>
      </w:r>
      <w:r w:rsidR="001E13C5">
        <w:t xml:space="preserve">il s’agit d’un seul câble relier à plusieurs appareils. Elle est simple </w:t>
      </w:r>
      <w:r w:rsidR="00286143">
        <w:t>à</w:t>
      </w:r>
      <w:r w:rsidR="001E13C5">
        <w:t xml:space="preserve"> mettre en œuvre et peu robuste. Mais l’émission de </w:t>
      </w:r>
      <w:proofErr w:type="spellStart"/>
      <w:r w:rsidR="001E13C5">
        <w:t>se</w:t>
      </w:r>
      <w:proofErr w:type="spellEnd"/>
      <w:r w:rsidR="001E13C5">
        <w:t xml:space="preserve"> fait d’un appareil après l’autre sinon il y aura collision de données. On note aussi une faible vitesse de transmission.</w:t>
      </w:r>
    </w:p>
    <w:p w14:paraId="65314011" w14:textId="77777777" w:rsidR="00DF6FEB" w:rsidRDefault="00D725B4" w:rsidP="00BD3A37">
      <w:pPr>
        <w:pStyle w:val="Paragraphedeliste"/>
        <w:numPr>
          <w:ilvl w:val="0"/>
          <w:numId w:val="6"/>
        </w:numPr>
        <w:tabs>
          <w:tab w:val="left" w:pos="6258"/>
        </w:tabs>
      </w:pPr>
      <w:r>
        <w:t>Topologie en Anneau : C’est comme une topologie en bus mais elle est refermée sur elle-même. Pour communiquer, il faudra avoir un jeton ; ce jeton est transféré à tour de rôle tout autour de l’anneau.</w:t>
      </w:r>
    </w:p>
    <w:p w14:paraId="7636EB58" w14:textId="5F591FB4" w:rsidR="00D725B4" w:rsidRDefault="00DF6FEB" w:rsidP="00BD3A37">
      <w:pPr>
        <w:pStyle w:val="Paragraphedeliste"/>
        <w:numPr>
          <w:ilvl w:val="0"/>
          <w:numId w:val="6"/>
        </w:numPr>
        <w:tabs>
          <w:tab w:val="left" w:pos="6258"/>
        </w:tabs>
      </w:pPr>
      <w:r>
        <w:t xml:space="preserve">Topologie en Etoile : </w:t>
      </w:r>
      <w:r w:rsidR="00FA151E">
        <w:t xml:space="preserve"> Elle est constituée d’un nœud central qui fait lien entre tous les éléments</w:t>
      </w:r>
      <w:r w:rsidR="00D725B4">
        <w:t xml:space="preserve"> </w:t>
      </w:r>
      <w:r w:rsidR="00FA151E">
        <w:t>du réseau. Ce nœud central doit être robuste afin que le réseau puisse bien fonctionner. Il n’y a pas de collision dans ce réseau.</w:t>
      </w:r>
    </w:p>
    <w:p w14:paraId="792234CC" w14:textId="1CE93B04" w:rsidR="00FA151E" w:rsidRDefault="00FA151E" w:rsidP="00BD3A37">
      <w:pPr>
        <w:pStyle w:val="Paragraphedeliste"/>
        <w:numPr>
          <w:ilvl w:val="0"/>
          <w:numId w:val="6"/>
        </w:numPr>
        <w:tabs>
          <w:tab w:val="left" w:pos="6258"/>
        </w:tabs>
      </w:pPr>
      <w:r>
        <w:t xml:space="preserve">Topologie </w:t>
      </w:r>
      <w:r w:rsidR="009C7E7E">
        <w:t>maillée : Elle est constituée de plusieurs câbles dont chacune reliant deux machines.</w:t>
      </w:r>
    </w:p>
    <w:p w14:paraId="2300FB65" w14:textId="444811F0" w:rsidR="009C7E7E" w:rsidRDefault="009C7E7E" w:rsidP="009C7E7E">
      <w:pPr>
        <w:tabs>
          <w:tab w:val="left" w:pos="6258"/>
        </w:tabs>
      </w:pPr>
      <w:r>
        <w:t xml:space="preserve">Les </w:t>
      </w:r>
      <w:r w:rsidRPr="000C5588">
        <w:rPr>
          <w:b/>
          <w:bCs/>
        </w:rPr>
        <w:t>protocoles</w:t>
      </w:r>
      <w:r>
        <w:t xml:space="preserve"> de communications </w:t>
      </w:r>
      <w:r w:rsidR="000435B8">
        <w:t>définissent les règles que doivent respecter les machines pour communiquer.</w:t>
      </w:r>
    </w:p>
    <w:p w14:paraId="296FED1B" w14:textId="77777777" w:rsidR="000C5588" w:rsidRDefault="000435B8" w:rsidP="000435B8">
      <w:pPr>
        <w:pStyle w:val="Paragraphedeliste"/>
        <w:numPr>
          <w:ilvl w:val="0"/>
          <w:numId w:val="7"/>
        </w:numPr>
        <w:tabs>
          <w:tab w:val="left" w:pos="6258"/>
        </w:tabs>
      </w:pPr>
      <w:r>
        <w:lastRenderedPageBreak/>
        <w:t xml:space="preserve">Les périphériques finaux (ou terminaux) sont les périphériques qui envoient ou reçoivent </w:t>
      </w:r>
      <w:r w:rsidR="00DA6D8D">
        <w:t xml:space="preserve">des trames sur un réseau. Ce sont les organes qui utilisent le réseau pour communiquer. On parle aussi </w:t>
      </w:r>
      <w:r w:rsidR="00DA6D8D" w:rsidRPr="000C5588">
        <w:rPr>
          <w:b/>
          <w:bCs/>
        </w:rPr>
        <w:t>d’hôte</w:t>
      </w:r>
      <w:r w:rsidR="00DA6D8D">
        <w:t xml:space="preserve"> du réseau. Ils ont tous une carte réseau leur communiquant un identifiant unique : adresse MAC. </w:t>
      </w:r>
    </w:p>
    <w:p w14:paraId="1BE50FDD" w14:textId="10B5CC6B" w:rsidR="000435B8" w:rsidRDefault="00DA6D8D" w:rsidP="000C5588">
      <w:pPr>
        <w:pStyle w:val="Paragraphedeliste"/>
        <w:tabs>
          <w:tab w:val="left" w:pos="6258"/>
        </w:tabs>
      </w:pPr>
      <w:r>
        <w:t>On distingue deux types d’hôtes :</w:t>
      </w:r>
    </w:p>
    <w:p w14:paraId="3992180A" w14:textId="7A8611FD" w:rsidR="00DA6D8D" w:rsidRDefault="00DA6D8D" w:rsidP="00DA6D8D">
      <w:pPr>
        <w:pStyle w:val="Paragraphedeliste"/>
        <w:numPr>
          <w:ilvl w:val="0"/>
          <w:numId w:val="8"/>
        </w:numPr>
        <w:tabs>
          <w:tab w:val="left" w:pos="6258"/>
        </w:tabs>
      </w:pPr>
      <w:r>
        <w:t xml:space="preserve">Les </w:t>
      </w:r>
      <w:r w:rsidRPr="00CE5603">
        <w:rPr>
          <w:b/>
          <w:bCs/>
        </w:rPr>
        <w:t>serveurs</w:t>
      </w:r>
      <w:r>
        <w:t xml:space="preserve"> sont des hôtes équip</w:t>
      </w:r>
      <w:r w:rsidR="00CE5603">
        <w:t>é</w:t>
      </w:r>
      <w:r>
        <w:t xml:space="preserve">s </w:t>
      </w:r>
      <w:r w:rsidR="00CE5603">
        <w:t>des logiciels leur permettant de fournir des informations comme des messages électroniques ou des pages Web, à d’autres hôtes sur le réseau.</w:t>
      </w:r>
    </w:p>
    <w:p w14:paraId="74A309F4" w14:textId="29CBEDBD" w:rsidR="00CE5603" w:rsidRDefault="00CE5603" w:rsidP="00DA6D8D">
      <w:pPr>
        <w:pStyle w:val="Paragraphedeliste"/>
        <w:numPr>
          <w:ilvl w:val="0"/>
          <w:numId w:val="8"/>
        </w:numPr>
        <w:tabs>
          <w:tab w:val="left" w:pos="6258"/>
        </w:tabs>
      </w:pPr>
      <w:r>
        <w:t xml:space="preserve">Les </w:t>
      </w:r>
      <w:r>
        <w:rPr>
          <w:b/>
          <w:bCs/>
        </w:rPr>
        <w:t>c</w:t>
      </w:r>
      <w:r w:rsidRPr="00CE5603">
        <w:rPr>
          <w:b/>
          <w:bCs/>
        </w:rPr>
        <w:t>lients</w:t>
      </w:r>
      <w:r>
        <w:t> sont des ordinateurs équipés d’un logiciel qui leur permet de demander des informations auprès du serveur et de les utiliser.</w:t>
      </w:r>
    </w:p>
    <w:p w14:paraId="0F6C3CE3" w14:textId="10700D98" w:rsidR="00412E38" w:rsidRDefault="00412E38" w:rsidP="00412E38">
      <w:pPr>
        <w:pStyle w:val="Paragraphedeliste"/>
        <w:numPr>
          <w:ilvl w:val="0"/>
          <w:numId w:val="7"/>
        </w:numPr>
        <w:tabs>
          <w:tab w:val="left" w:pos="6258"/>
        </w:tabs>
      </w:pPr>
      <w:r>
        <w:t>Les périphériques intermédiaires ou appareils d’interconnections</w:t>
      </w:r>
    </w:p>
    <w:p w14:paraId="35C644C8" w14:textId="7031555D" w:rsidR="00412E38" w:rsidRDefault="00412E38" w:rsidP="00412E38">
      <w:pPr>
        <w:pStyle w:val="Paragraphedeliste"/>
        <w:numPr>
          <w:ilvl w:val="0"/>
          <w:numId w:val="7"/>
        </w:numPr>
        <w:tabs>
          <w:tab w:val="left" w:pos="6258"/>
        </w:tabs>
      </w:pPr>
      <w:r>
        <w:t xml:space="preserve">Les périphériques de communications ou supports de transmission </w:t>
      </w:r>
    </w:p>
    <w:p w14:paraId="2FA4D316" w14:textId="2AD5482F" w:rsidR="00A422A6" w:rsidRDefault="00A422A6" w:rsidP="00A422A6">
      <w:pPr>
        <w:tabs>
          <w:tab w:val="left" w:pos="6258"/>
        </w:tabs>
      </w:pPr>
    </w:p>
    <w:p w14:paraId="533F0F29" w14:textId="41C9E1C3" w:rsidR="00A422A6" w:rsidRDefault="00A422A6" w:rsidP="00A422A6">
      <w:pPr>
        <w:tabs>
          <w:tab w:val="left" w:pos="6258"/>
        </w:tabs>
      </w:pPr>
      <w:r>
        <w:t>Le protocole Ethernet</w:t>
      </w:r>
    </w:p>
    <w:p w14:paraId="78E6C543" w14:textId="514D79B0" w:rsidR="00AD16F4" w:rsidRDefault="00AD16F4" w:rsidP="00A422A6">
      <w:pPr>
        <w:tabs>
          <w:tab w:val="left" w:pos="6258"/>
        </w:tabs>
      </w:pPr>
      <w:r>
        <w:t>Il agit sur les deux premières couches : la couche physique et la couche liaison de données.</w:t>
      </w:r>
    </w:p>
    <w:p w14:paraId="5A59EB3D" w14:textId="55A50F47" w:rsidR="00807E24" w:rsidRDefault="00AD16F4" w:rsidP="00AD16F4">
      <w:pPr>
        <w:pStyle w:val="Paragraphedeliste"/>
        <w:numPr>
          <w:ilvl w:val="0"/>
          <w:numId w:val="13"/>
        </w:numPr>
        <w:tabs>
          <w:tab w:val="left" w:pos="6258"/>
        </w:tabs>
      </w:pPr>
      <w:r>
        <w:t>Sur la couche physique, il définit</w:t>
      </w:r>
      <w:r w:rsidR="00807E24">
        <w:t> :</w:t>
      </w:r>
    </w:p>
    <w:p w14:paraId="588F1C15" w14:textId="069A4A49" w:rsidR="00A422A6" w:rsidRDefault="00807E24" w:rsidP="00F02FB4">
      <w:pPr>
        <w:pStyle w:val="Paragraphedeliste"/>
        <w:numPr>
          <w:ilvl w:val="0"/>
          <w:numId w:val="12"/>
        </w:numPr>
        <w:tabs>
          <w:tab w:val="left" w:pos="6258"/>
        </w:tabs>
      </w:pPr>
      <w:r>
        <w:t>L</w:t>
      </w:r>
      <w:r w:rsidR="00A422A6">
        <w:t>es supports physiques</w:t>
      </w:r>
      <w:r w:rsidR="0038678C">
        <w:t> </w:t>
      </w:r>
    </w:p>
    <w:p w14:paraId="0535D59A" w14:textId="77777777" w:rsidR="00807E24" w:rsidRDefault="0038678C" w:rsidP="00807E24">
      <w:pPr>
        <w:pStyle w:val="Paragraphedeliste"/>
        <w:numPr>
          <w:ilvl w:val="0"/>
          <w:numId w:val="11"/>
        </w:numPr>
        <w:tabs>
          <w:tab w:val="left" w:pos="6258"/>
        </w:tabs>
      </w:pPr>
      <w:r>
        <w:t xml:space="preserve">10 </w:t>
      </w:r>
      <w:proofErr w:type="spellStart"/>
      <w:r>
        <w:t>BaseT</w:t>
      </w:r>
      <w:proofErr w:type="spellEnd"/>
      <w:r>
        <w:t> : 10Mbits/s (paires torsadée)</w:t>
      </w:r>
    </w:p>
    <w:p w14:paraId="31A7FC96" w14:textId="77777777" w:rsidR="00807E24" w:rsidRDefault="0038678C" w:rsidP="00807E24">
      <w:pPr>
        <w:pStyle w:val="Paragraphedeliste"/>
        <w:numPr>
          <w:ilvl w:val="0"/>
          <w:numId w:val="11"/>
        </w:numPr>
        <w:tabs>
          <w:tab w:val="left" w:pos="6258"/>
        </w:tabs>
      </w:pPr>
      <w:r>
        <w:t xml:space="preserve">100 </w:t>
      </w:r>
      <w:proofErr w:type="spellStart"/>
      <w:r>
        <w:t>BaseT</w:t>
      </w:r>
      <w:proofErr w:type="spellEnd"/>
      <w:r>
        <w:t> : 100Mbits/s (paires torsadée)</w:t>
      </w:r>
    </w:p>
    <w:p w14:paraId="54FA7CDC" w14:textId="77777777" w:rsidR="00807E24" w:rsidRDefault="0038678C" w:rsidP="00807E24">
      <w:pPr>
        <w:pStyle w:val="Paragraphedeliste"/>
        <w:numPr>
          <w:ilvl w:val="0"/>
          <w:numId w:val="11"/>
        </w:numPr>
        <w:tabs>
          <w:tab w:val="left" w:pos="6258"/>
        </w:tabs>
      </w:pPr>
      <w:r>
        <w:t xml:space="preserve">1000 </w:t>
      </w:r>
      <w:proofErr w:type="spellStart"/>
      <w:r>
        <w:t>BaseT</w:t>
      </w:r>
      <w:proofErr w:type="spellEnd"/>
      <w:r>
        <w:t> : 1Gbits/s (paires torsadée)</w:t>
      </w:r>
    </w:p>
    <w:p w14:paraId="1C6CE294" w14:textId="77777777" w:rsidR="00807E24" w:rsidRDefault="0038678C" w:rsidP="00807E24">
      <w:pPr>
        <w:pStyle w:val="Paragraphedeliste"/>
        <w:numPr>
          <w:ilvl w:val="0"/>
          <w:numId w:val="11"/>
        </w:numPr>
        <w:tabs>
          <w:tab w:val="left" w:pos="6258"/>
        </w:tabs>
      </w:pPr>
      <w:r>
        <w:t xml:space="preserve">1000 </w:t>
      </w:r>
      <w:proofErr w:type="spellStart"/>
      <w:r>
        <w:t>BaseX</w:t>
      </w:r>
      <w:proofErr w:type="spellEnd"/>
      <w:r>
        <w:t> : 1Gbits (fibre optique)</w:t>
      </w:r>
    </w:p>
    <w:p w14:paraId="2105DE9E" w14:textId="1BAB79D0" w:rsidR="00807E24" w:rsidRDefault="0038678C" w:rsidP="00807E24">
      <w:pPr>
        <w:pStyle w:val="Paragraphedeliste"/>
        <w:numPr>
          <w:ilvl w:val="0"/>
          <w:numId w:val="11"/>
        </w:numPr>
        <w:tabs>
          <w:tab w:val="left" w:pos="6258"/>
        </w:tabs>
      </w:pPr>
      <w:r>
        <w:t>Wifi : 54Mbits/s à 433Mbits/s (liaison hertzienne)</w:t>
      </w:r>
    </w:p>
    <w:p w14:paraId="24827177" w14:textId="2C1E931B" w:rsidR="00807E24" w:rsidRDefault="00807E24" w:rsidP="00F02FB4">
      <w:pPr>
        <w:pStyle w:val="Paragraphedeliste"/>
        <w:numPr>
          <w:ilvl w:val="0"/>
          <w:numId w:val="12"/>
        </w:numPr>
        <w:tabs>
          <w:tab w:val="left" w:pos="6258"/>
        </w:tabs>
      </w:pPr>
      <w:r>
        <w:t>Le format des données</w:t>
      </w:r>
    </w:p>
    <w:p w14:paraId="2BFE386B" w14:textId="783F6670" w:rsidR="00F02FB4" w:rsidRDefault="00F02FB4" w:rsidP="00F02FB4">
      <w:pPr>
        <w:tabs>
          <w:tab w:val="left" w:pos="6258"/>
        </w:tabs>
      </w:pPr>
      <w:r>
        <w:rPr>
          <w:noProof/>
        </w:rPr>
        <w:drawing>
          <wp:inline distT="0" distB="0" distL="0" distR="0" wp14:anchorId="3349DF48" wp14:editId="0C08DA4B">
            <wp:extent cx="3776694" cy="9917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056" cy="10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3F29" w14:textId="42F5350E" w:rsidR="00807E24" w:rsidRDefault="00AD16F4" w:rsidP="00AD16F4">
      <w:pPr>
        <w:pStyle w:val="Paragraphedeliste"/>
        <w:numPr>
          <w:ilvl w:val="0"/>
          <w:numId w:val="13"/>
        </w:numPr>
        <w:tabs>
          <w:tab w:val="left" w:pos="6258"/>
        </w:tabs>
      </w:pPr>
      <w:r>
        <w:t>Sur la couche liaison de données, il définit :</w:t>
      </w:r>
    </w:p>
    <w:p w14:paraId="66F57F8E" w14:textId="66D2DBF8" w:rsidR="00AD16F4" w:rsidRDefault="00AD16F4" w:rsidP="00516D22">
      <w:pPr>
        <w:pStyle w:val="Paragraphedeliste"/>
        <w:numPr>
          <w:ilvl w:val="0"/>
          <w:numId w:val="12"/>
        </w:numPr>
        <w:tabs>
          <w:tab w:val="left" w:pos="6258"/>
        </w:tabs>
      </w:pPr>
      <w:r>
        <w:t>L’adresse MAC :</w:t>
      </w:r>
      <w:r w:rsidR="00516D22">
        <w:t xml:space="preserve"> Elle est codée sur 6 octets</w:t>
      </w:r>
    </w:p>
    <w:p w14:paraId="424DB89F" w14:textId="1E94E92D" w:rsidR="00516D22" w:rsidRDefault="00516D22" w:rsidP="00516D22">
      <w:pPr>
        <w:tabs>
          <w:tab w:val="left" w:pos="6258"/>
        </w:tabs>
      </w:pPr>
      <w:r>
        <w:t>La Trame Ethernet</w:t>
      </w:r>
      <w:r w:rsidR="00F84470">
        <w:t> :</w:t>
      </w:r>
    </w:p>
    <w:p w14:paraId="51C22A74" w14:textId="0E14E186" w:rsidR="00F84470" w:rsidRDefault="00F84470" w:rsidP="00516D22">
      <w:pPr>
        <w:tabs>
          <w:tab w:val="left" w:pos="6258"/>
        </w:tabs>
      </w:pPr>
      <w:r>
        <w:t>Elle est composée de :</w:t>
      </w:r>
    </w:p>
    <w:p w14:paraId="521C938A" w14:textId="43F21E87" w:rsidR="00F84470" w:rsidRDefault="00F84470" w:rsidP="00F84470">
      <w:pPr>
        <w:pStyle w:val="Paragraphedeliste"/>
        <w:numPr>
          <w:ilvl w:val="0"/>
          <w:numId w:val="12"/>
        </w:numPr>
        <w:tabs>
          <w:tab w:val="left" w:pos="6258"/>
        </w:tabs>
      </w:pPr>
      <w:r w:rsidRPr="00702FF4">
        <w:rPr>
          <w:b/>
          <w:bCs/>
        </w:rPr>
        <w:t>Préambul</w:t>
      </w:r>
      <w:r w:rsidR="0069637D" w:rsidRPr="00702FF4">
        <w:rPr>
          <w:b/>
          <w:bCs/>
        </w:rPr>
        <w:t>e</w:t>
      </w:r>
      <w:r w:rsidR="00702FF4">
        <w:t xml:space="preserve"> : </w:t>
      </w:r>
      <w:r w:rsidR="0069637D">
        <w:t>permet de synchroniser les appareils</w:t>
      </w:r>
      <w:r w:rsidR="00702FF4">
        <w:t xml:space="preserve"> (sur </w:t>
      </w:r>
      <w:r w:rsidR="00702FF4" w:rsidRPr="00702FF4">
        <w:rPr>
          <w:b/>
          <w:bCs/>
        </w:rPr>
        <w:t>7</w:t>
      </w:r>
      <w:r w:rsidR="00702FF4">
        <w:t xml:space="preserve"> </w:t>
      </w:r>
      <w:r w:rsidR="00702FF4" w:rsidRPr="00702FF4">
        <w:rPr>
          <w:b/>
          <w:bCs/>
        </w:rPr>
        <w:t>octets</w:t>
      </w:r>
      <w:r w:rsidR="00702FF4">
        <w:t>)</w:t>
      </w:r>
    </w:p>
    <w:p w14:paraId="19904B8F" w14:textId="002E9DA8" w:rsidR="0069637D" w:rsidRDefault="0069637D" w:rsidP="00702FF4">
      <w:pPr>
        <w:pStyle w:val="Paragraphedeliste"/>
        <w:numPr>
          <w:ilvl w:val="0"/>
          <w:numId w:val="12"/>
        </w:numPr>
        <w:tabs>
          <w:tab w:val="left" w:pos="6258"/>
        </w:tabs>
      </w:pPr>
      <w:r w:rsidRPr="00702FF4">
        <w:rPr>
          <w:b/>
          <w:bCs/>
        </w:rPr>
        <w:t>SFD</w:t>
      </w:r>
      <w:r>
        <w:t> : Délimitateur de début ce Trame</w:t>
      </w:r>
      <w:r w:rsidR="00F54A77">
        <w:t xml:space="preserve"> (Start Frame </w:t>
      </w:r>
      <w:proofErr w:type="spellStart"/>
      <w:r w:rsidR="00F54A77">
        <w:t>Delimiter</w:t>
      </w:r>
      <w:proofErr w:type="spellEnd"/>
      <w:r w:rsidR="00F54A77">
        <w:t>)</w:t>
      </w:r>
      <w:r w:rsidR="00702FF4">
        <w:t xml:space="preserve"> codé</w:t>
      </w:r>
      <w:r w:rsidR="00702FF4" w:rsidRPr="00702FF4">
        <w:t xml:space="preserve"> </w:t>
      </w:r>
      <w:r w:rsidR="00702FF4">
        <w:t xml:space="preserve">sur </w:t>
      </w:r>
      <w:r w:rsidR="00702FF4" w:rsidRPr="00702FF4">
        <w:rPr>
          <w:b/>
          <w:bCs/>
        </w:rPr>
        <w:t>1</w:t>
      </w:r>
      <w:r w:rsidR="00702FF4">
        <w:t xml:space="preserve"> </w:t>
      </w:r>
      <w:r w:rsidR="00702FF4" w:rsidRPr="00702FF4">
        <w:rPr>
          <w:b/>
          <w:bCs/>
        </w:rPr>
        <w:t>octet</w:t>
      </w:r>
      <w:r>
        <w:t xml:space="preserve"> (c’est-à-dire qu’on commence à envoyer les données)</w:t>
      </w:r>
    </w:p>
    <w:p w14:paraId="2451BD54" w14:textId="58B1EB7F" w:rsidR="008936C4" w:rsidRDefault="0069637D" w:rsidP="008936C4">
      <w:pPr>
        <w:pStyle w:val="Paragraphedeliste"/>
        <w:numPr>
          <w:ilvl w:val="0"/>
          <w:numId w:val="12"/>
        </w:numPr>
        <w:tabs>
          <w:tab w:val="left" w:pos="6258"/>
        </w:tabs>
      </w:pPr>
      <w:r w:rsidRPr="00702FF4">
        <w:rPr>
          <w:b/>
          <w:bCs/>
        </w:rPr>
        <w:t>Destinataire</w:t>
      </w:r>
      <w:r>
        <w:t xml:space="preserve"> : Adresse MAC du </w:t>
      </w:r>
      <w:r w:rsidR="008936C4">
        <w:t xml:space="preserve">nœud destinataire (sur </w:t>
      </w:r>
      <w:r w:rsidR="008936C4" w:rsidRPr="00702FF4">
        <w:rPr>
          <w:b/>
          <w:bCs/>
        </w:rPr>
        <w:t>6 octets</w:t>
      </w:r>
      <w:r w:rsidR="008936C4">
        <w:t>)</w:t>
      </w:r>
    </w:p>
    <w:p w14:paraId="0551EDBA" w14:textId="7B9DA6A5" w:rsidR="008936C4" w:rsidRDefault="008936C4" w:rsidP="00F84470">
      <w:pPr>
        <w:pStyle w:val="Paragraphedeliste"/>
        <w:numPr>
          <w:ilvl w:val="0"/>
          <w:numId w:val="12"/>
        </w:numPr>
        <w:tabs>
          <w:tab w:val="left" w:pos="6258"/>
        </w:tabs>
      </w:pPr>
      <w:r w:rsidRPr="00702FF4">
        <w:rPr>
          <w:b/>
          <w:bCs/>
        </w:rPr>
        <w:t>Expéditeur</w:t>
      </w:r>
      <w:r>
        <w:t xml:space="preserve"> : Adresse MAC du nœud expéditeur (sur </w:t>
      </w:r>
      <w:r w:rsidRPr="00702FF4">
        <w:rPr>
          <w:b/>
          <w:bCs/>
        </w:rPr>
        <w:t>6 octets</w:t>
      </w:r>
      <w:r>
        <w:t>)</w:t>
      </w:r>
    </w:p>
    <w:p w14:paraId="05205D9B" w14:textId="37EC5087" w:rsidR="008936C4" w:rsidRDefault="008936C4" w:rsidP="00F84470">
      <w:pPr>
        <w:pStyle w:val="Paragraphedeliste"/>
        <w:numPr>
          <w:ilvl w:val="0"/>
          <w:numId w:val="12"/>
        </w:numPr>
        <w:tabs>
          <w:tab w:val="left" w:pos="6258"/>
        </w:tabs>
      </w:pPr>
      <w:r>
        <w:t xml:space="preserve"> </w:t>
      </w:r>
      <w:r w:rsidRPr="00702FF4">
        <w:rPr>
          <w:b/>
          <w:bCs/>
        </w:rPr>
        <w:t>Longueur/Type</w:t>
      </w:r>
      <w:r>
        <w:t> : Définit le type (ou</w:t>
      </w:r>
      <w:r w:rsidR="0021544C">
        <w:t xml:space="preserve"> parfois la longueur) de la trame</w:t>
      </w:r>
      <w:r w:rsidR="00702FF4">
        <w:t xml:space="preserve"> (sur </w:t>
      </w:r>
      <w:r w:rsidR="00702FF4" w:rsidRPr="00702FF4">
        <w:rPr>
          <w:b/>
          <w:bCs/>
        </w:rPr>
        <w:t>2 octets</w:t>
      </w:r>
      <w:r w:rsidR="00702FF4">
        <w:t>)</w:t>
      </w:r>
      <w:r w:rsidR="0021544C">
        <w:t>.</w:t>
      </w:r>
    </w:p>
    <w:p w14:paraId="743595C5" w14:textId="4CBA524D" w:rsidR="0021544C" w:rsidRDefault="0021544C" w:rsidP="0021544C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>Dans le cas d’</w:t>
      </w:r>
      <w:proofErr w:type="spellStart"/>
      <w:r>
        <w:t>envoie</w:t>
      </w:r>
      <w:proofErr w:type="spellEnd"/>
      <w:r>
        <w:t xml:space="preserve"> de trame TCP/IP, le type vaudra toujours 0 800</w:t>
      </w:r>
    </w:p>
    <w:p w14:paraId="2EF5027D" w14:textId="2AC36E62" w:rsidR="0021544C" w:rsidRDefault="0021544C" w:rsidP="0021544C">
      <w:pPr>
        <w:pStyle w:val="Paragraphedeliste"/>
        <w:numPr>
          <w:ilvl w:val="0"/>
          <w:numId w:val="15"/>
        </w:numPr>
        <w:tabs>
          <w:tab w:val="left" w:pos="6258"/>
        </w:tabs>
      </w:pPr>
      <w:r w:rsidRPr="00702FF4">
        <w:rPr>
          <w:b/>
          <w:bCs/>
        </w:rPr>
        <w:t>Données</w:t>
      </w:r>
      <w:r>
        <w:t xml:space="preserve"> </w:t>
      </w:r>
      <w:r w:rsidRPr="00702FF4">
        <w:rPr>
          <w:b/>
          <w:bCs/>
        </w:rPr>
        <w:t>encapsulées</w:t>
      </w:r>
      <w:r>
        <w:t> : Données à envoyer</w:t>
      </w:r>
      <w:r w:rsidR="00702FF4">
        <w:t xml:space="preserve"> ((</w:t>
      </w:r>
      <w:r w:rsidR="00702FF4" w:rsidRPr="00702FF4">
        <w:rPr>
          <w:b/>
          <w:bCs/>
        </w:rPr>
        <w:t>de 46 à 1500 octets</w:t>
      </w:r>
      <w:r w:rsidR="00702FF4">
        <w:t>)</w:t>
      </w:r>
    </w:p>
    <w:p w14:paraId="4099B67F" w14:textId="4F337DF2" w:rsidR="0021544C" w:rsidRDefault="0021544C" w:rsidP="0021544C">
      <w:pPr>
        <w:pStyle w:val="Paragraphedeliste"/>
        <w:numPr>
          <w:ilvl w:val="0"/>
          <w:numId w:val="15"/>
        </w:numPr>
        <w:tabs>
          <w:tab w:val="left" w:pos="6258"/>
        </w:tabs>
      </w:pPr>
      <w:r w:rsidRPr="00702FF4">
        <w:rPr>
          <w:b/>
          <w:bCs/>
        </w:rPr>
        <w:t>CRC</w:t>
      </w:r>
      <w:r>
        <w:t xml:space="preserve"> : Séquence de contrôle </w:t>
      </w:r>
      <w:r w:rsidR="00702FF4">
        <w:t xml:space="preserve">permettant de vérifier s’il n’y a pas d’erreur lors de la transmission des données (sur </w:t>
      </w:r>
      <w:r w:rsidR="00702FF4" w:rsidRPr="00702FF4">
        <w:rPr>
          <w:b/>
          <w:bCs/>
        </w:rPr>
        <w:t>4</w:t>
      </w:r>
      <w:r w:rsidR="00702FF4">
        <w:t xml:space="preserve"> </w:t>
      </w:r>
      <w:r w:rsidR="00702FF4" w:rsidRPr="00702FF4">
        <w:rPr>
          <w:b/>
          <w:bCs/>
        </w:rPr>
        <w:t>octets</w:t>
      </w:r>
      <w:r w:rsidR="00702FF4">
        <w:t>).</w:t>
      </w:r>
    </w:p>
    <w:p w14:paraId="0FECACCC" w14:textId="5F69D6F9" w:rsidR="00AD30B5" w:rsidRDefault="00AD30B5" w:rsidP="00AD30B5">
      <w:pPr>
        <w:tabs>
          <w:tab w:val="left" w:pos="6258"/>
        </w:tabs>
      </w:pPr>
      <w:r>
        <w:lastRenderedPageBreak/>
        <w:t>NB : La longueur minimale et</w:t>
      </w:r>
      <w:r w:rsidR="006060EC">
        <w:t xml:space="preserve"> la longueur</w:t>
      </w:r>
      <w:r>
        <w:t xml:space="preserve"> maximale d’une Trame Ethernet </w:t>
      </w:r>
      <w:r w:rsidR="006060EC">
        <w:t>sont respectivement 72 et 1526 octets.</w:t>
      </w:r>
    </w:p>
    <w:p w14:paraId="590A1F28" w14:textId="77777777" w:rsidR="00AD30B5" w:rsidRDefault="00AD30B5" w:rsidP="00AD30B5">
      <w:pPr>
        <w:tabs>
          <w:tab w:val="left" w:pos="6258"/>
        </w:tabs>
      </w:pPr>
      <w:r>
        <w:t xml:space="preserve">Dans un réseau informatique, il y a plusieurs moyens d'envoyer des données. </w:t>
      </w:r>
    </w:p>
    <w:p w14:paraId="1E1430B1" w14:textId="77777777" w:rsidR="00AD30B5" w:rsidRDefault="00AD30B5" w:rsidP="00AD30B5">
      <w:pPr>
        <w:pStyle w:val="Paragraphedeliste"/>
        <w:numPr>
          <w:ilvl w:val="0"/>
          <w:numId w:val="16"/>
        </w:numPr>
        <w:tabs>
          <w:tab w:val="left" w:pos="6258"/>
        </w:tabs>
      </w:pPr>
      <w:r>
        <w:t xml:space="preserve">L'unicast : dans ce cas, on envoie des données à un seul ordinateur ; </w:t>
      </w:r>
    </w:p>
    <w:p w14:paraId="2C0B2930" w14:textId="77777777" w:rsidR="00AD30B5" w:rsidRDefault="00AD30B5" w:rsidP="00AD30B5">
      <w:pPr>
        <w:pStyle w:val="Paragraphedeliste"/>
        <w:numPr>
          <w:ilvl w:val="0"/>
          <w:numId w:val="16"/>
        </w:numPr>
        <w:tabs>
          <w:tab w:val="left" w:pos="6258"/>
        </w:tabs>
      </w:pPr>
      <w:r>
        <w:t xml:space="preserve">Le multicast : l'envoi des données se fait vers un groupe d'ordinateurs ; </w:t>
      </w:r>
    </w:p>
    <w:p w14:paraId="33C1D336" w14:textId="77777777" w:rsidR="0066233D" w:rsidRDefault="00AD30B5" w:rsidP="00AD30B5">
      <w:pPr>
        <w:pStyle w:val="Paragraphedeliste"/>
        <w:numPr>
          <w:ilvl w:val="0"/>
          <w:numId w:val="16"/>
        </w:numPr>
        <w:tabs>
          <w:tab w:val="left" w:pos="6258"/>
        </w:tabs>
      </w:pPr>
      <w:r>
        <w:t>Le broadcast : on envoie des données à tous les ordinateurs du réseau.</w:t>
      </w:r>
    </w:p>
    <w:p w14:paraId="2DA7787B" w14:textId="55236F9B" w:rsidR="0066233D" w:rsidRDefault="0066233D" w:rsidP="0066233D">
      <w:pPr>
        <w:tabs>
          <w:tab w:val="left" w:pos="6258"/>
        </w:tabs>
      </w:pPr>
      <w:r>
        <w:t>Mise à jour table MAC</w:t>
      </w:r>
      <w:r w:rsidR="006060EC">
        <w:t xml:space="preserve"> </w:t>
      </w:r>
    </w:p>
    <w:p w14:paraId="01BA2F15" w14:textId="23CE5AF4" w:rsidR="00AD30B5" w:rsidRDefault="002904F9" w:rsidP="000F493B">
      <w:pPr>
        <w:tabs>
          <w:tab w:val="left" w:pos="6258"/>
        </w:tabs>
      </w:pPr>
      <w:r>
        <w:t xml:space="preserve">Dans un réseau constitué de machines tous connectées à un commutateur, </w:t>
      </w:r>
      <w:r w:rsidR="000F493B">
        <w:t>ne machine A envoie des données à tou</w:t>
      </w:r>
      <w:r>
        <w:t>te</w:t>
      </w:r>
      <w:r w:rsidR="000F493B">
        <w:t>s les autres machines du réseau. C</w:t>
      </w:r>
      <w:r w:rsidR="002C1A42">
        <w:t xml:space="preserve">es derniers vont répondre à l’expéditeur (ce qui permettre d’obtenir leurs adresse MAC) qui à son tour recopie l’adresse MAC de la machine qu’il veut envoyer. On parle de mise </w:t>
      </w:r>
      <w:r w:rsidR="0066233D">
        <w:t>à</w:t>
      </w:r>
      <w:r w:rsidR="002C1A42">
        <w:t xml:space="preserve"> jour de la table MAC.</w:t>
      </w:r>
    </w:p>
    <w:p w14:paraId="3E841A02" w14:textId="6CE6909F" w:rsidR="002904F9" w:rsidRDefault="002904F9" w:rsidP="000F493B">
      <w:pPr>
        <w:tabs>
          <w:tab w:val="left" w:pos="6258"/>
        </w:tabs>
      </w:pPr>
    </w:p>
    <w:p w14:paraId="6447120E" w14:textId="5C66BEDA" w:rsidR="002904F9" w:rsidRDefault="002904F9" w:rsidP="000F493B">
      <w:pPr>
        <w:tabs>
          <w:tab w:val="left" w:pos="6258"/>
        </w:tabs>
      </w:pPr>
      <w:r>
        <w:t>Couche 3 : Protocole IP</w:t>
      </w:r>
    </w:p>
    <w:p w14:paraId="6CB48989" w14:textId="4110FB02" w:rsidR="002904F9" w:rsidRDefault="005451BA" w:rsidP="000F493B">
      <w:pPr>
        <w:tabs>
          <w:tab w:val="left" w:pos="6258"/>
        </w:tabs>
      </w:pPr>
      <w:r>
        <w:t>Question : Dans un réseau local, chaque hôte peut connaitre l’adresse de tous les autres, mais comment faire lorsque l’on connecte plusieurs réseaux ensemble, à grande échelle (internet) ?</w:t>
      </w:r>
    </w:p>
    <w:p w14:paraId="437A4502" w14:textId="4563CE6F" w:rsidR="005451BA" w:rsidRDefault="00B967B5" w:rsidP="000F493B">
      <w:pPr>
        <w:tabs>
          <w:tab w:val="left" w:pos="6258"/>
        </w:tabs>
      </w:pPr>
      <w:r>
        <w:t>La réponse à cette question se trouve dans l’étude de l’adresse IP.</w:t>
      </w:r>
    </w:p>
    <w:p w14:paraId="20F348CD" w14:textId="56356106" w:rsidR="00B967B5" w:rsidRDefault="00B967B5" w:rsidP="000F493B">
      <w:pPr>
        <w:tabs>
          <w:tab w:val="left" w:pos="6258"/>
        </w:tabs>
      </w:pPr>
      <w:r>
        <w:t>IP = Internet Protocole</w:t>
      </w:r>
    </w:p>
    <w:p w14:paraId="58D80F00" w14:textId="7902DF36" w:rsidR="00B967B5" w:rsidRDefault="00B967B5" w:rsidP="000F493B">
      <w:pPr>
        <w:tabs>
          <w:tab w:val="left" w:pos="6258"/>
        </w:tabs>
      </w:pPr>
      <w:r>
        <w:t>C’est une logique qui est modifiable. Elle est codé</w:t>
      </w:r>
      <w:r w:rsidR="002837BA">
        <w:t>e</w:t>
      </w:r>
      <w:r>
        <w:t xml:space="preserve"> sur 4 octets</w:t>
      </w:r>
      <w:r w:rsidR="002837BA">
        <w:t>.</w:t>
      </w:r>
    </w:p>
    <w:p w14:paraId="4E3B901F" w14:textId="77777777" w:rsidR="00FF3073" w:rsidRDefault="002837BA" w:rsidP="000F493B">
      <w:pPr>
        <w:tabs>
          <w:tab w:val="left" w:pos="6258"/>
        </w:tabs>
      </w:pPr>
      <w:r>
        <w:t>On parle d’adresse hiérarchique puisqu’il contient</w:t>
      </w:r>
      <w:r w:rsidR="00FF3073">
        <w:t> :</w:t>
      </w:r>
    </w:p>
    <w:p w14:paraId="5748667C" w14:textId="374748CA" w:rsidR="00FF3073" w:rsidRDefault="00FF3073" w:rsidP="00FF3073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>U</w:t>
      </w:r>
      <w:r w:rsidR="002837BA">
        <w:t>ne partie réseau</w:t>
      </w:r>
    </w:p>
    <w:p w14:paraId="44C044AD" w14:textId="3D7F142F" w:rsidR="00FF3073" w:rsidRDefault="00FF3073" w:rsidP="00FF3073">
      <w:pPr>
        <w:pStyle w:val="Paragraphedeliste"/>
        <w:tabs>
          <w:tab w:val="left" w:pos="6258"/>
        </w:tabs>
        <w:ind w:left="1440"/>
      </w:pPr>
      <w:r>
        <w:t>Elle identifie le réseau ; donc tous les hôtes d’un réseau ont le même ID réseau.</w:t>
      </w:r>
    </w:p>
    <w:p w14:paraId="02CC84A0" w14:textId="6D02DCB6" w:rsidR="002837BA" w:rsidRDefault="00FF3073" w:rsidP="00FF3073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>U</w:t>
      </w:r>
      <w:r w:rsidR="002837BA">
        <w:t>ne partie hôte</w:t>
      </w:r>
    </w:p>
    <w:p w14:paraId="21DA1ACB" w14:textId="62DAC634" w:rsidR="00FF3073" w:rsidRDefault="00FF3073" w:rsidP="00FF3073">
      <w:pPr>
        <w:pStyle w:val="Paragraphedeliste"/>
        <w:tabs>
          <w:tab w:val="left" w:pos="6258"/>
        </w:tabs>
        <w:ind w:left="1440"/>
      </w:pPr>
      <w:r>
        <w:t>Elle identifie un hôte au sein d’un réseau.</w:t>
      </w:r>
    </w:p>
    <w:p w14:paraId="51A3880F" w14:textId="0655529A" w:rsidR="004740F1" w:rsidRDefault="004740F1" w:rsidP="004740F1">
      <w:pPr>
        <w:tabs>
          <w:tab w:val="left" w:pos="6258"/>
        </w:tabs>
      </w:pPr>
      <w:r>
        <w:t>Adressage par classe :</w:t>
      </w:r>
    </w:p>
    <w:p w14:paraId="124E92EC" w14:textId="20E06F79" w:rsidR="004740F1" w:rsidRDefault="004740F1" w:rsidP="004740F1">
      <w:pPr>
        <w:tabs>
          <w:tab w:val="left" w:pos="6258"/>
        </w:tabs>
      </w:pPr>
      <w:r>
        <w:t xml:space="preserve">La partie réseau de l’adresses IP peuvent différer d’un réseau à un autre. On parle de classe : </w:t>
      </w:r>
    </w:p>
    <w:p w14:paraId="1B14F599" w14:textId="3CE6F658" w:rsidR="004740F1" w:rsidRPr="00D63917" w:rsidRDefault="004740F1" w:rsidP="004740F1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 xml:space="preserve">Classe A : Elle mesure 1 octet et sa partie réseau est de la forme : </w:t>
      </w:r>
      <w:r w:rsidRPr="00D63917">
        <w:rPr>
          <w:b/>
          <w:bCs/>
        </w:rPr>
        <w:t>0</w:t>
      </w:r>
      <w:r w:rsidR="00D63917" w:rsidRPr="00D63917">
        <w:rPr>
          <w:b/>
          <w:bCs/>
        </w:rPr>
        <w:t xml:space="preserve">xxx </w:t>
      </w:r>
      <w:proofErr w:type="spellStart"/>
      <w:r w:rsidR="00D63917" w:rsidRPr="00D63917">
        <w:rPr>
          <w:b/>
          <w:bCs/>
        </w:rPr>
        <w:t>xxxx</w:t>
      </w:r>
      <w:proofErr w:type="spellEnd"/>
      <w:r w:rsidR="00D63917">
        <w:rPr>
          <w:b/>
          <w:bCs/>
        </w:rPr>
        <w:t xml:space="preserve"> </w:t>
      </w:r>
    </w:p>
    <w:p w14:paraId="03856F61" w14:textId="0A55FE62" w:rsidR="00D63917" w:rsidRPr="00D63917" w:rsidRDefault="000452A1" w:rsidP="00D63917">
      <w:pPr>
        <w:pStyle w:val="Paragraphedeliste"/>
        <w:tabs>
          <w:tab w:val="left" w:pos="6258"/>
        </w:tabs>
        <w:ind w:left="1440"/>
      </w:pPr>
      <w:r>
        <w:rPr>
          <w:b/>
          <w:bCs/>
        </w:rPr>
        <w:t xml:space="preserve">Les adresses </w:t>
      </w:r>
      <w:r w:rsidR="00D63917">
        <w:rPr>
          <w:b/>
          <w:bCs/>
        </w:rPr>
        <w:t>vont de 0.0.0.0 à 127.255.255.255</w:t>
      </w:r>
      <w:r w:rsidR="00F34B51">
        <w:rPr>
          <w:b/>
          <w:bCs/>
        </w:rPr>
        <w:t xml:space="preserve"> dont </w:t>
      </w:r>
      <w:r w:rsidR="00BF275E">
        <w:rPr>
          <w:b/>
          <w:bCs/>
        </w:rPr>
        <w:t xml:space="preserve">2^7 = </w:t>
      </w:r>
      <w:r w:rsidR="00F34B51">
        <w:rPr>
          <w:b/>
          <w:bCs/>
        </w:rPr>
        <w:t xml:space="preserve">128 réseaux différents et </w:t>
      </w:r>
      <w:r w:rsidR="00BF275E">
        <w:rPr>
          <w:b/>
          <w:bCs/>
        </w:rPr>
        <w:t xml:space="preserve">2^24 = </w:t>
      </w:r>
      <w:r w:rsidR="00F34B51">
        <w:rPr>
          <w:b/>
          <w:bCs/>
        </w:rPr>
        <w:t>16777216 adresses</w:t>
      </w:r>
      <w:r w:rsidR="00DE038C">
        <w:rPr>
          <w:b/>
          <w:bCs/>
        </w:rPr>
        <w:t xml:space="preserve"> par réseau</w:t>
      </w:r>
      <w:r w:rsidR="00F34B51">
        <w:rPr>
          <w:b/>
          <w:bCs/>
        </w:rPr>
        <w:t xml:space="preserve"> possible.</w:t>
      </w:r>
    </w:p>
    <w:p w14:paraId="503A5EFD" w14:textId="39D1E7B3" w:rsidR="00D63917" w:rsidRPr="000452A1" w:rsidRDefault="00D63917" w:rsidP="00D63917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>Classe B : Elle mesure 2 octets et sa partie réseau est de la forme : 1</w:t>
      </w:r>
      <w:r w:rsidRPr="00D63917">
        <w:rPr>
          <w:b/>
          <w:bCs/>
        </w:rPr>
        <w:t>0x</w:t>
      </w:r>
      <w:r>
        <w:rPr>
          <w:b/>
          <w:bCs/>
        </w:rPr>
        <w:t>x</w:t>
      </w:r>
      <w:r w:rsidRPr="00D63917">
        <w:rPr>
          <w:b/>
          <w:bCs/>
        </w:rPr>
        <w:t>x xxx</w:t>
      </w:r>
    </w:p>
    <w:p w14:paraId="72A84BF1" w14:textId="45A2CD3B" w:rsidR="00F34B51" w:rsidRPr="00D63917" w:rsidRDefault="000452A1" w:rsidP="00F34B51">
      <w:pPr>
        <w:pStyle w:val="Paragraphedeliste"/>
        <w:tabs>
          <w:tab w:val="left" w:pos="6258"/>
        </w:tabs>
        <w:ind w:left="1440"/>
      </w:pPr>
      <w:r>
        <w:rPr>
          <w:b/>
          <w:bCs/>
        </w:rPr>
        <w:t>Les adresses vont de 128.0.0.0 à 191.255.255.255</w:t>
      </w:r>
      <w:r w:rsidR="00F34B51" w:rsidRPr="00F34B51">
        <w:rPr>
          <w:b/>
          <w:bCs/>
        </w:rPr>
        <w:t xml:space="preserve"> </w:t>
      </w:r>
      <w:r w:rsidR="00F34B51">
        <w:rPr>
          <w:b/>
          <w:bCs/>
        </w:rPr>
        <w:t xml:space="preserve">dont </w:t>
      </w:r>
      <w:r w:rsidR="00BF275E">
        <w:rPr>
          <w:b/>
          <w:bCs/>
        </w:rPr>
        <w:t>2^14 = 16384</w:t>
      </w:r>
      <w:r w:rsidR="00F34B51">
        <w:rPr>
          <w:b/>
          <w:bCs/>
        </w:rPr>
        <w:t xml:space="preserve"> réseaux différents et </w:t>
      </w:r>
      <w:r w:rsidR="00BF275E">
        <w:rPr>
          <w:b/>
          <w:bCs/>
        </w:rPr>
        <w:t xml:space="preserve">2^16 = 65536 </w:t>
      </w:r>
      <w:r w:rsidR="00F34B51">
        <w:rPr>
          <w:b/>
          <w:bCs/>
        </w:rPr>
        <w:t>adresses</w:t>
      </w:r>
      <w:r w:rsidR="004F0D50" w:rsidRPr="004F0D50">
        <w:rPr>
          <w:b/>
          <w:bCs/>
        </w:rPr>
        <w:t xml:space="preserve"> </w:t>
      </w:r>
      <w:r w:rsidR="004F0D50">
        <w:rPr>
          <w:b/>
          <w:bCs/>
        </w:rPr>
        <w:t>par réseau</w:t>
      </w:r>
      <w:r w:rsidR="00F34B51">
        <w:rPr>
          <w:b/>
          <w:bCs/>
        </w:rPr>
        <w:t xml:space="preserve"> possible.</w:t>
      </w:r>
    </w:p>
    <w:p w14:paraId="44B28E33" w14:textId="3D765975" w:rsidR="000452A1" w:rsidRPr="00D63917" w:rsidRDefault="000452A1" w:rsidP="000452A1">
      <w:pPr>
        <w:pStyle w:val="Paragraphedeliste"/>
        <w:tabs>
          <w:tab w:val="left" w:pos="6258"/>
        </w:tabs>
        <w:ind w:left="1440"/>
      </w:pPr>
    </w:p>
    <w:p w14:paraId="38C5FAAE" w14:textId="67505AAB" w:rsidR="00D63917" w:rsidRPr="003C030E" w:rsidRDefault="00D63917" w:rsidP="00D63917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 xml:space="preserve">Classe </w:t>
      </w:r>
      <w:r w:rsidR="00BF275E">
        <w:t>c</w:t>
      </w:r>
      <w:r>
        <w:t> : Elle mesure 3 octets et sa partie réseau est de la forme : 11</w:t>
      </w:r>
      <w:r w:rsidRPr="00D63917">
        <w:rPr>
          <w:b/>
          <w:bCs/>
        </w:rPr>
        <w:t>0x</w:t>
      </w:r>
      <w:r>
        <w:rPr>
          <w:b/>
          <w:bCs/>
        </w:rPr>
        <w:t>xx</w:t>
      </w:r>
      <w:r w:rsidRPr="00D63917">
        <w:rPr>
          <w:b/>
          <w:bCs/>
        </w:rPr>
        <w:t xml:space="preserve"> xx</w:t>
      </w:r>
    </w:p>
    <w:p w14:paraId="7774D460" w14:textId="7D19BDB3" w:rsidR="003C030E" w:rsidRPr="00F34B51" w:rsidRDefault="003C030E" w:rsidP="00F34B51">
      <w:pPr>
        <w:pStyle w:val="Paragraphedeliste"/>
        <w:tabs>
          <w:tab w:val="left" w:pos="6258"/>
        </w:tabs>
        <w:ind w:left="1440"/>
      </w:pPr>
      <w:r>
        <w:rPr>
          <w:b/>
          <w:bCs/>
        </w:rPr>
        <w:t>Les adresses vont de 192.0.0.0 à 223.255.255.255</w:t>
      </w:r>
      <w:r w:rsidR="00F34B51" w:rsidRPr="00F34B51">
        <w:rPr>
          <w:b/>
          <w:bCs/>
        </w:rPr>
        <w:t xml:space="preserve"> </w:t>
      </w:r>
      <w:r w:rsidR="00F34B51">
        <w:rPr>
          <w:b/>
          <w:bCs/>
        </w:rPr>
        <w:t xml:space="preserve">dont </w:t>
      </w:r>
      <w:r w:rsidR="00BF275E">
        <w:rPr>
          <w:b/>
          <w:bCs/>
        </w:rPr>
        <w:t>2^21 = 2097152</w:t>
      </w:r>
      <w:r w:rsidR="00F34B51">
        <w:rPr>
          <w:b/>
          <w:bCs/>
        </w:rPr>
        <w:t xml:space="preserve"> réseaux différents et</w:t>
      </w:r>
      <w:r w:rsidR="00BF275E">
        <w:rPr>
          <w:b/>
          <w:bCs/>
        </w:rPr>
        <w:t xml:space="preserve"> 2^8 = 256</w:t>
      </w:r>
      <w:r w:rsidR="00F34B51">
        <w:rPr>
          <w:b/>
          <w:bCs/>
        </w:rPr>
        <w:t xml:space="preserve"> adresses</w:t>
      </w:r>
      <w:r w:rsidR="004F0D50" w:rsidRPr="004F0D50">
        <w:rPr>
          <w:b/>
          <w:bCs/>
        </w:rPr>
        <w:t xml:space="preserve"> </w:t>
      </w:r>
      <w:r w:rsidR="004F0D50">
        <w:rPr>
          <w:b/>
          <w:bCs/>
        </w:rPr>
        <w:t>par réseau</w:t>
      </w:r>
      <w:r w:rsidR="00F34B51">
        <w:rPr>
          <w:b/>
          <w:bCs/>
        </w:rPr>
        <w:t xml:space="preserve"> possible.</w:t>
      </w:r>
    </w:p>
    <w:p w14:paraId="5FBBF29E" w14:textId="33A0DAE6" w:rsidR="003C030E" w:rsidRPr="003C030E" w:rsidRDefault="003C030E" w:rsidP="003C030E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>Classe D :</w:t>
      </w:r>
      <w:r w:rsidR="00946E57">
        <w:t xml:space="preserve"> Elle sert de multidiffusion </w:t>
      </w:r>
      <w:r w:rsidR="006270F3">
        <w:t xml:space="preserve">pour s’adresser à plusieurs hôtes et </w:t>
      </w:r>
      <w:r w:rsidR="00946E57">
        <w:t>s</w:t>
      </w:r>
      <w:r>
        <w:t xml:space="preserve">a partie réseau est de la forme : </w:t>
      </w:r>
      <w:r w:rsidR="00946E57">
        <w:t>111</w:t>
      </w:r>
      <w:r w:rsidRPr="00D63917">
        <w:rPr>
          <w:b/>
          <w:bCs/>
        </w:rPr>
        <w:t>0</w:t>
      </w:r>
      <w:r w:rsidR="00946E57">
        <w:rPr>
          <w:b/>
          <w:bCs/>
        </w:rPr>
        <w:t>xx</w:t>
      </w:r>
      <w:r w:rsidRPr="00D63917">
        <w:rPr>
          <w:b/>
          <w:bCs/>
        </w:rPr>
        <w:t>x</w:t>
      </w:r>
      <w:r w:rsidR="00946E57">
        <w:rPr>
          <w:b/>
          <w:bCs/>
        </w:rPr>
        <w:t xml:space="preserve"> x</w:t>
      </w:r>
    </w:p>
    <w:p w14:paraId="10DC1DAB" w14:textId="77777777" w:rsidR="004F0D50" w:rsidRDefault="003C030E" w:rsidP="004F0D50">
      <w:pPr>
        <w:pStyle w:val="Paragraphedeliste"/>
        <w:tabs>
          <w:tab w:val="left" w:pos="6258"/>
        </w:tabs>
        <w:ind w:left="1440"/>
        <w:rPr>
          <w:b/>
          <w:bCs/>
        </w:rPr>
      </w:pPr>
      <w:r>
        <w:rPr>
          <w:b/>
          <w:bCs/>
        </w:rPr>
        <w:t>Les adresses vont de 2</w:t>
      </w:r>
      <w:r w:rsidR="00946E57">
        <w:rPr>
          <w:b/>
          <w:bCs/>
        </w:rPr>
        <w:t>24</w:t>
      </w:r>
      <w:r>
        <w:rPr>
          <w:b/>
          <w:bCs/>
        </w:rPr>
        <w:t>.0.0.0 à 239.255.255.255</w:t>
      </w:r>
      <w:r w:rsidR="00F34B51" w:rsidRPr="00F34B51">
        <w:rPr>
          <w:b/>
          <w:bCs/>
        </w:rPr>
        <w:t xml:space="preserve"> </w:t>
      </w:r>
    </w:p>
    <w:p w14:paraId="35C79301" w14:textId="11A20D12" w:rsidR="00946E57" w:rsidRPr="003C030E" w:rsidRDefault="00946E57" w:rsidP="004F0D50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lastRenderedPageBreak/>
        <w:t>Classe E :</w:t>
      </w:r>
      <w:r w:rsidR="006270F3">
        <w:t xml:space="preserve"> Elle est réservée pour des expérimentations, il ne faut donc adresser aucun hôte sur cette classe s</w:t>
      </w:r>
      <w:r>
        <w:t>a partie réseau est de la forme : 111</w:t>
      </w:r>
      <w:r w:rsidRPr="004F0D50">
        <w:rPr>
          <w:b/>
          <w:bCs/>
        </w:rPr>
        <w:t>0xxx x</w:t>
      </w:r>
    </w:p>
    <w:p w14:paraId="2A026413" w14:textId="54D5694B" w:rsidR="00D63917" w:rsidRDefault="00946E57" w:rsidP="004F0D50">
      <w:pPr>
        <w:pStyle w:val="Paragraphedeliste"/>
        <w:tabs>
          <w:tab w:val="left" w:pos="6258"/>
        </w:tabs>
        <w:ind w:left="1440"/>
        <w:rPr>
          <w:b/>
          <w:bCs/>
        </w:rPr>
      </w:pPr>
      <w:r>
        <w:rPr>
          <w:b/>
          <w:bCs/>
        </w:rPr>
        <w:t>Les adresses vont de 240.0.0.0 à 255.255.255.255</w:t>
      </w:r>
    </w:p>
    <w:p w14:paraId="1A354082" w14:textId="38187DC0" w:rsidR="004F0D50" w:rsidRDefault="004F0D50" w:rsidP="004F0D50">
      <w:pPr>
        <w:tabs>
          <w:tab w:val="left" w:pos="6258"/>
        </w:tabs>
      </w:pPr>
      <w:r>
        <w:t>Le masque de sous-réseau</w:t>
      </w:r>
    </w:p>
    <w:p w14:paraId="1E9CF57C" w14:textId="74F5A311" w:rsidR="004F0D50" w:rsidRDefault="00263288" w:rsidP="004F0D50">
      <w:pPr>
        <w:tabs>
          <w:tab w:val="left" w:pos="6258"/>
        </w:tabs>
      </w:pPr>
      <w:r>
        <w:t>C’est une adresse qui permet de récupérer l’adresse IP d’une machine</w:t>
      </w:r>
      <w:r w:rsidR="00B14F8C">
        <w:t xml:space="preserve"> par l’opération IP &amp; MASQUE.</w:t>
      </w:r>
      <w:r w:rsidR="007B0F46">
        <w:t xml:space="preserve"> Le masque de sous-réseau sert à séparer la partie hôte de la partie réseau.</w:t>
      </w:r>
    </w:p>
    <w:p w14:paraId="36BA3C1B" w14:textId="77777777" w:rsidR="00C638AB" w:rsidRDefault="00B14F8C" w:rsidP="00542AA5">
      <w:pPr>
        <w:pStyle w:val="Paragraphedeliste"/>
        <w:numPr>
          <w:ilvl w:val="0"/>
          <w:numId w:val="19"/>
        </w:numPr>
        <w:tabs>
          <w:tab w:val="left" w:pos="6258"/>
        </w:tabs>
      </w:pPr>
      <w:r>
        <w:t>Les adresses de la classe A ont pour masque de sous-réseau : 255.0.0.0</w:t>
      </w:r>
    </w:p>
    <w:p w14:paraId="15E6E28A" w14:textId="77777777" w:rsidR="00C638AB" w:rsidRDefault="00542AA5" w:rsidP="00542AA5">
      <w:pPr>
        <w:pStyle w:val="Paragraphedeliste"/>
        <w:numPr>
          <w:ilvl w:val="0"/>
          <w:numId w:val="19"/>
        </w:numPr>
        <w:tabs>
          <w:tab w:val="left" w:pos="6258"/>
        </w:tabs>
      </w:pPr>
      <w:r>
        <w:t>Les adresses de la classe B ont pour masque de sous-réseau : 255.255.0.0</w:t>
      </w:r>
    </w:p>
    <w:p w14:paraId="70CC5A4D" w14:textId="2A97A021" w:rsidR="00542AA5" w:rsidRPr="00A61043" w:rsidRDefault="00542AA5" w:rsidP="00542AA5">
      <w:pPr>
        <w:pStyle w:val="Paragraphedeliste"/>
        <w:numPr>
          <w:ilvl w:val="0"/>
          <w:numId w:val="19"/>
        </w:numPr>
        <w:tabs>
          <w:tab w:val="left" w:pos="6258"/>
        </w:tabs>
      </w:pPr>
      <w:r>
        <w:t>Les adresses de la classe C ont pour masque de sous-réseau : 255.255.255.0</w:t>
      </w:r>
    </w:p>
    <w:p w14:paraId="6C2E5AA8" w14:textId="211374C3" w:rsidR="00542AA5" w:rsidRDefault="00542AA5" w:rsidP="004F0D50">
      <w:pPr>
        <w:tabs>
          <w:tab w:val="left" w:pos="6258"/>
        </w:tabs>
      </w:pPr>
      <w:r>
        <w:t>On peut représenter le masque de réseau :</w:t>
      </w:r>
    </w:p>
    <w:p w14:paraId="5CE301A5" w14:textId="77777777" w:rsidR="007B0F46" w:rsidRDefault="00542AA5" w:rsidP="00542AA5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 xml:space="preserve">Sous forme décimale : </w:t>
      </w:r>
    </w:p>
    <w:p w14:paraId="027333FC" w14:textId="2830380D" w:rsidR="00542AA5" w:rsidRDefault="00542AA5" w:rsidP="007B0F46">
      <w:pPr>
        <w:pStyle w:val="Paragraphedeliste"/>
        <w:numPr>
          <w:ilvl w:val="0"/>
          <w:numId w:val="18"/>
        </w:numPr>
        <w:tabs>
          <w:tab w:val="left" w:pos="6258"/>
        </w:tabs>
      </w:pPr>
      <w:r>
        <w:t>Ex : 255.0.0.0</w:t>
      </w:r>
    </w:p>
    <w:p w14:paraId="443D35FE" w14:textId="41ABF16F" w:rsidR="00542AA5" w:rsidRDefault="007B0F46" w:rsidP="00542AA5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>Sous forme CIDR : En écrivant le nombre de 1 du masque, à la suite de l’adresse IP.</w:t>
      </w:r>
    </w:p>
    <w:p w14:paraId="7C5A009E" w14:textId="5514332B" w:rsidR="007B0F46" w:rsidRDefault="007B0F46" w:rsidP="007B0F46">
      <w:pPr>
        <w:pStyle w:val="Paragraphedeliste"/>
        <w:numPr>
          <w:ilvl w:val="0"/>
          <w:numId w:val="17"/>
        </w:numPr>
        <w:tabs>
          <w:tab w:val="left" w:pos="6258"/>
        </w:tabs>
      </w:pPr>
      <w:r>
        <w:t>10.23.4.32/8 pour une adresse de classe A.</w:t>
      </w:r>
    </w:p>
    <w:p w14:paraId="6541A711" w14:textId="77777777" w:rsidR="00F05508" w:rsidRDefault="00F05508" w:rsidP="00F05508">
      <w:pPr>
        <w:tabs>
          <w:tab w:val="left" w:pos="6258"/>
        </w:tabs>
      </w:pPr>
      <w:r>
        <w:t>Principe</w:t>
      </w:r>
    </w:p>
    <w:p w14:paraId="64104E59" w14:textId="7EB43EA0" w:rsidR="00F05508" w:rsidRDefault="00F05508" w:rsidP="00F05508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 xml:space="preserve">L’administrateur dispose d’une adresse de réseau (telle que 196.1.0.0) mais de plusieurs réseaux physiques, appelés sous-réseaux </w:t>
      </w:r>
    </w:p>
    <w:p w14:paraId="450BBD7A" w14:textId="42793913" w:rsidR="00F05508" w:rsidRDefault="00F05508" w:rsidP="00F05508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>La présence de plusieurs réseaux physiques est une question interne</w:t>
      </w:r>
    </w:p>
    <w:p w14:paraId="15046D56" w14:textId="7C520CC5" w:rsidR="00F05508" w:rsidRDefault="00F05508" w:rsidP="00F05508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>Les routeurs d’Internet se contentent d’acheminer les datagrammes vers "le réseau” 196.1.0.0</w:t>
      </w:r>
    </w:p>
    <w:p w14:paraId="513E23A0" w14:textId="6A325073" w:rsidR="00F05508" w:rsidRDefault="00F05508" w:rsidP="00F05508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 xml:space="preserve">À charge des routeurs internes d’acheminer les datagrammes à travers les sous-réseaux </w:t>
      </w:r>
    </w:p>
    <w:p w14:paraId="2248A027" w14:textId="77777777" w:rsidR="00F05508" w:rsidRDefault="00F05508" w:rsidP="00F05508">
      <w:pPr>
        <w:tabs>
          <w:tab w:val="left" w:pos="6258"/>
        </w:tabs>
      </w:pPr>
      <w:r>
        <w:t>Identifiant de sous-réseau</w:t>
      </w:r>
    </w:p>
    <w:p w14:paraId="02B74373" w14:textId="69DA8FD9" w:rsidR="00F05508" w:rsidRDefault="00F05508" w:rsidP="00F05508">
      <w:pPr>
        <w:tabs>
          <w:tab w:val="left" w:pos="6258"/>
        </w:tabs>
      </w:pPr>
      <w:r>
        <w:t>Pour distinguer les sous-réseaux, l’administrateur réserve une partie d’Host-ID, appelée l’identifiant de sous-réseau :</w:t>
      </w:r>
    </w:p>
    <w:p w14:paraId="0B6D1478" w14:textId="6E0B1D0E" w:rsidR="00F05508" w:rsidRDefault="00F05508" w:rsidP="00F05508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>Les stations et routeurs internes doivent en tenir compte pour leurs décisions de routage (accessibilité directe ou indirecte de la destination)</w:t>
      </w:r>
    </w:p>
    <w:p w14:paraId="340B9F71" w14:textId="77777777" w:rsidR="00F05508" w:rsidRDefault="00F05508" w:rsidP="00F05508">
      <w:pPr>
        <w:pStyle w:val="Paragraphedeliste"/>
        <w:numPr>
          <w:ilvl w:val="0"/>
          <w:numId w:val="14"/>
        </w:numPr>
        <w:tabs>
          <w:tab w:val="left" w:pos="6258"/>
        </w:tabs>
      </w:pPr>
      <w:r>
        <w:t xml:space="preserve">La taille de </w:t>
      </w:r>
      <w:proofErr w:type="spellStart"/>
      <w:r>
        <w:t>l’id</w:t>
      </w:r>
      <w:proofErr w:type="spellEnd"/>
      <w:r>
        <w:t>. sous-réseau dépend du nombre de sous-réseaux, notamment si on suit la recommandation obsolète suivante :</w:t>
      </w:r>
    </w:p>
    <w:p w14:paraId="37486FA5" w14:textId="77777777" w:rsidR="00F05508" w:rsidRDefault="00F05508" w:rsidP="00F05508">
      <w:pPr>
        <w:pStyle w:val="Paragraphedeliste"/>
        <w:numPr>
          <w:ilvl w:val="1"/>
          <w:numId w:val="14"/>
        </w:numPr>
        <w:tabs>
          <w:tab w:val="left" w:pos="6258"/>
        </w:tabs>
      </w:pPr>
      <w:proofErr w:type="spellStart"/>
      <w:r>
        <w:t>l’id</w:t>
      </w:r>
      <w:proofErr w:type="spellEnd"/>
      <w:r>
        <w:t>. sous-réseau tout à 0 est réservé (conflit avec l’adresse du réseau)</w:t>
      </w:r>
    </w:p>
    <w:p w14:paraId="3D9908D3" w14:textId="77777777" w:rsidR="00F05508" w:rsidRDefault="00F05508" w:rsidP="00F05508">
      <w:pPr>
        <w:pStyle w:val="Paragraphedeliste"/>
        <w:numPr>
          <w:ilvl w:val="1"/>
          <w:numId w:val="14"/>
        </w:numPr>
        <w:tabs>
          <w:tab w:val="left" w:pos="6258"/>
        </w:tabs>
      </w:pPr>
      <w:proofErr w:type="spellStart"/>
      <w:r>
        <w:t>l’id</w:t>
      </w:r>
      <w:proofErr w:type="spellEnd"/>
      <w:r>
        <w:t>. sous-réseau tout à 1 est réservé (conflit avec l’adresse de diffusion dirigée) De nos jours, le all-</w:t>
      </w:r>
      <w:proofErr w:type="spellStart"/>
      <w:r>
        <w:t>zeros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et le all-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sont utilisables.</w:t>
      </w:r>
    </w:p>
    <w:p w14:paraId="02FBE798" w14:textId="5A7A622F" w:rsidR="00F05508" w:rsidRDefault="00F05508" w:rsidP="00F05508">
      <w:pPr>
        <w:tabs>
          <w:tab w:val="left" w:pos="6258"/>
        </w:tabs>
        <w:ind w:left="1800"/>
      </w:pPr>
      <w:r>
        <w:t xml:space="preserve">Alors 2^n – 2 sous réseaux avec n bits </w:t>
      </w:r>
      <w:proofErr w:type="spellStart"/>
      <w:r>
        <w:t>l’id</w:t>
      </w:r>
      <w:proofErr w:type="spellEnd"/>
      <w:r>
        <w:t xml:space="preserve">. sous réseaux </w:t>
      </w:r>
    </w:p>
    <w:p w14:paraId="0285E622" w14:textId="391C0045" w:rsidR="00006113" w:rsidRDefault="00006113" w:rsidP="00006113">
      <w:pPr>
        <w:tabs>
          <w:tab w:val="left" w:pos="6258"/>
        </w:tabs>
      </w:pPr>
      <w:r>
        <w:t>Adresse réseau et de diffusion</w:t>
      </w:r>
    </w:p>
    <w:p w14:paraId="02432D50" w14:textId="1CF77680" w:rsidR="00006113" w:rsidRDefault="0082447A" w:rsidP="00006113">
      <w:pPr>
        <w:pStyle w:val="Paragraphedeliste"/>
        <w:numPr>
          <w:ilvl w:val="0"/>
          <w:numId w:val="17"/>
        </w:numPr>
        <w:tabs>
          <w:tab w:val="left" w:pos="6258"/>
        </w:tabs>
      </w:pPr>
      <w:r>
        <w:t>La première adresse d’un réseau est l’adresse réseau.</w:t>
      </w:r>
    </w:p>
    <w:p w14:paraId="0E75AE44" w14:textId="4435DAE6" w:rsidR="004659FE" w:rsidRDefault="0082447A" w:rsidP="004659FE">
      <w:pPr>
        <w:pStyle w:val="Paragraphedeliste"/>
        <w:numPr>
          <w:ilvl w:val="0"/>
          <w:numId w:val="17"/>
        </w:numPr>
        <w:tabs>
          <w:tab w:val="left" w:pos="6258"/>
        </w:tabs>
      </w:pPr>
      <w:r>
        <w:t>La dernière adresse d’un réseau est l’adresse de diffusion</w:t>
      </w:r>
    </w:p>
    <w:p w14:paraId="611B86FD" w14:textId="3E08971D" w:rsidR="004659FE" w:rsidRDefault="004659FE" w:rsidP="004659FE">
      <w:pPr>
        <w:pStyle w:val="Paragraphedeliste"/>
        <w:tabs>
          <w:tab w:val="left" w:pos="6258"/>
        </w:tabs>
        <w:ind w:left="2072"/>
      </w:pPr>
      <w:r>
        <w:t xml:space="preserve">EX : 172.23.43.5/16 </w:t>
      </w:r>
      <w:r>
        <w:sym w:font="Wingdings" w:char="F0E0"/>
      </w:r>
      <w:r>
        <w:t xml:space="preserve"> masque = 255.255.0.0</w:t>
      </w:r>
    </w:p>
    <w:p w14:paraId="6A9A170A" w14:textId="4A094393" w:rsidR="004659FE" w:rsidRDefault="004659FE" w:rsidP="004659FE">
      <w:pPr>
        <w:pStyle w:val="Paragraphedeliste"/>
        <w:tabs>
          <w:tab w:val="left" w:pos="6258"/>
        </w:tabs>
        <w:ind w:left="2072"/>
      </w:pPr>
      <w:r>
        <w:t xml:space="preserve">        Adresse réseau = 172.23.0.0</w:t>
      </w:r>
    </w:p>
    <w:p w14:paraId="214FBEEC" w14:textId="6D0BA06B" w:rsidR="004659FE" w:rsidRDefault="004659FE" w:rsidP="004659FE">
      <w:pPr>
        <w:pStyle w:val="Paragraphedeliste"/>
        <w:tabs>
          <w:tab w:val="left" w:pos="6258"/>
        </w:tabs>
        <w:ind w:left="2072"/>
      </w:pPr>
      <w:r>
        <w:t xml:space="preserve">        Adresse de diffusion = 172.23.255.255</w:t>
      </w:r>
    </w:p>
    <w:p w14:paraId="721626AC" w14:textId="6B661190" w:rsidR="0009600F" w:rsidRDefault="0009600F" w:rsidP="0009600F">
      <w:pPr>
        <w:tabs>
          <w:tab w:val="left" w:pos="6258"/>
        </w:tabs>
      </w:pPr>
      <w:r>
        <w:t>Alors</w:t>
      </w:r>
    </w:p>
    <w:p w14:paraId="6040C156" w14:textId="2D7D7740" w:rsidR="004659FE" w:rsidRDefault="004659FE" w:rsidP="004659FE">
      <w:pPr>
        <w:tabs>
          <w:tab w:val="left" w:pos="6258"/>
        </w:tabs>
      </w:pPr>
    </w:p>
    <w:p w14:paraId="415492EA" w14:textId="73B125BD" w:rsidR="004659FE" w:rsidRDefault="004659FE" w:rsidP="004659FE">
      <w:pPr>
        <w:pStyle w:val="Paragraphedeliste"/>
        <w:numPr>
          <w:ilvl w:val="0"/>
          <w:numId w:val="21"/>
        </w:numPr>
        <w:tabs>
          <w:tab w:val="left" w:pos="6258"/>
        </w:tabs>
      </w:pPr>
      <w:r>
        <w:t xml:space="preserve">Le </w:t>
      </w:r>
      <w:proofErr w:type="spellStart"/>
      <w:r>
        <w:t>Subnetting</w:t>
      </w:r>
      <w:proofErr w:type="spellEnd"/>
    </w:p>
    <w:p w14:paraId="474E647C" w14:textId="4A0FA90E" w:rsidR="00671A37" w:rsidRDefault="00671A37" w:rsidP="00671A37">
      <w:pPr>
        <w:pStyle w:val="Paragraphedeliste"/>
        <w:tabs>
          <w:tab w:val="left" w:pos="6258"/>
        </w:tabs>
        <w:ind w:left="1440"/>
      </w:pPr>
      <w:r>
        <w:t xml:space="preserve">Le calcul de sous-réseau ou </w:t>
      </w:r>
      <w:proofErr w:type="spellStart"/>
      <w:r>
        <w:t>subnet</w:t>
      </w:r>
      <w:proofErr w:type="spellEnd"/>
      <w:r>
        <w:t xml:space="preserve"> est un découpage logique d’un réseau IP. Ainsi le </w:t>
      </w:r>
      <w:proofErr w:type="spellStart"/>
      <w:r>
        <w:t>subnetting</w:t>
      </w:r>
      <w:proofErr w:type="spellEnd"/>
      <w:r>
        <w:t xml:space="preserve"> est le processus de découpage d’un réseau en deux réseaux ou plus ; on parle de cloisonner des réseaux.</w:t>
      </w:r>
    </w:p>
    <w:p w14:paraId="62A2406E" w14:textId="445923CA" w:rsidR="00671A37" w:rsidRDefault="00671A37" w:rsidP="00671A37">
      <w:pPr>
        <w:pStyle w:val="Paragraphedeliste"/>
        <w:tabs>
          <w:tab w:val="left" w:pos="6258"/>
        </w:tabs>
        <w:ind w:left="1440"/>
      </w:pPr>
      <w:r>
        <w:t>Son objectif principal est de contribuer à la réduction de l’encombrement du réseau et à l’amélioration de la sécurité des performances du réseau</w:t>
      </w:r>
      <w:r w:rsidR="0068637F">
        <w:t>.</w:t>
      </w:r>
    </w:p>
    <w:p w14:paraId="2ABED5C6" w14:textId="31B57331" w:rsidR="0068637F" w:rsidRDefault="0068637F" w:rsidP="00671A37">
      <w:pPr>
        <w:pStyle w:val="Paragraphedeliste"/>
        <w:tabs>
          <w:tab w:val="left" w:pos="6258"/>
        </w:tabs>
        <w:ind w:left="1440"/>
      </w:pPr>
      <w:r>
        <w:t>L’inconvénient est que si on veut réserver x sous-réseau différent de 2^n, on aura une perte de 2^n – x réseau.</w:t>
      </w:r>
    </w:p>
    <w:p w14:paraId="62C9BD15" w14:textId="77777777" w:rsidR="003D3EDE" w:rsidRDefault="0068637F" w:rsidP="003D3EDE">
      <w:pPr>
        <w:pStyle w:val="Paragraphedeliste"/>
        <w:tabs>
          <w:tab w:val="left" w:pos="6258"/>
        </w:tabs>
        <w:ind w:left="1440"/>
      </w:pPr>
      <w:r>
        <w:rPr>
          <w:noProof/>
        </w:rPr>
        <w:drawing>
          <wp:inline distT="0" distB="0" distL="0" distR="0" wp14:anchorId="06DEAC91" wp14:editId="1B03AEDD">
            <wp:extent cx="5528310" cy="2560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B925" w14:textId="13AEFA9F" w:rsidR="00671A37" w:rsidRDefault="003D3EDE" w:rsidP="003D3EDE">
      <w:pPr>
        <w:pStyle w:val="Paragraphedeliste"/>
        <w:numPr>
          <w:ilvl w:val="0"/>
          <w:numId w:val="21"/>
        </w:numPr>
        <w:tabs>
          <w:tab w:val="left" w:pos="6258"/>
        </w:tabs>
      </w:pPr>
      <w:r>
        <w:t>Adresses Privées</w:t>
      </w:r>
    </w:p>
    <w:p w14:paraId="3AD1744A" w14:textId="4BF74847" w:rsidR="003D3EDE" w:rsidRDefault="00EC0054" w:rsidP="003D3EDE">
      <w:pPr>
        <w:tabs>
          <w:tab w:val="left" w:pos="6258"/>
        </w:tabs>
      </w:pPr>
      <w:r>
        <w:t>Ceux</w:t>
      </w:r>
      <w:r w:rsidR="003D3EDE">
        <w:t xml:space="preserve"> sont </w:t>
      </w:r>
      <w:r>
        <w:t>des adresses non routées</w:t>
      </w:r>
      <w:r w:rsidR="003D3EDE">
        <w:t xml:space="preserve"> sur internet et qui peuvent être attribuée librement sur un réseau local</w:t>
      </w:r>
      <w:r>
        <w:t xml:space="preserve">. </w:t>
      </w:r>
      <w:r w:rsidR="0009600F">
        <w:t>Ils</w:t>
      </w:r>
      <w:r>
        <w:t xml:space="preserve"> permet</w:t>
      </w:r>
      <w:r w:rsidR="0009600F">
        <w:t>tent</w:t>
      </w:r>
      <w:r>
        <w:t xml:space="preserve"> d’économiser le nombre d’adresse IP.</w:t>
      </w:r>
    </w:p>
    <w:p w14:paraId="689CB9DC" w14:textId="55D5257A" w:rsidR="0009600F" w:rsidRDefault="0009600F" w:rsidP="003D3EDE">
      <w:pPr>
        <w:tabs>
          <w:tab w:val="left" w:pos="6258"/>
        </w:tabs>
      </w:pPr>
      <w:r>
        <w:t xml:space="preserve">En effet à la sortie du réseau privé un routeur remplace l'adresse IP source des paquets par des adresses IP routables avant d'envoyer les paquets sur internet : c'est le principe de translation d'adresse appelé NAT (Network </w:t>
      </w:r>
      <w:proofErr w:type="spellStart"/>
      <w:r>
        <w:t>Address</w:t>
      </w:r>
      <w:proofErr w:type="spellEnd"/>
      <w:r>
        <w:t xml:space="preserve"> Translation).</w:t>
      </w:r>
    </w:p>
    <w:p w14:paraId="1E1D29BB" w14:textId="77777777" w:rsidR="00EC0054" w:rsidRDefault="00EC0054" w:rsidP="003D3EDE">
      <w:pPr>
        <w:tabs>
          <w:tab w:val="left" w:pos="6258"/>
        </w:tabs>
      </w:pPr>
      <w:r>
        <w:t>Dans le cas où on met un réseau à usage privé (non connecté à internet), choisir de préférence les adresses réservées à l’usage privé :</w:t>
      </w:r>
    </w:p>
    <w:p w14:paraId="0210F9E4" w14:textId="51F2E4DB" w:rsidR="00EC0054" w:rsidRDefault="00EC0054" w:rsidP="00EC0054">
      <w:pPr>
        <w:pStyle w:val="Paragraphedeliste"/>
        <w:numPr>
          <w:ilvl w:val="0"/>
          <w:numId w:val="22"/>
        </w:numPr>
        <w:tabs>
          <w:tab w:val="left" w:pos="6258"/>
        </w:tabs>
      </w:pPr>
      <w:r>
        <w:t>10.0.0.1 à 10.255.255.254</w:t>
      </w:r>
    </w:p>
    <w:p w14:paraId="6E429067" w14:textId="67C731AE" w:rsidR="00EC0054" w:rsidRDefault="00EC0054" w:rsidP="00EC0054">
      <w:pPr>
        <w:pStyle w:val="Paragraphedeliste"/>
        <w:numPr>
          <w:ilvl w:val="1"/>
          <w:numId w:val="22"/>
        </w:numPr>
        <w:tabs>
          <w:tab w:val="left" w:pos="6258"/>
        </w:tabs>
      </w:pPr>
      <w:r>
        <w:t xml:space="preserve">0000 1010. XXXX </w:t>
      </w:r>
      <w:proofErr w:type="spellStart"/>
      <w:r>
        <w:t>XXXX</w:t>
      </w:r>
      <w:proofErr w:type="spellEnd"/>
      <w:r w:rsidR="0013291A">
        <w:t>.</w:t>
      </w:r>
      <w:r>
        <w:t xml:space="preserve"> XXXX </w:t>
      </w:r>
      <w:proofErr w:type="spellStart"/>
      <w:r>
        <w:t>XXXX</w:t>
      </w:r>
      <w:proofErr w:type="spellEnd"/>
      <w:r>
        <w:t xml:space="preserve">. XXXX </w:t>
      </w:r>
      <w:proofErr w:type="spellStart"/>
      <w:r>
        <w:t>XXXX</w:t>
      </w:r>
      <w:proofErr w:type="spellEnd"/>
    </w:p>
    <w:p w14:paraId="3F2A39A9" w14:textId="6E65B7F3" w:rsidR="00EC0054" w:rsidRDefault="00EC0054" w:rsidP="00EC0054">
      <w:pPr>
        <w:pStyle w:val="Paragraphedeliste"/>
        <w:numPr>
          <w:ilvl w:val="0"/>
          <w:numId w:val="22"/>
        </w:numPr>
        <w:tabs>
          <w:tab w:val="left" w:pos="6258"/>
        </w:tabs>
      </w:pPr>
      <w:r>
        <w:t>172.16.0.1 à 172.31.255.254</w:t>
      </w:r>
    </w:p>
    <w:p w14:paraId="4F4ED8E4" w14:textId="07858A46" w:rsidR="00EC0054" w:rsidRDefault="00EC0054" w:rsidP="00EC0054">
      <w:pPr>
        <w:pStyle w:val="Paragraphedeliste"/>
        <w:numPr>
          <w:ilvl w:val="1"/>
          <w:numId w:val="22"/>
        </w:numPr>
        <w:tabs>
          <w:tab w:val="left" w:pos="6258"/>
        </w:tabs>
      </w:pPr>
      <w:r>
        <w:t xml:space="preserve">1010 1010. 0001 XXXX. XXXX </w:t>
      </w:r>
      <w:proofErr w:type="spellStart"/>
      <w:r>
        <w:t>XXXX</w:t>
      </w:r>
      <w:proofErr w:type="spellEnd"/>
      <w:r>
        <w:t xml:space="preserve">. XXXX </w:t>
      </w:r>
      <w:proofErr w:type="spellStart"/>
      <w:r>
        <w:t>XXXX</w:t>
      </w:r>
      <w:proofErr w:type="spellEnd"/>
    </w:p>
    <w:p w14:paraId="5C480EFD" w14:textId="6455CC44" w:rsidR="00EC0054" w:rsidRDefault="00EC0054" w:rsidP="00EC0054">
      <w:pPr>
        <w:pStyle w:val="Paragraphedeliste"/>
        <w:numPr>
          <w:ilvl w:val="0"/>
          <w:numId w:val="22"/>
        </w:numPr>
        <w:tabs>
          <w:tab w:val="left" w:pos="6258"/>
        </w:tabs>
      </w:pPr>
      <w:r>
        <w:t>192.168.0.1 à 192.168.255.254 (les plus courantes)</w:t>
      </w:r>
    </w:p>
    <w:p w14:paraId="4A8A4231" w14:textId="5C8B6E4A" w:rsidR="00EC0054" w:rsidRDefault="00EC0054" w:rsidP="00EC0054">
      <w:pPr>
        <w:pStyle w:val="Paragraphedeliste"/>
        <w:numPr>
          <w:ilvl w:val="1"/>
          <w:numId w:val="22"/>
        </w:numPr>
        <w:tabs>
          <w:tab w:val="left" w:pos="6258"/>
        </w:tabs>
      </w:pPr>
      <w:r>
        <w:t xml:space="preserve">1100 0000. 1010 XXXX. XXXX </w:t>
      </w:r>
      <w:proofErr w:type="spellStart"/>
      <w:r>
        <w:t>XXXX</w:t>
      </w:r>
      <w:proofErr w:type="spellEnd"/>
      <w:r>
        <w:t xml:space="preserve">. XXXX </w:t>
      </w:r>
      <w:proofErr w:type="spellStart"/>
      <w:r>
        <w:t>XXXX</w:t>
      </w:r>
      <w:proofErr w:type="spellEnd"/>
    </w:p>
    <w:p w14:paraId="6C13067D" w14:textId="46DED08A" w:rsidR="002A6CB0" w:rsidRDefault="002A6CB0" w:rsidP="002A6CB0">
      <w:pPr>
        <w:tabs>
          <w:tab w:val="left" w:pos="6258"/>
        </w:tabs>
      </w:pPr>
    </w:p>
    <w:p w14:paraId="6CF31ECA" w14:textId="25CBAD32" w:rsidR="002A6CB0" w:rsidRDefault="002A6CB0" w:rsidP="002A6CB0">
      <w:pPr>
        <w:tabs>
          <w:tab w:val="left" w:pos="6258"/>
        </w:tabs>
      </w:pPr>
      <w:r>
        <w:t xml:space="preserve">Protocole IP </w:t>
      </w:r>
    </w:p>
    <w:p w14:paraId="11C01F79" w14:textId="3C5403AE" w:rsidR="002A6CB0" w:rsidRDefault="002A6CB0" w:rsidP="002A6CB0">
      <w:pPr>
        <w:tabs>
          <w:tab w:val="left" w:pos="6258"/>
        </w:tabs>
      </w:pPr>
      <w:r>
        <w:t xml:space="preserve">C’est au niveau de la couche réseau qu’intervient le protocole IP. La couche réseau détermine le parcours et l’adressage logique. Elle manipule la trame Ethernet où </w:t>
      </w:r>
      <w:r w:rsidR="00484588">
        <w:t xml:space="preserve">est encapsulé </w:t>
      </w:r>
      <w:r>
        <w:t xml:space="preserve">le paquet IP </w:t>
      </w:r>
      <w:r w:rsidR="00484588">
        <w:t>qui lui-même encapsule des données.</w:t>
      </w:r>
    </w:p>
    <w:p w14:paraId="7E1E0FF6" w14:textId="4609078D" w:rsidR="00484588" w:rsidRDefault="00484588" w:rsidP="002A6CB0">
      <w:pPr>
        <w:tabs>
          <w:tab w:val="left" w:pos="6258"/>
        </w:tabs>
      </w:pPr>
      <w:r>
        <w:t>Paquet IP</w:t>
      </w:r>
    </w:p>
    <w:p w14:paraId="63738DDA" w14:textId="37BB56BC" w:rsidR="00484588" w:rsidRDefault="00484588" w:rsidP="002A6CB0">
      <w:pPr>
        <w:tabs>
          <w:tab w:val="left" w:pos="6258"/>
        </w:tabs>
      </w:pPr>
      <w:r>
        <w:lastRenderedPageBreak/>
        <w:t>Au sein d’un même réseau, il y a une correspondance directe entre l’adresse IP et l’adresse MAC. Un hôte adresse la trame Ethernet à l’hôte destinataire et le paquet IP à l’hôte destinataire.</w:t>
      </w:r>
    </w:p>
    <w:p w14:paraId="7D63BA1B" w14:textId="1D29CA55" w:rsidR="002A6CB0" w:rsidRDefault="00D277EE" w:rsidP="002A6CB0">
      <w:pPr>
        <w:tabs>
          <w:tab w:val="left" w:pos="6258"/>
        </w:tabs>
      </w:pPr>
      <w:r>
        <w:t>Comment une machine A se trouvant dans le réseau 1 peut envoyer un message à une machine B se trouvant dans le réseau 2 ?</w:t>
      </w:r>
    </w:p>
    <w:p w14:paraId="6A1E25EA" w14:textId="326FC339" w:rsidR="00D277EE" w:rsidRDefault="00D277EE" w:rsidP="00D277EE">
      <w:pPr>
        <w:pStyle w:val="Paragraphedeliste"/>
        <w:numPr>
          <w:ilvl w:val="0"/>
          <w:numId w:val="24"/>
        </w:numPr>
        <w:tabs>
          <w:tab w:val="left" w:pos="6258"/>
        </w:tabs>
      </w:pPr>
      <w:r>
        <w:t>La machine A va d’abord écrire son adresse MAC et son adresse IP au niveau du paquet IP</w:t>
      </w:r>
    </w:p>
    <w:p w14:paraId="04A13DCC" w14:textId="77777777" w:rsidR="00D277EE" w:rsidRPr="00A61043" w:rsidRDefault="00D277EE" w:rsidP="00D277EE">
      <w:pPr>
        <w:pStyle w:val="Paragraphedeliste"/>
        <w:numPr>
          <w:ilvl w:val="0"/>
          <w:numId w:val="24"/>
        </w:numPr>
        <w:tabs>
          <w:tab w:val="left" w:pos="6258"/>
        </w:tabs>
      </w:pPr>
    </w:p>
    <w:sectPr w:rsidR="00D277EE" w:rsidRPr="00A61043" w:rsidSect="00A41447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48BE"/>
    <w:multiLevelType w:val="hybridMultilevel"/>
    <w:tmpl w:val="B72A516C"/>
    <w:lvl w:ilvl="0" w:tplc="28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18037004"/>
    <w:multiLevelType w:val="hybridMultilevel"/>
    <w:tmpl w:val="3030F678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23A1"/>
    <w:multiLevelType w:val="hybridMultilevel"/>
    <w:tmpl w:val="C396C4F2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C3A48"/>
    <w:multiLevelType w:val="hybridMultilevel"/>
    <w:tmpl w:val="51244CC8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3182"/>
    <w:multiLevelType w:val="hybridMultilevel"/>
    <w:tmpl w:val="761C8900"/>
    <w:lvl w:ilvl="0" w:tplc="280C000F">
      <w:start w:val="1"/>
      <w:numFmt w:val="decimal"/>
      <w:lvlText w:val="%1."/>
      <w:lvlJc w:val="left"/>
      <w:pPr>
        <w:ind w:left="360" w:hanging="360"/>
      </w:pPr>
    </w:lvl>
    <w:lvl w:ilvl="1" w:tplc="280C0019" w:tentative="1">
      <w:start w:val="1"/>
      <w:numFmt w:val="lowerLetter"/>
      <w:lvlText w:val="%2."/>
      <w:lvlJc w:val="left"/>
      <w:pPr>
        <w:ind w:left="1080" w:hanging="360"/>
      </w:pPr>
    </w:lvl>
    <w:lvl w:ilvl="2" w:tplc="280C001B" w:tentative="1">
      <w:start w:val="1"/>
      <w:numFmt w:val="lowerRoman"/>
      <w:lvlText w:val="%3."/>
      <w:lvlJc w:val="right"/>
      <w:pPr>
        <w:ind w:left="1800" w:hanging="180"/>
      </w:pPr>
    </w:lvl>
    <w:lvl w:ilvl="3" w:tplc="280C000F" w:tentative="1">
      <w:start w:val="1"/>
      <w:numFmt w:val="decimal"/>
      <w:lvlText w:val="%4."/>
      <w:lvlJc w:val="left"/>
      <w:pPr>
        <w:ind w:left="2520" w:hanging="360"/>
      </w:pPr>
    </w:lvl>
    <w:lvl w:ilvl="4" w:tplc="280C0019" w:tentative="1">
      <w:start w:val="1"/>
      <w:numFmt w:val="lowerLetter"/>
      <w:lvlText w:val="%5."/>
      <w:lvlJc w:val="left"/>
      <w:pPr>
        <w:ind w:left="3240" w:hanging="360"/>
      </w:pPr>
    </w:lvl>
    <w:lvl w:ilvl="5" w:tplc="280C001B" w:tentative="1">
      <w:start w:val="1"/>
      <w:numFmt w:val="lowerRoman"/>
      <w:lvlText w:val="%6."/>
      <w:lvlJc w:val="right"/>
      <w:pPr>
        <w:ind w:left="3960" w:hanging="180"/>
      </w:pPr>
    </w:lvl>
    <w:lvl w:ilvl="6" w:tplc="280C000F" w:tentative="1">
      <w:start w:val="1"/>
      <w:numFmt w:val="decimal"/>
      <w:lvlText w:val="%7."/>
      <w:lvlJc w:val="left"/>
      <w:pPr>
        <w:ind w:left="4680" w:hanging="360"/>
      </w:pPr>
    </w:lvl>
    <w:lvl w:ilvl="7" w:tplc="280C0019" w:tentative="1">
      <w:start w:val="1"/>
      <w:numFmt w:val="lowerLetter"/>
      <w:lvlText w:val="%8."/>
      <w:lvlJc w:val="left"/>
      <w:pPr>
        <w:ind w:left="5400" w:hanging="360"/>
      </w:pPr>
    </w:lvl>
    <w:lvl w:ilvl="8" w:tplc="2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7C0197"/>
    <w:multiLevelType w:val="hybridMultilevel"/>
    <w:tmpl w:val="48C2BEEE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1503D"/>
    <w:multiLevelType w:val="hybridMultilevel"/>
    <w:tmpl w:val="C0F278A2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C57CC"/>
    <w:multiLevelType w:val="hybridMultilevel"/>
    <w:tmpl w:val="D83AA2D4"/>
    <w:lvl w:ilvl="0" w:tplc="280C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310F573E"/>
    <w:multiLevelType w:val="hybridMultilevel"/>
    <w:tmpl w:val="6E60E86A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6AF6"/>
    <w:multiLevelType w:val="hybridMultilevel"/>
    <w:tmpl w:val="B81A5EF0"/>
    <w:lvl w:ilvl="0" w:tplc="28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6918CF"/>
    <w:multiLevelType w:val="hybridMultilevel"/>
    <w:tmpl w:val="ECA63CE8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91D48"/>
    <w:multiLevelType w:val="hybridMultilevel"/>
    <w:tmpl w:val="4D3C8166"/>
    <w:lvl w:ilvl="0" w:tplc="28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28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AE3642"/>
    <w:multiLevelType w:val="hybridMultilevel"/>
    <w:tmpl w:val="79286608"/>
    <w:lvl w:ilvl="0" w:tplc="6E6487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E0C29"/>
    <w:multiLevelType w:val="hybridMultilevel"/>
    <w:tmpl w:val="C634442E"/>
    <w:lvl w:ilvl="0" w:tplc="054A26C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5B1BCC"/>
    <w:multiLevelType w:val="hybridMultilevel"/>
    <w:tmpl w:val="05E2FDF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C4094"/>
    <w:multiLevelType w:val="hybridMultilevel"/>
    <w:tmpl w:val="7B12F690"/>
    <w:lvl w:ilvl="0" w:tplc="2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C750B0"/>
    <w:multiLevelType w:val="hybridMultilevel"/>
    <w:tmpl w:val="DD84CF7A"/>
    <w:lvl w:ilvl="0" w:tplc="28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17" w15:restartNumberingAfterBreak="0">
    <w:nsid w:val="63E802F3"/>
    <w:multiLevelType w:val="hybridMultilevel"/>
    <w:tmpl w:val="97FE6288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C72F8"/>
    <w:multiLevelType w:val="hybridMultilevel"/>
    <w:tmpl w:val="E4D2FD2A"/>
    <w:lvl w:ilvl="0" w:tplc="280C000B">
      <w:start w:val="1"/>
      <w:numFmt w:val="bullet"/>
      <w:lvlText w:val=""/>
      <w:lvlJc w:val="left"/>
      <w:pPr>
        <w:ind w:left="1817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9" w15:restartNumberingAfterBreak="0">
    <w:nsid w:val="76F42F70"/>
    <w:multiLevelType w:val="hybridMultilevel"/>
    <w:tmpl w:val="C02A96E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61585"/>
    <w:multiLevelType w:val="hybridMultilevel"/>
    <w:tmpl w:val="96B8BA5C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A1F7E"/>
    <w:multiLevelType w:val="hybridMultilevel"/>
    <w:tmpl w:val="579C645C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D541F"/>
    <w:multiLevelType w:val="hybridMultilevel"/>
    <w:tmpl w:val="DA7416EC"/>
    <w:lvl w:ilvl="0" w:tplc="280C000B">
      <w:start w:val="1"/>
      <w:numFmt w:val="bullet"/>
      <w:lvlText w:val=""/>
      <w:lvlJc w:val="left"/>
      <w:pPr>
        <w:ind w:left="6978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7698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8418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9138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9858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10578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11298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12018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12738" w:hanging="360"/>
      </w:pPr>
      <w:rPr>
        <w:rFonts w:ascii="Wingdings" w:hAnsi="Wingdings" w:hint="default"/>
      </w:rPr>
    </w:lvl>
  </w:abstractNum>
  <w:abstractNum w:abstractNumId="23" w15:restartNumberingAfterBreak="0">
    <w:nsid w:val="7F361047"/>
    <w:multiLevelType w:val="hybridMultilevel"/>
    <w:tmpl w:val="3E443D16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882">
    <w:abstractNumId w:val="1"/>
  </w:num>
  <w:num w:numId="2" w16cid:durableId="177044445">
    <w:abstractNumId w:val="3"/>
  </w:num>
  <w:num w:numId="3" w16cid:durableId="498497880">
    <w:abstractNumId w:val="23"/>
  </w:num>
  <w:num w:numId="4" w16cid:durableId="1785072755">
    <w:abstractNumId w:val="10"/>
  </w:num>
  <w:num w:numId="5" w16cid:durableId="1227569405">
    <w:abstractNumId w:val="20"/>
  </w:num>
  <w:num w:numId="6" w16cid:durableId="2056463676">
    <w:abstractNumId w:val="8"/>
  </w:num>
  <w:num w:numId="7" w16cid:durableId="2052613142">
    <w:abstractNumId w:val="21"/>
  </w:num>
  <w:num w:numId="8" w16cid:durableId="262883398">
    <w:abstractNumId w:val="15"/>
  </w:num>
  <w:num w:numId="9" w16cid:durableId="2064599878">
    <w:abstractNumId w:val="22"/>
  </w:num>
  <w:num w:numId="10" w16cid:durableId="1353843020">
    <w:abstractNumId w:val="18"/>
  </w:num>
  <w:num w:numId="11" w16cid:durableId="1101410133">
    <w:abstractNumId w:val="0"/>
  </w:num>
  <w:num w:numId="12" w16cid:durableId="646785509">
    <w:abstractNumId w:val="19"/>
  </w:num>
  <w:num w:numId="13" w16cid:durableId="1531606227">
    <w:abstractNumId w:val="4"/>
  </w:num>
  <w:num w:numId="14" w16cid:durableId="370880266">
    <w:abstractNumId w:val="11"/>
  </w:num>
  <w:num w:numId="15" w16cid:durableId="460345132">
    <w:abstractNumId w:val="6"/>
  </w:num>
  <w:num w:numId="16" w16cid:durableId="203181108">
    <w:abstractNumId w:val="5"/>
  </w:num>
  <w:num w:numId="17" w16cid:durableId="540940177">
    <w:abstractNumId w:val="16"/>
  </w:num>
  <w:num w:numId="18" w16cid:durableId="371535375">
    <w:abstractNumId w:val="7"/>
  </w:num>
  <w:num w:numId="19" w16cid:durableId="1780293492">
    <w:abstractNumId w:val="17"/>
  </w:num>
  <w:num w:numId="20" w16cid:durableId="305550371">
    <w:abstractNumId w:val="2"/>
  </w:num>
  <w:num w:numId="21" w16cid:durableId="1883127809">
    <w:abstractNumId w:val="9"/>
  </w:num>
  <w:num w:numId="22" w16cid:durableId="548030647">
    <w:abstractNumId w:val="14"/>
  </w:num>
  <w:num w:numId="23" w16cid:durableId="185365634">
    <w:abstractNumId w:val="13"/>
  </w:num>
  <w:num w:numId="24" w16cid:durableId="8136417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47"/>
    <w:rsid w:val="00002F95"/>
    <w:rsid w:val="00006113"/>
    <w:rsid w:val="000435B8"/>
    <w:rsid w:val="000452A1"/>
    <w:rsid w:val="000540E1"/>
    <w:rsid w:val="00074849"/>
    <w:rsid w:val="0009600F"/>
    <w:rsid w:val="000C5588"/>
    <w:rsid w:val="000D0D48"/>
    <w:rsid w:val="000D50A2"/>
    <w:rsid w:val="000F10A3"/>
    <w:rsid w:val="000F493B"/>
    <w:rsid w:val="000F5563"/>
    <w:rsid w:val="0011337A"/>
    <w:rsid w:val="00126C01"/>
    <w:rsid w:val="0013291A"/>
    <w:rsid w:val="001503A7"/>
    <w:rsid w:val="0016503F"/>
    <w:rsid w:val="001755F0"/>
    <w:rsid w:val="001834E5"/>
    <w:rsid w:val="00191187"/>
    <w:rsid w:val="001A109A"/>
    <w:rsid w:val="001A5949"/>
    <w:rsid w:val="001E13C5"/>
    <w:rsid w:val="0021544C"/>
    <w:rsid w:val="00222186"/>
    <w:rsid w:val="00222659"/>
    <w:rsid w:val="00263288"/>
    <w:rsid w:val="002837BA"/>
    <w:rsid w:val="00286143"/>
    <w:rsid w:val="002904F9"/>
    <w:rsid w:val="0029405E"/>
    <w:rsid w:val="002A6CB0"/>
    <w:rsid w:val="002C1A42"/>
    <w:rsid w:val="002C5269"/>
    <w:rsid w:val="002E0A35"/>
    <w:rsid w:val="00321302"/>
    <w:rsid w:val="0032191C"/>
    <w:rsid w:val="003277F1"/>
    <w:rsid w:val="0038678C"/>
    <w:rsid w:val="003C030E"/>
    <w:rsid w:val="003C4437"/>
    <w:rsid w:val="003D3EDE"/>
    <w:rsid w:val="003D7C8F"/>
    <w:rsid w:val="003E4400"/>
    <w:rsid w:val="003F5F92"/>
    <w:rsid w:val="00412E38"/>
    <w:rsid w:val="00440294"/>
    <w:rsid w:val="004659FE"/>
    <w:rsid w:val="004740F1"/>
    <w:rsid w:val="00484588"/>
    <w:rsid w:val="00485418"/>
    <w:rsid w:val="004C7925"/>
    <w:rsid w:val="004D75B4"/>
    <w:rsid w:val="004F0D50"/>
    <w:rsid w:val="005116CC"/>
    <w:rsid w:val="00516D22"/>
    <w:rsid w:val="00542AA5"/>
    <w:rsid w:val="005451BA"/>
    <w:rsid w:val="00580525"/>
    <w:rsid w:val="005B2CD7"/>
    <w:rsid w:val="005B544E"/>
    <w:rsid w:val="005C56B9"/>
    <w:rsid w:val="005F3520"/>
    <w:rsid w:val="006060EC"/>
    <w:rsid w:val="006270F3"/>
    <w:rsid w:val="00632BBA"/>
    <w:rsid w:val="006333C8"/>
    <w:rsid w:val="0066163F"/>
    <w:rsid w:val="0066233D"/>
    <w:rsid w:val="00663BB8"/>
    <w:rsid w:val="00671A37"/>
    <w:rsid w:val="006742CE"/>
    <w:rsid w:val="0068637F"/>
    <w:rsid w:val="0069637D"/>
    <w:rsid w:val="006B487C"/>
    <w:rsid w:val="006C42FF"/>
    <w:rsid w:val="00702FF4"/>
    <w:rsid w:val="0071344A"/>
    <w:rsid w:val="0079780A"/>
    <w:rsid w:val="007B0F46"/>
    <w:rsid w:val="007C0256"/>
    <w:rsid w:val="007E0C20"/>
    <w:rsid w:val="007E71A0"/>
    <w:rsid w:val="0080415A"/>
    <w:rsid w:val="00807E24"/>
    <w:rsid w:val="008172D2"/>
    <w:rsid w:val="0082447A"/>
    <w:rsid w:val="00824CCE"/>
    <w:rsid w:val="0083733C"/>
    <w:rsid w:val="0084304B"/>
    <w:rsid w:val="0084787F"/>
    <w:rsid w:val="008936C4"/>
    <w:rsid w:val="008941E1"/>
    <w:rsid w:val="00920AF3"/>
    <w:rsid w:val="00946E57"/>
    <w:rsid w:val="009724AB"/>
    <w:rsid w:val="009C7E7E"/>
    <w:rsid w:val="00A41447"/>
    <w:rsid w:val="00A422A6"/>
    <w:rsid w:val="00A61043"/>
    <w:rsid w:val="00AA0797"/>
    <w:rsid w:val="00AD16F4"/>
    <w:rsid w:val="00AD30B5"/>
    <w:rsid w:val="00B0711E"/>
    <w:rsid w:val="00B14F8C"/>
    <w:rsid w:val="00B62CA2"/>
    <w:rsid w:val="00B967B5"/>
    <w:rsid w:val="00BA7648"/>
    <w:rsid w:val="00BB0782"/>
    <w:rsid w:val="00BD3A37"/>
    <w:rsid w:val="00BE3752"/>
    <w:rsid w:val="00BF275E"/>
    <w:rsid w:val="00C404E2"/>
    <w:rsid w:val="00C638AB"/>
    <w:rsid w:val="00C6757D"/>
    <w:rsid w:val="00C80869"/>
    <w:rsid w:val="00CA143E"/>
    <w:rsid w:val="00CA7123"/>
    <w:rsid w:val="00CE5603"/>
    <w:rsid w:val="00D17B96"/>
    <w:rsid w:val="00D277EE"/>
    <w:rsid w:val="00D428A0"/>
    <w:rsid w:val="00D45EE6"/>
    <w:rsid w:val="00D63917"/>
    <w:rsid w:val="00D725B4"/>
    <w:rsid w:val="00D80871"/>
    <w:rsid w:val="00D960C0"/>
    <w:rsid w:val="00DA6D8D"/>
    <w:rsid w:val="00DC4FB2"/>
    <w:rsid w:val="00DE038C"/>
    <w:rsid w:val="00DE56E9"/>
    <w:rsid w:val="00DF6FEB"/>
    <w:rsid w:val="00E02FCD"/>
    <w:rsid w:val="00E201E4"/>
    <w:rsid w:val="00E446DA"/>
    <w:rsid w:val="00EA2EAA"/>
    <w:rsid w:val="00EB082B"/>
    <w:rsid w:val="00EC0054"/>
    <w:rsid w:val="00EF08DD"/>
    <w:rsid w:val="00F02FB4"/>
    <w:rsid w:val="00F05508"/>
    <w:rsid w:val="00F17EC0"/>
    <w:rsid w:val="00F23349"/>
    <w:rsid w:val="00F2617D"/>
    <w:rsid w:val="00F34B51"/>
    <w:rsid w:val="00F41B68"/>
    <w:rsid w:val="00F53A3C"/>
    <w:rsid w:val="00F54A77"/>
    <w:rsid w:val="00F84470"/>
    <w:rsid w:val="00F957E1"/>
    <w:rsid w:val="00FA151E"/>
    <w:rsid w:val="00FA65F7"/>
    <w:rsid w:val="00F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75AE"/>
  <w15:chartTrackingRefBased/>
  <w15:docId w15:val="{F56B5CA8-E4C8-48E8-B2CF-60A636EF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Pages>9</Pages>
  <Words>2850</Words>
  <Characters>15680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Sandokh Bakhoum</dc:creator>
  <cp:keywords/>
  <dc:description/>
  <cp:lastModifiedBy>Albert Sandokh Bakhoum</cp:lastModifiedBy>
  <cp:revision>20</cp:revision>
  <dcterms:created xsi:type="dcterms:W3CDTF">2022-08-03T21:54:00Z</dcterms:created>
  <dcterms:modified xsi:type="dcterms:W3CDTF">2022-11-11T23:18:00Z</dcterms:modified>
</cp:coreProperties>
</file>