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right="13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138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right="540" w:firstLine="0"/>
        <w:rPr/>
      </w:pPr>
      <w:bookmarkStart w:colFirst="0" w:colLast="0" w:name="_8bkyve5sdshv" w:id="0"/>
      <w:bookmarkEnd w:id="0"/>
      <w:r w:rsidDel="00000000" w:rsidR="00000000" w:rsidRPr="00000000">
        <w:rPr>
          <w:rtl w:val="0"/>
        </w:rPr>
        <w:t xml:space="preserve">HTMX-based CRUD Chat Rooms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ind w:left="1260" w:firstLine="0"/>
        <w:jc w:val="center"/>
        <w:rPr/>
      </w:pPr>
      <w:bookmarkStart w:colFirst="0" w:colLast="0" w:name="_mb5d45kn77hu" w:id="1"/>
      <w:bookmarkEnd w:id="1"/>
      <w:r w:rsidDel="00000000" w:rsidR="00000000" w:rsidRPr="00000000">
        <w:rPr>
          <w:rFonts w:ascii="Figtree" w:cs="Figtree" w:eastAsia="Figtree" w:hAnsi="Figtree"/>
          <w:color w:val="1d1d1d"/>
          <w:rtl w:val="0"/>
        </w:rPr>
        <w:t xml:space="preserve">By </w:t>
      </w:r>
      <w:hyperlink r:id="rId6">
        <w:r w:rsidDel="00000000" w:rsidR="00000000" w:rsidRPr="00000000">
          <w:rPr>
            <w:rFonts w:ascii="Figtree" w:cs="Figtree" w:eastAsia="Figtree" w:hAnsi="Figtree"/>
            <w:color w:val="0000ee"/>
            <w:u w:val="single"/>
            <w:shd w:fill="f1d1a0" w:val="clear"/>
            <w:rtl w:val="0"/>
          </w:rPr>
          <w:t xml:space="preserve">Bakhtiar Aleem</w:t>
        </w:r>
      </w:hyperlink>
      <w:r w:rsidDel="00000000" w:rsidR="00000000" w:rsidRPr="00000000">
        <w:rPr>
          <w:rFonts w:ascii="Figtree" w:cs="Figtree" w:eastAsia="Figtree" w:hAnsi="Figtree"/>
          <w:color w:val="1d1d1d"/>
          <w:rtl w:val="0"/>
        </w:rPr>
        <w:t xml:space="preserve"> </w:t>
      </w:r>
      <w:r w:rsidDel="00000000" w:rsidR="00000000" w:rsidRPr="00000000">
        <w:rPr>
          <w:rFonts w:ascii="Figtree" w:cs="Figtree" w:eastAsia="Figtree" w:hAnsi="Figtree"/>
          <w:color w:val="1d1d1d"/>
          <w:shd w:fill="bccada" w:val="clear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66977" cy="283013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830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ind w:left="0" w:firstLine="1260"/>
        <w:rPr/>
      </w:pPr>
      <w:bookmarkStart w:colFirst="0" w:colLast="0" w:name="_kdc386vy0bzc" w:id="2"/>
      <w:bookmarkEnd w:id="2"/>
      <w:r w:rsidDel="00000000" w:rsidR="00000000" w:rsidRPr="00000000">
        <w:rPr>
          <w:rtl w:val="0"/>
        </w:rPr>
        <w:t xml:space="preserve">Project Usage/Installation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can only use the project by simply putting it through a web development environment like Xampp, Wamp or Laragon. Otherwise it will give Cors error when calling htmx function ajax.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ind w:firstLine="1260"/>
        <w:rPr/>
      </w:pPr>
      <w:bookmarkStart w:colFirst="0" w:colLast="0" w:name="_kb50v2k998q8" w:id="3"/>
      <w:bookmarkEnd w:id="3"/>
      <w:r w:rsidDel="00000000" w:rsidR="00000000" w:rsidRPr="00000000">
        <w:rPr>
          <w:rtl w:val="0"/>
        </w:rPr>
        <w:t xml:space="preserve">Github Repo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https://github.com/BakhtiarAleem/htmx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ind w:firstLine="1260"/>
        <w:rPr/>
      </w:pPr>
      <w:bookmarkStart w:colFirst="0" w:colLast="0" w:name="_1x5eofi07h7w" w:id="4"/>
      <w:bookmarkEnd w:id="4"/>
      <w:r w:rsidDel="00000000" w:rsidR="00000000" w:rsidRPr="00000000">
        <w:rPr>
          <w:rtl w:val="0"/>
        </w:rPr>
        <w:t xml:space="preserve">Live Demo</w:t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https://htmx-cdq0pb9x0-bakhtiaraleems-projects.vercel.app/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83hk9tgn9co8" w:id="5"/>
      <w:bookmarkEnd w:id="5"/>
      <w:r w:rsidDel="00000000" w:rsidR="00000000" w:rsidRPr="00000000">
        <w:rPr>
          <w:rtl w:val="0"/>
        </w:rPr>
        <w:t xml:space="preserve">Project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539784" cy="263394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784" cy="2633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19738" cy="261857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618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d1d1d"/>
        </w:rPr>
      </w:pPr>
      <w:r w:rsidDel="00000000" w:rsidR="00000000" w:rsidRPr="00000000">
        <w:rPr>
          <w:color w:val="1d1d1d"/>
        </w:rPr>
        <w:drawing>
          <wp:inline distB="114300" distT="114300" distL="114300" distR="114300">
            <wp:extent cx="5543738" cy="26142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738" cy="2614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1d1d"/>
        </w:rPr>
        <w:drawing>
          <wp:inline distB="114300" distT="114300" distL="114300" distR="114300">
            <wp:extent cx="5510213" cy="261448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61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1d1d"/>
        </w:rPr>
        <w:drawing>
          <wp:inline distB="114300" distT="114300" distL="114300" distR="114300">
            <wp:extent cx="5588710" cy="265172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710" cy="2651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1d1d"/>
        </w:rPr>
      </w:pPr>
      <w:r w:rsidDel="00000000" w:rsidR="00000000" w:rsidRPr="00000000">
        <w:rPr>
          <w:color w:val="1d1d1d"/>
        </w:rPr>
        <w:drawing>
          <wp:inline distB="114300" distT="114300" distL="114300" distR="114300">
            <wp:extent cx="5638227" cy="26752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227" cy="2675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0" w:firstLine="0"/>
        <w:jc w:val="left"/>
        <w:rPr/>
      </w:pPr>
      <w:bookmarkStart w:colFirst="0" w:colLast="0" w:name="_zbdtoxgc5qw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ind w:left="1260" w:firstLine="0"/>
        <w:rPr/>
      </w:pPr>
      <w:bookmarkStart w:colFirst="0" w:colLast="0" w:name="_o0l3qggthzq4" w:id="7"/>
      <w:bookmarkEnd w:id="7"/>
      <w:r w:rsidDel="00000000" w:rsidR="00000000" w:rsidRPr="00000000">
        <w:rPr>
          <w:rtl w:val="0"/>
        </w:rPr>
        <w:t xml:space="preserve">For any inquiries, please contact: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8"/>
          <w:szCs w:val="28"/>
        </w:rPr>
      </w:pPr>
      <w:hyperlink r:id="rId16">
        <w:r w:rsidDel="00000000" w:rsidR="00000000" w:rsidRPr="00000000">
          <w:rPr>
            <w:color w:val="0000ee"/>
            <w:u w:val="single"/>
            <w:shd w:fill="f1d1a0" w:val="clear"/>
            <w:rtl w:val="0"/>
          </w:rPr>
          <w:t xml:space="preserve">Bakhtiar Aleem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line="300" w:lineRule="auto"/>
        <w:ind w:left="1260" w:right="129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Figt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gtree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Figtree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Figtree" w:cs="Figtree" w:eastAsia="Figtree" w:hAnsi="Figtree"/>
        <w:color w:val="575757"/>
        <w:sz w:val="26"/>
        <w:szCs w:val="26"/>
        <w:lang w:val="en"/>
      </w:rPr>
    </w:rPrDefault>
    <w:pPrDefault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300" w:lineRule="auto"/>
        <w:ind w:left="1260" w:right="1290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Figtree SemiBold" w:cs="Figtree SemiBold" w:eastAsia="Figtree SemiBold" w:hAnsi="Figtree SemiBold"/>
      <w:color w:val="1d1d1d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color w:val="1d1d1d"/>
      <w:sz w:val="52"/>
      <w:szCs w:val="5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0" w:firstLine="0"/>
    </w:pPr>
    <w:rPr>
      <w:rFonts w:ascii="Figtree SemiBold" w:cs="Figtree SemiBold" w:eastAsia="Figtree SemiBold" w:hAnsi="Figtree SemiBold"/>
      <w:color w:val="1d1d1d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0" w:firstLine="0"/>
    </w:pPr>
    <w:rPr>
      <w:rFonts w:ascii="Figtree SemiBold" w:cs="Figtree SemiBold" w:eastAsia="Figtree SemiBold" w:hAnsi="Figtree SemiBol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0" w:firstLine="0"/>
    </w:pPr>
    <w:rPr>
      <w:rFonts w:ascii="Figtree Medium" w:cs="Figtree Medium" w:eastAsia="Figtree Medium" w:hAnsi="Figtree Medium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0" w:firstLine="0"/>
    </w:pPr>
    <w:rPr>
      <w:i w:val="1"/>
      <w:color w:val="666666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00" w:line="216" w:lineRule="auto"/>
      <w:jc w:val="center"/>
    </w:pPr>
    <w:rPr>
      <w:b w:val="1"/>
      <w:color w:val="1d1d1d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Figtree Medium" w:cs="Figtree Medium" w:eastAsia="Figtree Medium" w:hAnsi="Figtree Medium"/>
      <w:color w:val="1d1d1d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mx-cdq0pb9x0-bakhtiaraleems-projects.vercel.app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hyperlink" Target="mailto:bakhtiar.aleem9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bakhtiar.aleem93@gmail.com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github.com/BakhtiarAleem/ht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gtree-regular.ttf"/><Relationship Id="rId2" Type="http://schemas.openxmlformats.org/officeDocument/2006/relationships/font" Target="fonts/Figtree-bold.ttf"/><Relationship Id="rId3" Type="http://schemas.openxmlformats.org/officeDocument/2006/relationships/font" Target="fonts/Figtree-italic.ttf"/><Relationship Id="rId4" Type="http://schemas.openxmlformats.org/officeDocument/2006/relationships/font" Target="fonts/Figtree-boldItalic.ttf"/><Relationship Id="rId11" Type="http://schemas.openxmlformats.org/officeDocument/2006/relationships/font" Target="fonts/FigtreeSemiBold-italic.ttf"/><Relationship Id="rId10" Type="http://schemas.openxmlformats.org/officeDocument/2006/relationships/font" Target="fonts/FigtreeSemiBold-bold.ttf"/><Relationship Id="rId12" Type="http://schemas.openxmlformats.org/officeDocument/2006/relationships/font" Target="fonts/FigtreeSemiBold-boldItalic.ttf"/><Relationship Id="rId9" Type="http://schemas.openxmlformats.org/officeDocument/2006/relationships/font" Target="fonts/FigtreeSemiBold-regular.ttf"/><Relationship Id="rId5" Type="http://schemas.openxmlformats.org/officeDocument/2006/relationships/font" Target="fonts/FigtreeMedium-regular.ttf"/><Relationship Id="rId6" Type="http://schemas.openxmlformats.org/officeDocument/2006/relationships/font" Target="fonts/FigtreeMedium-bold.ttf"/><Relationship Id="rId7" Type="http://schemas.openxmlformats.org/officeDocument/2006/relationships/font" Target="fonts/FigtreeMedium-italic.ttf"/><Relationship Id="rId8" Type="http://schemas.openxmlformats.org/officeDocument/2006/relationships/font" Target="fonts/Figtree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