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1E0" w:firstRow="1" w:lastRow="1" w:firstColumn="1" w:lastColumn="1" w:noHBand="0" w:noVBand="0"/>
      </w:tblPr>
      <w:tblGrid>
        <w:gridCol w:w="1540"/>
        <w:gridCol w:w="7530"/>
      </w:tblGrid>
      <w:tr w:rsidR="00E327E9" w:rsidRPr="00A8028F" w14:paraId="65B765FC" w14:textId="77777777" w:rsidTr="00C50627">
        <w:tc>
          <w:tcPr>
            <w:tcW w:w="1548" w:type="dxa"/>
          </w:tcPr>
          <w:p w14:paraId="5E519173" w14:textId="77777777" w:rsidR="00E327E9" w:rsidRPr="00C50627" w:rsidRDefault="00E327E9" w:rsidP="00EB7E16">
            <w:pPr>
              <w:spacing w:line="240" w:lineRule="atLeast"/>
              <w:rPr>
                <w:b/>
              </w:rPr>
            </w:pPr>
            <w:r w:rsidRPr="00C50627">
              <w:rPr>
                <w:b/>
              </w:rPr>
              <w:t>Onderwerp</w:t>
            </w:r>
          </w:p>
        </w:tc>
        <w:tc>
          <w:tcPr>
            <w:tcW w:w="7662" w:type="dxa"/>
          </w:tcPr>
          <w:p w14:paraId="7A45E036" w14:textId="4E0CD1FD" w:rsidR="00E327E9" w:rsidRPr="00522939" w:rsidRDefault="00522939" w:rsidP="00522939">
            <w:pPr>
              <w:spacing w:line="240" w:lineRule="atLeast"/>
              <w:rPr>
                <w:b/>
              </w:rPr>
            </w:pPr>
            <w:r w:rsidRPr="00522939">
              <w:rPr>
                <w:b/>
              </w:rPr>
              <w:t>Uitvoeringsdocument</w:t>
            </w:r>
            <w:r w:rsidR="00B50D8B" w:rsidRPr="00522939">
              <w:rPr>
                <w:b/>
              </w:rPr>
              <w:t xml:space="preserve"> </w:t>
            </w:r>
            <w:r w:rsidR="00E202A8">
              <w:rPr>
                <w:b/>
              </w:rPr>
              <w:t xml:space="preserve">MIM </w:t>
            </w:r>
            <w:r w:rsidR="00DC4B48">
              <w:rPr>
                <w:b/>
              </w:rPr>
              <w:t xml:space="preserve">1.1 </w:t>
            </w:r>
            <w:r>
              <w:rPr>
                <w:b/>
              </w:rPr>
              <w:t>Conformiteitstoets</w:t>
            </w:r>
          </w:p>
        </w:tc>
      </w:tr>
      <w:tr w:rsidR="00E327E9" w14:paraId="1FC87C56" w14:textId="77777777" w:rsidTr="00C50627">
        <w:tc>
          <w:tcPr>
            <w:tcW w:w="1548" w:type="dxa"/>
          </w:tcPr>
          <w:p w14:paraId="47D063D1" w14:textId="77777777" w:rsidR="00E327E9" w:rsidRPr="00C50627" w:rsidRDefault="00E327E9" w:rsidP="00EB7E16">
            <w:pPr>
              <w:spacing w:line="240" w:lineRule="atLeast"/>
              <w:rPr>
                <w:b/>
              </w:rPr>
            </w:pPr>
            <w:r w:rsidRPr="00C50627">
              <w:rPr>
                <w:b/>
              </w:rPr>
              <w:t>Aan</w:t>
            </w:r>
          </w:p>
        </w:tc>
        <w:tc>
          <w:tcPr>
            <w:tcW w:w="7662" w:type="dxa"/>
          </w:tcPr>
          <w:p w14:paraId="209218A7" w14:textId="2B473780" w:rsidR="00E327E9" w:rsidRPr="00C50627" w:rsidRDefault="00E327E9" w:rsidP="0058793E">
            <w:pPr>
              <w:spacing w:line="240" w:lineRule="atLeast"/>
              <w:rPr>
                <w:b/>
              </w:rPr>
            </w:pPr>
          </w:p>
        </w:tc>
      </w:tr>
      <w:tr w:rsidR="00E327E9" w14:paraId="1F4DF9E7" w14:textId="77777777" w:rsidTr="00C50627">
        <w:tc>
          <w:tcPr>
            <w:tcW w:w="1548" w:type="dxa"/>
          </w:tcPr>
          <w:p w14:paraId="6956B586" w14:textId="77777777" w:rsidR="00E327E9" w:rsidRPr="00C50627" w:rsidRDefault="00E327E9" w:rsidP="00EB7E16">
            <w:pPr>
              <w:spacing w:line="240" w:lineRule="atLeast"/>
              <w:rPr>
                <w:b/>
              </w:rPr>
            </w:pPr>
            <w:r w:rsidRPr="00C50627">
              <w:rPr>
                <w:b/>
              </w:rPr>
              <w:t>Van</w:t>
            </w:r>
          </w:p>
        </w:tc>
        <w:tc>
          <w:tcPr>
            <w:tcW w:w="7662" w:type="dxa"/>
          </w:tcPr>
          <w:p w14:paraId="3E7EBE0E" w14:textId="509A9362" w:rsidR="00E327E9" w:rsidRPr="00C50627" w:rsidRDefault="00DC4B48" w:rsidP="00EB7E16">
            <w:pPr>
              <w:spacing w:line="240" w:lineRule="atLeast"/>
              <w:rPr>
                <w:b/>
              </w:rPr>
            </w:pPr>
            <w:r>
              <w:rPr>
                <w:b/>
              </w:rPr>
              <w:t>MIM beheer</w:t>
            </w:r>
          </w:p>
        </w:tc>
      </w:tr>
      <w:tr w:rsidR="00E327E9" w14:paraId="4F6352DD" w14:textId="77777777" w:rsidTr="00C50627">
        <w:tc>
          <w:tcPr>
            <w:tcW w:w="1548" w:type="dxa"/>
          </w:tcPr>
          <w:p w14:paraId="0D78CC17" w14:textId="77777777" w:rsidR="00E327E9" w:rsidRPr="00C50627" w:rsidRDefault="00E327E9" w:rsidP="00EB7E16">
            <w:pPr>
              <w:spacing w:line="240" w:lineRule="atLeast"/>
              <w:rPr>
                <w:b/>
              </w:rPr>
            </w:pPr>
            <w:r w:rsidRPr="00C50627">
              <w:rPr>
                <w:b/>
              </w:rPr>
              <w:t>Datum</w:t>
            </w:r>
          </w:p>
        </w:tc>
        <w:tc>
          <w:tcPr>
            <w:tcW w:w="7662" w:type="dxa"/>
          </w:tcPr>
          <w:p w14:paraId="6E3A5888" w14:textId="5514FA8E" w:rsidR="00E327E9" w:rsidRPr="00C50627" w:rsidRDefault="00E327E9" w:rsidP="00F63E6C">
            <w:pPr>
              <w:spacing w:line="240" w:lineRule="atLeast"/>
              <w:rPr>
                <w:b/>
              </w:rPr>
            </w:pPr>
          </w:p>
        </w:tc>
      </w:tr>
      <w:tr w:rsidR="00E327E9" w14:paraId="72261349" w14:textId="77777777" w:rsidTr="00C50627">
        <w:tc>
          <w:tcPr>
            <w:tcW w:w="1548" w:type="dxa"/>
          </w:tcPr>
          <w:p w14:paraId="306ED30F" w14:textId="77777777" w:rsidR="00E327E9" w:rsidRPr="00C50627" w:rsidRDefault="00E327E9" w:rsidP="00EB7E16">
            <w:pPr>
              <w:spacing w:line="240" w:lineRule="atLeast"/>
              <w:rPr>
                <w:b/>
              </w:rPr>
            </w:pPr>
            <w:r w:rsidRPr="00C50627">
              <w:rPr>
                <w:b/>
              </w:rPr>
              <w:t>Status</w:t>
            </w:r>
          </w:p>
        </w:tc>
        <w:tc>
          <w:tcPr>
            <w:tcW w:w="7662" w:type="dxa"/>
          </w:tcPr>
          <w:p w14:paraId="26A3BA12" w14:textId="20DCFF44" w:rsidR="00E327E9" w:rsidRPr="00C50627" w:rsidRDefault="00E327E9" w:rsidP="00F63E6C">
            <w:pPr>
              <w:spacing w:line="240" w:lineRule="atLeast"/>
              <w:rPr>
                <w:b/>
              </w:rPr>
            </w:pPr>
          </w:p>
        </w:tc>
      </w:tr>
    </w:tbl>
    <w:p w14:paraId="39BED40D" w14:textId="77777777" w:rsidR="00375F65" w:rsidRDefault="00375F65" w:rsidP="00EB7E16">
      <w:pPr>
        <w:pBdr>
          <w:bottom w:val="single" w:sz="6" w:space="1" w:color="auto"/>
        </w:pBdr>
        <w:spacing w:line="240" w:lineRule="atLeast"/>
      </w:pPr>
    </w:p>
    <w:p w14:paraId="68D9CC5D" w14:textId="77777777" w:rsidR="0001225F" w:rsidRDefault="0001225F" w:rsidP="00EB7E16">
      <w:pPr>
        <w:spacing w:line="240" w:lineRule="atLeast"/>
      </w:pPr>
    </w:p>
    <w:p w14:paraId="0681FD3B" w14:textId="77777777" w:rsidR="001D5A05" w:rsidRDefault="001D5A05" w:rsidP="00EB7E16">
      <w:pPr>
        <w:spacing w:line="240" w:lineRule="atLeast"/>
      </w:pPr>
    </w:p>
    <w:p w14:paraId="4AA93DDC" w14:textId="6719CBBB" w:rsidR="00E202A8" w:rsidRDefault="001D5A05" w:rsidP="00EB7E16">
      <w:pPr>
        <w:spacing w:line="240" w:lineRule="atLeast"/>
      </w:pPr>
      <w:r w:rsidRPr="000367F6">
        <w:rPr>
          <w:sz w:val="28"/>
          <w:szCs w:val="28"/>
        </w:rPr>
        <w:t>Inleiding</w:t>
      </w:r>
      <w:r w:rsidR="00CB2A04">
        <w:rPr>
          <w:sz w:val="28"/>
          <w:szCs w:val="28"/>
        </w:rPr>
        <w:t xml:space="preserve"> algemeen</w:t>
      </w:r>
      <w:r w:rsidRPr="000367F6">
        <w:rPr>
          <w:sz w:val="28"/>
          <w:szCs w:val="28"/>
        </w:rPr>
        <w:t>:</w:t>
      </w:r>
      <w:r>
        <w:t xml:space="preserve"> </w:t>
      </w:r>
    </w:p>
    <w:p w14:paraId="7B5D430E" w14:textId="2D97AC76" w:rsidR="001D5A05" w:rsidRDefault="001D5A05" w:rsidP="00EB7E16">
      <w:pPr>
        <w:spacing w:line="240" w:lineRule="atLeast"/>
      </w:pPr>
      <w:r>
        <w:t xml:space="preserve">Dit document bevat het uitvoeringsplan en rapportageformat voor het uitvoeren van een </w:t>
      </w:r>
      <w:r w:rsidR="00E202A8">
        <w:t>MIM</w:t>
      </w:r>
      <w:r>
        <w:t xml:space="preserve"> conformiteitstoets. Het document volgt de testregels zoals opgenomen in de </w:t>
      </w:r>
      <w:r w:rsidR="00E202A8">
        <w:t>MIM</w:t>
      </w:r>
      <w:r>
        <w:t xml:space="preserve"> Abstract Test Suite </w:t>
      </w:r>
      <w:r w:rsidR="00E202A8">
        <w:t xml:space="preserve">(nog ontwikkelen) </w:t>
      </w:r>
      <w:r>
        <w:t>en voegt daar een rapportage</w:t>
      </w:r>
      <w:r w:rsidR="00B1339A">
        <w:t xml:space="preserve"> </w:t>
      </w:r>
      <w:r>
        <w:t xml:space="preserve">onderdeel aan toe. </w:t>
      </w:r>
      <w:r w:rsidR="00B50140">
        <w:t>De rapportage begint met een paragraaf met de samenvatting en einduitkomst van de uitgevoerde test. Daarna volgt de complete test rapportage.</w:t>
      </w:r>
    </w:p>
    <w:p w14:paraId="43E26799" w14:textId="77777777" w:rsidR="00B50140" w:rsidRDefault="00B50140" w:rsidP="00EB7E16">
      <w:pPr>
        <w:spacing w:line="240" w:lineRule="atLeast"/>
      </w:pPr>
    </w:p>
    <w:p w14:paraId="5FAD27A1" w14:textId="7935F8B3" w:rsidR="00B50140" w:rsidRDefault="00B50140" w:rsidP="00B50140">
      <w:pPr>
        <w:spacing w:line="240" w:lineRule="atLeast"/>
      </w:pPr>
      <w:r>
        <w:t xml:space="preserve">De testregels zijn geheel overgenomen uit de </w:t>
      </w:r>
      <w:r w:rsidR="00E202A8">
        <w:t>MIM</w:t>
      </w:r>
      <w:r w:rsidR="00A50EE1">
        <w:t xml:space="preserve"> </w:t>
      </w:r>
      <w:r>
        <w:t>abst</w:t>
      </w:r>
      <w:r w:rsidR="00F63E6C">
        <w:t>r</w:t>
      </w:r>
      <w:r>
        <w:t xml:space="preserve">act test suite en aangevuld met een rapportagedeel. </w:t>
      </w:r>
      <w:r w:rsidRPr="000F696C">
        <w:rPr>
          <w:rFonts w:ascii="Comic Sans MS" w:hAnsi="Comic Sans MS"/>
          <w:color w:val="1F497D" w:themeColor="text2"/>
          <w:sz w:val="18"/>
          <w:szCs w:val="18"/>
        </w:rPr>
        <w:t>De in de rapportage weergegeven tekst is in een aangepa</w:t>
      </w:r>
      <w:r>
        <w:rPr>
          <w:rFonts w:ascii="Comic Sans MS" w:hAnsi="Comic Sans MS"/>
          <w:color w:val="1F497D" w:themeColor="text2"/>
          <w:sz w:val="18"/>
          <w:szCs w:val="18"/>
        </w:rPr>
        <w:t>st teksttype en kleur opgen</w:t>
      </w:r>
      <w:r w:rsidRPr="000F696C">
        <w:rPr>
          <w:rFonts w:ascii="Comic Sans MS" w:hAnsi="Comic Sans MS"/>
          <w:color w:val="1F497D" w:themeColor="text2"/>
          <w:sz w:val="18"/>
          <w:szCs w:val="18"/>
        </w:rPr>
        <w:t>omen.</w:t>
      </w:r>
    </w:p>
    <w:p w14:paraId="10D63D88" w14:textId="77777777" w:rsidR="00A814D3" w:rsidRDefault="00A814D3" w:rsidP="00A814D3">
      <w:pPr>
        <w:spacing w:line="240" w:lineRule="atLeast"/>
      </w:pPr>
    </w:p>
    <w:p w14:paraId="06034F6B" w14:textId="77777777" w:rsidR="000367F6" w:rsidRDefault="000367F6">
      <w:pPr>
        <w:spacing w:line="240" w:lineRule="auto"/>
      </w:pPr>
    </w:p>
    <w:p w14:paraId="480A7A83" w14:textId="322EBA38" w:rsidR="00CB2A04" w:rsidRDefault="00CB2A04" w:rsidP="00F00468">
      <w:pPr>
        <w:pStyle w:val="Heading11"/>
      </w:pPr>
      <w:bookmarkStart w:id="0" w:name="_Toc321236503"/>
      <w:r>
        <w:t>U</w:t>
      </w:r>
      <w:r w:rsidRPr="001B39DF">
        <w:t>itvoeringsformat voor</w:t>
      </w:r>
      <w:r>
        <w:t xml:space="preserve"> de </w:t>
      </w:r>
      <w:r w:rsidR="00E202A8">
        <w:t>MIM</w:t>
      </w:r>
      <w:r>
        <w:t xml:space="preserve"> conformiteitstoets</w:t>
      </w:r>
    </w:p>
    <w:p w14:paraId="550AC7BC" w14:textId="77777777" w:rsidR="00A50EE1" w:rsidRDefault="00A50EE1" w:rsidP="00B50D8B">
      <w:pPr>
        <w:pStyle w:val="Paragraaftitel"/>
      </w:pPr>
    </w:p>
    <w:p w14:paraId="199D5077" w14:textId="77777777" w:rsidR="00A50EE1" w:rsidRDefault="00A50EE1" w:rsidP="00A50EE1">
      <w:pPr>
        <w:spacing w:line="240" w:lineRule="atLeast"/>
      </w:pPr>
    </w:p>
    <w:p w14:paraId="43249E8D" w14:textId="77777777" w:rsidR="00A50EE1" w:rsidRPr="00CB2A04" w:rsidRDefault="00A50EE1" w:rsidP="00A50EE1">
      <w:pPr>
        <w:spacing w:line="240" w:lineRule="atLeast"/>
        <w:rPr>
          <w:b/>
        </w:rPr>
      </w:pPr>
      <w:r w:rsidRPr="00CB2A04">
        <w:rPr>
          <w:b/>
        </w:rPr>
        <w:t>Dataspecificatie die wordt getest:</w:t>
      </w:r>
    </w:p>
    <w:p w14:paraId="6EE35F56" w14:textId="77777777" w:rsidR="00A50EE1" w:rsidRPr="00CB2A04" w:rsidRDefault="00A50EE1" w:rsidP="00A50EE1">
      <w:pPr>
        <w:spacing w:line="240" w:lineRule="atLeast"/>
        <w:rPr>
          <w:b/>
        </w:rPr>
      </w:pPr>
      <w:r w:rsidRPr="00CB2A04">
        <w:rPr>
          <w:b/>
        </w:rPr>
        <w:t>Versie van de dataspecificatie:</w:t>
      </w:r>
    </w:p>
    <w:p w14:paraId="23CD5776" w14:textId="77777777" w:rsidR="00A50EE1" w:rsidRPr="000367F6" w:rsidRDefault="00A50EE1" w:rsidP="00A50EE1">
      <w:pPr>
        <w:spacing w:line="240" w:lineRule="atLeast"/>
        <w:rPr>
          <w:b/>
        </w:rPr>
      </w:pPr>
      <w:r w:rsidRPr="000367F6">
        <w:rPr>
          <w:b/>
        </w:rPr>
        <w:t>Uitvoerder:</w:t>
      </w:r>
    </w:p>
    <w:p w14:paraId="17A10F07" w14:textId="77777777" w:rsidR="00A50EE1" w:rsidRPr="000367F6" w:rsidRDefault="00A50EE1" w:rsidP="00A50EE1">
      <w:pPr>
        <w:spacing w:line="240" w:lineRule="atLeast"/>
        <w:rPr>
          <w:b/>
        </w:rPr>
      </w:pPr>
      <w:r w:rsidRPr="000367F6">
        <w:rPr>
          <w:b/>
        </w:rPr>
        <w:t>Datum:</w:t>
      </w:r>
    </w:p>
    <w:p w14:paraId="18CA4C1F" w14:textId="77777777" w:rsidR="00A50EE1" w:rsidRPr="000367F6" w:rsidRDefault="00A50EE1" w:rsidP="00A50EE1">
      <w:pPr>
        <w:spacing w:line="240" w:lineRule="atLeast"/>
        <w:rPr>
          <w:b/>
        </w:rPr>
      </w:pPr>
      <w:r w:rsidRPr="000367F6">
        <w:rPr>
          <w:b/>
        </w:rPr>
        <w:t>Opmerkingen:</w:t>
      </w:r>
    </w:p>
    <w:p w14:paraId="23D70D2B" w14:textId="77777777" w:rsidR="00A50EE1" w:rsidRDefault="00A50EE1" w:rsidP="00B50D8B">
      <w:pPr>
        <w:pStyle w:val="Paragraaftitel"/>
      </w:pPr>
    </w:p>
    <w:p w14:paraId="0C20DE2D" w14:textId="77777777" w:rsidR="00A50EE1" w:rsidRDefault="00A50EE1" w:rsidP="00B50D8B">
      <w:pPr>
        <w:pStyle w:val="Paragraaftitel"/>
      </w:pPr>
    </w:p>
    <w:p w14:paraId="63F8169F" w14:textId="77777777" w:rsidR="00B50D8B" w:rsidRDefault="00B50D8B" w:rsidP="00F00468">
      <w:pPr>
        <w:pStyle w:val="Heading21"/>
      </w:pPr>
      <w:r>
        <w:t>Inleiding</w:t>
      </w:r>
      <w:bookmarkEnd w:id="0"/>
      <w:r w:rsidR="00A50EE1">
        <w:t>:</w:t>
      </w:r>
    </w:p>
    <w:p w14:paraId="3F88CD65" w14:textId="6BF9A6C5" w:rsidR="00B50D8B" w:rsidRDefault="00B50D8B" w:rsidP="00B50D8B">
      <w:pPr>
        <w:rPr>
          <w:rFonts w:cs="Arial"/>
        </w:rPr>
      </w:pPr>
      <w:r>
        <w:rPr>
          <w:rFonts w:cs="Arial"/>
        </w:rPr>
        <w:t xml:space="preserve">De test suite voor conformiteittest volgt de regels van ISO 19105 </w:t>
      </w:r>
      <w:proofErr w:type="spellStart"/>
      <w:r>
        <w:rPr>
          <w:rFonts w:cs="Arial"/>
        </w:rPr>
        <w:t>Geographic</w:t>
      </w:r>
      <w:proofErr w:type="spellEnd"/>
      <w:r>
        <w:rPr>
          <w:rFonts w:cs="Arial"/>
        </w:rPr>
        <w:t xml:space="preserve"> information – </w:t>
      </w:r>
      <w:proofErr w:type="spellStart"/>
      <w:r>
        <w:rPr>
          <w:rFonts w:cs="Arial"/>
        </w:rPr>
        <w:t>Conformance</w:t>
      </w:r>
      <w:proofErr w:type="spellEnd"/>
      <w:r>
        <w:rPr>
          <w:rFonts w:cs="Arial"/>
        </w:rPr>
        <w:t xml:space="preserve"> </w:t>
      </w:r>
      <w:proofErr w:type="spellStart"/>
      <w:r>
        <w:rPr>
          <w:rFonts w:cs="Arial"/>
        </w:rPr>
        <w:t>and</w:t>
      </w:r>
      <w:proofErr w:type="spellEnd"/>
      <w:r>
        <w:rPr>
          <w:rFonts w:cs="Arial"/>
        </w:rPr>
        <w:t xml:space="preserve"> testing. </w:t>
      </w:r>
      <w:r w:rsidR="00E202A8">
        <w:rPr>
          <w:rFonts w:cs="Arial"/>
        </w:rPr>
        <w:t>MIM</w:t>
      </w:r>
      <w:r>
        <w:rPr>
          <w:rFonts w:cs="Arial"/>
        </w:rPr>
        <w:t xml:space="preserve"> beschrijft </w:t>
      </w:r>
      <w:r w:rsidR="00E202A8">
        <w:rPr>
          <w:rFonts w:cs="Arial"/>
        </w:rPr>
        <w:t>het metamodel voor het opstellen van informatiemodellen en is daarmee van toepassing op informatiemodellen. Het</w:t>
      </w:r>
      <w:r>
        <w:rPr>
          <w:rFonts w:cs="Arial"/>
        </w:rPr>
        <w:t xml:space="preserve"> onderwerp voor toetsing is daarmee bepaald tot </w:t>
      </w:r>
      <w:r w:rsidR="00E202A8">
        <w:rPr>
          <w:rFonts w:cs="Arial"/>
        </w:rPr>
        <w:t>informatiemodellen</w:t>
      </w:r>
      <w:r>
        <w:rPr>
          <w:rFonts w:cs="Arial"/>
        </w:rPr>
        <w:t xml:space="preserve">. De conformiteittest bestaat uit testregels die testen of een </w:t>
      </w:r>
      <w:r w:rsidR="00E202A8">
        <w:rPr>
          <w:rFonts w:cs="Arial"/>
        </w:rPr>
        <w:t>informatiemodel</w:t>
      </w:r>
      <w:r>
        <w:rPr>
          <w:rFonts w:cs="Arial"/>
        </w:rPr>
        <w:t xml:space="preserve"> voldoet aan de </w:t>
      </w:r>
      <w:r w:rsidR="00E202A8">
        <w:rPr>
          <w:rFonts w:cs="Arial"/>
        </w:rPr>
        <w:t>MIM standaard</w:t>
      </w:r>
      <w:r>
        <w:rPr>
          <w:rFonts w:cs="Arial"/>
        </w:rPr>
        <w:t>.</w:t>
      </w:r>
    </w:p>
    <w:p w14:paraId="7E3C6A4A" w14:textId="77777777" w:rsidR="00E4105F" w:rsidRDefault="00E4105F" w:rsidP="00B50D8B">
      <w:pPr>
        <w:rPr>
          <w:rFonts w:cs="Arial"/>
        </w:rPr>
      </w:pPr>
    </w:p>
    <w:p w14:paraId="6EC68779" w14:textId="77777777" w:rsidR="00E4105F" w:rsidRPr="004B70E2" w:rsidRDefault="00F63E6C" w:rsidP="00F00468">
      <w:pPr>
        <w:pStyle w:val="Heading21"/>
      </w:pPr>
      <w:r>
        <w:t>Toepassingsgebied</w:t>
      </w:r>
      <w:r w:rsidR="00E4105F" w:rsidRPr="004B70E2">
        <w:t xml:space="preserve"> van de test.</w:t>
      </w:r>
    </w:p>
    <w:p w14:paraId="5148310E" w14:textId="6841E29C" w:rsidR="00E4105F" w:rsidRDefault="00E4105F" w:rsidP="00E4105F">
      <w:pPr>
        <w:rPr>
          <w:rFonts w:cs="Arial"/>
        </w:rPr>
      </w:pPr>
      <w:r>
        <w:rPr>
          <w:rFonts w:cs="Arial"/>
        </w:rPr>
        <w:t xml:space="preserve">Het testobject voor deze test is een </w:t>
      </w:r>
      <w:r w:rsidR="00E202A8">
        <w:rPr>
          <w:rFonts w:cs="Arial"/>
        </w:rPr>
        <w:t>informatiemodel dat op conceptueel of op logisch niveau is opgesteld. Begrippenkaders en technische (implementatie) modellen vallen hier niet onder.</w:t>
      </w:r>
    </w:p>
    <w:p w14:paraId="598EC8EA" w14:textId="77777777" w:rsidR="00E4105F" w:rsidRDefault="00E4105F" w:rsidP="00B50D8B">
      <w:pPr>
        <w:rPr>
          <w:rFonts w:cs="Arial"/>
        </w:rPr>
      </w:pPr>
    </w:p>
    <w:p w14:paraId="55BEA940" w14:textId="77777777" w:rsidR="00E4105F" w:rsidRPr="00FA1B9F" w:rsidRDefault="00E4105F" w:rsidP="00F00468">
      <w:pPr>
        <w:pStyle w:val="Heading21"/>
      </w:pPr>
      <w:r w:rsidRPr="00FA1B9F">
        <w:t>Format van testregels.</w:t>
      </w:r>
    </w:p>
    <w:p w14:paraId="0E6FD9D7" w14:textId="77777777" w:rsidR="00B50D8B" w:rsidRDefault="00B50D8B" w:rsidP="00B50D8B">
      <w:pPr>
        <w:rPr>
          <w:rFonts w:cs="Arial"/>
        </w:rPr>
      </w:pPr>
    </w:p>
    <w:p w14:paraId="7404BB8F" w14:textId="77777777" w:rsidR="00B50D8B" w:rsidRDefault="00B50D8B" w:rsidP="00B50D8B">
      <w:pPr>
        <w:rPr>
          <w:rFonts w:cs="Arial"/>
        </w:rPr>
      </w:pPr>
      <w:r>
        <w:rPr>
          <w:rFonts w:cs="Arial"/>
        </w:rPr>
        <w:t>Voor het beschrijven van de testregels wordt het volgende format gebruikt:</w:t>
      </w:r>
    </w:p>
    <w:p w14:paraId="749C4E76" w14:textId="77777777" w:rsidR="00B50D8B" w:rsidRDefault="00B50D8B" w:rsidP="00B50D8B">
      <w:pPr>
        <w:rPr>
          <w:rFonts w:cs="Arial"/>
        </w:rPr>
      </w:pPr>
    </w:p>
    <w:p w14:paraId="2B7B0C44" w14:textId="77777777" w:rsidR="001A103B" w:rsidRDefault="001A103B" w:rsidP="00D236C3">
      <w:pPr>
        <w:numPr>
          <w:ilvl w:val="0"/>
          <w:numId w:val="23"/>
        </w:numPr>
        <w:overflowPunct w:val="0"/>
        <w:autoSpaceDE w:val="0"/>
        <w:autoSpaceDN w:val="0"/>
        <w:adjustRightInd w:val="0"/>
        <w:spacing w:after="240" w:line="220" w:lineRule="atLeast"/>
        <w:ind w:left="426" w:hanging="426"/>
        <w:textAlignment w:val="baseline"/>
        <w:rPr>
          <w:rFonts w:cs="Arial"/>
        </w:rPr>
      </w:pPr>
      <w:r>
        <w:rPr>
          <w:rFonts w:cs="Arial"/>
        </w:rPr>
        <w:t>X.Y onderwerp van de test (conformiteitonderwerp 1, 2, 3 of 4), waarin wordt beschreven:</w:t>
      </w:r>
    </w:p>
    <w:p w14:paraId="2A9248DF" w14:textId="77777777" w:rsidR="00B50D8B" w:rsidRDefault="00B50D8B" w:rsidP="00B50D8B">
      <w:pPr>
        <w:rPr>
          <w:rFonts w:cs="Arial"/>
        </w:rPr>
      </w:pPr>
    </w:p>
    <w:p w14:paraId="49026761" w14:textId="77777777" w:rsidR="00E845DA" w:rsidRPr="002F314A" w:rsidRDefault="00E845DA" w:rsidP="00D236C3">
      <w:pPr>
        <w:pStyle w:val="opsommingletters"/>
        <w:keepLines/>
        <w:numPr>
          <w:ilvl w:val="0"/>
          <w:numId w:val="22"/>
        </w:numPr>
        <w:tabs>
          <w:tab w:val="left" w:pos="567"/>
        </w:tabs>
        <w:ind w:left="567" w:hanging="283"/>
        <w:rPr>
          <w:rFonts w:ascii="Verdana" w:hAnsi="Verdana" w:cs="Arial"/>
          <w:kern w:val="24"/>
          <w:sz w:val="16"/>
          <w:szCs w:val="16"/>
          <w:lang w:eastAsia="nl-NL"/>
        </w:rPr>
      </w:pPr>
      <w:r w:rsidRPr="002F314A">
        <w:rPr>
          <w:rFonts w:ascii="Verdana" w:hAnsi="Verdana" w:cs="Arial"/>
          <w:kern w:val="24"/>
          <w:sz w:val="16"/>
          <w:szCs w:val="16"/>
          <w:lang w:eastAsia="nl-NL"/>
        </w:rPr>
        <w:t>reden van de test; achtergrond van de test;</w:t>
      </w:r>
    </w:p>
    <w:p w14:paraId="7C44E24E" w14:textId="77777777" w:rsidR="00E845DA" w:rsidRPr="002F314A" w:rsidRDefault="00891A77" w:rsidP="00D236C3">
      <w:pPr>
        <w:pStyle w:val="opsommingletters"/>
        <w:keepLines/>
        <w:numPr>
          <w:ilvl w:val="0"/>
          <w:numId w:val="22"/>
        </w:numPr>
        <w:tabs>
          <w:tab w:val="left" w:pos="567"/>
        </w:tabs>
        <w:ind w:left="567" w:hanging="283"/>
        <w:rPr>
          <w:rFonts w:ascii="Verdana" w:hAnsi="Verdana" w:cs="Arial"/>
          <w:kern w:val="24"/>
          <w:sz w:val="16"/>
          <w:szCs w:val="16"/>
          <w:lang w:eastAsia="nl-NL"/>
        </w:rPr>
      </w:pPr>
      <w:r>
        <w:rPr>
          <w:rFonts w:ascii="Verdana" w:hAnsi="Verdana" w:cs="Arial"/>
          <w:kern w:val="24"/>
          <w:sz w:val="16"/>
          <w:szCs w:val="16"/>
          <w:lang w:eastAsia="nl-NL"/>
        </w:rPr>
        <w:lastRenderedPageBreak/>
        <w:t>t</w:t>
      </w:r>
      <w:r w:rsidR="006C19EB">
        <w:rPr>
          <w:rFonts w:ascii="Verdana" w:hAnsi="Verdana" w:cs="Arial"/>
          <w:kern w:val="24"/>
          <w:sz w:val="16"/>
          <w:szCs w:val="16"/>
          <w:lang w:eastAsia="nl-NL"/>
        </w:rPr>
        <w:t>est methode</w:t>
      </w:r>
      <w:r w:rsidR="00E845DA" w:rsidRPr="002F314A">
        <w:rPr>
          <w:rFonts w:ascii="Verdana" w:hAnsi="Verdana" w:cs="Arial"/>
          <w:kern w:val="24"/>
          <w:sz w:val="16"/>
          <w:szCs w:val="16"/>
          <w:lang w:eastAsia="nl-NL"/>
        </w:rPr>
        <w:t>; instructie hoe de test wordt uitgevoerd;</w:t>
      </w:r>
    </w:p>
    <w:p w14:paraId="79AAC404" w14:textId="6A5E7162" w:rsidR="00E845DA" w:rsidRPr="002F314A" w:rsidRDefault="00E845DA" w:rsidP="00D236C3">
      <w:pPr>
        <w:pStyle w:val="opsommingletters"/>
        <w:keepLines/>
        <w:numPr>
          <w:ilvl w:val="0"/>
          <w:numId w:val="22"/>
        </w:numPr>
        <w:tabs>
          <w:tab w:val="left" w:pos="567"/>
        </w:tabs>
        <w:ind w:left="567" w:hanging="283"/>
        <w:rPr>
          <w:rFonts w:ascii="Verdana" w:hAnsi="Verdana" w:cs="Arial"/>
          <w:kern w:val="24"/>
          <w:sz w:val="16"/>
          <w:szCs w:val="16"/>
          <w:lang w:eastAsia="nl-NL"/>
        </w:rPr>
      </w:pPr>
      <w:r w:rsidRPr="002F314A">
        <w:rPr>
          <w:rFonts w:ascii="Verdana" w:hAnsi="Verdana" w:cs="Arial"/>
          <w:kern w:val="24"/>
          <w:sz w:val="16"/>
          <w:szCs w:val="16"/>
          <w:lang w:eastAsia="nl-NL"/>
        </w:rPr>
        <w:t xml:space="preserve">referentie; onderbouwing met referentie naar </w:t>
      </w:r>
      <w:r w:rsidR="00E202A8">
        <w:rPr>
          <w:rFonts w:ascii="Verdana" w:hAnsi="Verdana" w:cs="Arial"/>
          <w:kern w:val="24"/>
          <w:sz w:val="16"/>
          <w:szCs w:val="16"/>
          <w:lang w:eastAsia="nl-NL"/>
        </w:rPr>
        <w:t>MIM</w:t>
      </w:r>
      <w:r w:rsidRPr="002F314A">
        <w:rPr>
          <w:rFonts w:ascii="Verdana" w:hAnsi="Verdana" w:cs="Arial"/>
          <w:kern w:val="24"/>
          <w:sz w:val="16"/>
          <w:szCs w:val="16"/>
          <w:lang w:eastAsia="nl-NL"/>
        </w:rPr>
        <w:t>;</w:t>
      </w:r>
    </w:p>
    <w:p w14:paraId="272ECD0F" w14:textId="03085756" w:rsidR="00E845DA" w:rsidRDefault="00E845DA" w:rsidP="00D236C3">
      <w:pPr>
        <w:pStyle w:val="opsommingletters"/>
        <w:keepLines/>
        <w:numPr>
          <w:ilvl w:val="0"/>
          <w:numId w:val="22"/>
        </w:numPr>
        <w:tabs>
          <w:tab w:val="left" w:pos="567"/>
        </w:tabs>
        <w:ind w:left="567" w:hanging="283"/>
        <w:rPr>
          <w:rFonts w:ascii="Verdana" w:hAnsi="Verdana" w:cs="Arial"/>
          <w:kern w:val="24"/>
          <w:sz w:val="16"/>
          <w:szCs w:val="16"/>
          <w:lang w:eastAsia="nl-NL"/>
        </w:rPr>
      </w:pPr>
      <w:r w:rsidRPr="002F314A">
        <w:rPr>
          <w:rFonts w:ascii="Verdana" w:hAnsi="Verdana" w:cs="Arial"/>
          <w:kern w:val="24"/>
          <w:sz w:val="16"/>
          <w:szCs w:val="16"/>
          <w:lang w:eastAsia="nl-NL"/>
        </w:rPr>
        <w:t>testtype; er zijn twee typen: basistest (</w:t>
      </w:r>
      <w:r w:rsidR="00814D61">
        <w:rPr>
          <w:rFonts w:ascii="Verdana" w:hAnsi="Verdana" w:cs="Arial"/>
          <w:kern w:val="24"/>
          <w:sz w:val="16"/>
          <w:szCs w:val="16"/>
          <w:lang w:eastAsia="nl-NL"/>
        </w:rPr>
        <w:t>basic) en detail (</w:t>
      </w:r>
      <w:proofErr w:type="spellStart"/>
      <w:r w:rsidR="00814D61">
        <w:rPr>
          <w:rFonts w:ascii="Verdana" w:hAnsi="Verdana" w:cs="Arial"/>
          <w:kern w:val="24"/>
          <w:sz w:val="16"/>
          <w:szCs w:val="16"/>
          <w:lang w:eastAsia="nl-NL"/>
        </w:rPr>
        <w:t>capability</w:t>
      </w:r>
      <w:proofErr w:type="spellEnd"/>
      <w:r w:rsidR="00814D61">
        <w:rPr>
          <w:rFonts w:ascii="Verdana" w:hAnsi="Verdana" w:cs="Arial"/>
          <w:kern w:val="24"/>
          <w:sz w:val="16"/>
          <w:szCs w:val="16"/>
          <w:lang w:eastAsia="nl-NL"/>
        </w:rPr>
        <w:t>);</w:t>
      </w:r>
      <w:r w:rsidR="00814D61">
        <w:rPr>
          <w:rFonts w:ascii="Verdana" w:hAnsi="Verdana" w:cs="Arial"/>
          <w:kern w:val="24"/>
          <w:sz w:val="16"/>
          <w:szCs w:val="16"/>
          <w:lang w:eastAsia="nl-NL"/>
        </w:rPr>
        <w:br/>
      </w:r>
      <w:r w:rsidRPr="002F314A">
        <w:rPr>
          <w:rFonts w:ascii="Verdana" w:hAnsi="Verdana" w:cs="Arial"/>
          <w:kern w:val="24"/>
          <w:sz w:val="16"/>
          <w:szCs w:val="16"/>
          <w:lang w:eastAsia="nl-NL"/>
        </w:rPr>
        <w:t>De basistest is een eerste test om algemene regels en principes te verifiëren, De detailtest valideert op onderdelen.</w:t>
      </w:r>
    </w:p>
    <w:p w14:paraId="720B3E27" w14:textId="77777777" w:rsidR="00F00468" w:rsidRPr="002F314A" w:rsidRDefault="00F00468" w:rsidP="00F00468">
      <w:pPr>
        <w:pStyle w:val="opsommingletters"/>
        <w:keepLines/>
        <w:numPr>
          <w:ilvl w:val="0"/>
          <w:numId w:val="0"/>
        </w:numPr>
        <w:tabs>
          <w:tab w:val="left" w:pos="567"/>
        </w:tabs>
        <w:ind w:left="567"/>
        <w:rPr>
          <w:rFonts w:ascii="Verdana" w:hAnsi="Verdana" w:cs="Arial"/>
          <w:kern w:val="24"/>
          <w:sz w:val="16"/>
          <w:szCs w:val="16"/>
          <w:lang w:eastAsia="nl-NL"/>
        </w:rPr>
      </w:pPr>
    </w:p>
    <w:p w14:paraId="2A059F37" w14:textId="5B48AF2B" w:rsidR="00F00468" w:rsidRDefault="00F00468" w:rsidP="00F00468">
      <w:pPr>
        <w:pStyle w:val="Heading21"/>
      </w:pPr>
      <w:r>
        <w:t>Conformiteitonderwerpen.</w:t>
      </w:r>
    </w:p>
    <w:p w14:paraId="0E74D9D1" w14:textId="77777777" w:rsidR="00F00468" w:rsidRDefault="00F00468" w:rsidP="00F00468">
      <w:pPr>
        <w:pStyle w:val="Heading21"/>
        <w:numPr>
          <w:ilvl w:val="0"/>
          <w:numId w:val="0"/>
        </w:numPr>
        <w:ind w:left="576"/>
      </w:pPr>
    </w:p>
    <w:p w14:paraId="497D78D0" w14:textId="3B6B9A27" w:rsidR="001A103B" w:rsidRDefault="001A103B" w:rsidP="00814D61">
      <w:pPr>
        <w:overflowPunct w:val="0"/>
        <w:autoSpaceDE w:val="0"/>
        <w:autoSpaceDN w:val="0"/>
        <w:adjustRightInd w:val="0"/>
        <w:spacing w:after="240" w:line="220" w:lineRule="atLeast"/>
        <w:textAlignment w:val="baseline"/>
        <w:rPr>
          <w:rFonts w:cs="Arial"/>
        </w:rPr>
      </w:pPr>
      <w:r w:rsidRPr="00814D61">
        <w:rPr>
          <w:rFonts w:cs="Arial"/>
        </w:rPr>
        <w:t>Elke testregel is gekoppeld aan een algemeen conformiteitonderwerp:</w:t>
      </w:r>
    </w:p>
    <w:p w14:paraId="6D909E86" w14:textId="64425D1B" w:rsidR="001A103B" w:rsidRDefault="0054163D" w:rsidP="00D236C3">
      <w:pPr>
        <w:pStyle w:val="opsommingletters"/>
        <w:keepLines/>
        <w:numPr>
          <w:ilvl w:val="0"/>
          <w:numId w:val="24"/>
        </w:numPr>
        <w:tabs>
          <w:tab w:val="left" w:pos="709"/>
        </w:tabs>
        <w:rPr>
          <w:rFonts w:ascii="Verdana" w:hAnsi="Verdana" w:cs="Arial"/>
          <w:kern w:val="24"/>
          <w:sz w:val="16"/>
          <w:szCs w:val="16"/>
          <w:lang w:eastAsia="nl-NL"/>
        </w:rPr>
      </w:pPr>
      <w:r>
        <w:rPr>
          <w:rFonts w:ascii="Verdana" w:hAnsi="Verdana" w:cs="Arial"/>
          <w:kern w:val="24"/>
          <w:sz w:val="16"/>
          <w:szCs w:val="16"/>
          <w:lang w:eastAsia="nl-NL"/>
        </w:rPr>
        <w:t>algemeen</w:t>
      </w:r>
      <w:r w:rsidR="001A103B" w:rsidRPr="002F314A">
        <w:rPr>
          <w:rFonts w:ascii="Verdana" w:hAnsi="Verdana" w:cs="Arial"/>
          <w:kern w:val="24"/>
          <w:sz w:val="16"/>
          <w:szCs w:val="16"/>
          <w:lang w:eastAsia="nl-NL"/>
        </w:rPr>
        <w:t xml:space="preserve">; </w:t>
      </w:r>
      <w:r w:rsidR="00324F42">
        <w:rPr>
          <w:rFonts w:ascii="Verdana" w:hAnsi="Verdana" w:cs="Arial"/>
          <w:kern w:val="24"/>
          <w:sz w:val="16"/>
          <w:szCs w:val="16"/>
          <w:lang w:eastAsia="nl-NL"/>
        </w:rPr>
        <w:t>3</w:t>
      </w:r>
      <w:r w:rsidR="001A103B" w:rsidRPr="002F314A">
        <w:rPr>
          <w:rFonts w:ascii="Verdana" w:hAnsi="Verdana" w:cs="Arial"/>
          <w:kern w:val="24"/>
          <w:sz w:val="16"/>
          <w:szCs w:val="16"/>
          <w:lang w:eastAsia="nl-NL"/>
        </w:rPr>
        <w:t xml:space="preserve"> regels;</w:t>
      </w:r>
    </w:p>
    <w:p w14:paraId="5C814024" w14:textId="33D4EE8F" w:rsidR="0054163D" w:rsidRDefault="0054163D" w:rsidP="0054163D">
      <w:pPr>
        <w:ind w:firstLine="360"/>
      </w:pPr>
      <w:r>
        <w:t>Test op: onderwerp, modelleertaal, extensies.</w:t>
      </w:r>
    </w:p>
    <w:p w14:paraId="0AD0B04E" w14:textId="77777777" w:rsidR="00F00468" w:rsidRDefault="00F00468" w:rsidP="0054163D">
      <w:pPr>
        <w:ind w:firstLine="360"/>
      </w:pPr>
    </w:p>
    <w:p w14:paraId="601E6826" w14:textId="0C446565" w:rsidR="001A103B" w:rsidRDefault="0054163D" w:rsidP="00D236C3">
      <w:pPr>
        <w:pStyle w:val="opsommingletters"/>
        <w:keepLines/>
        <w:numPr>
          <w:ilvl w:val="0"/>
          <w:numId w:val="24"/>
        </w:numPr>
        <w:tabs>
          <w:tab w:val="left" w:pos="709"/>
        </w:tabs>
        <w:rPr>
          <w:rFonts w:ascii="Verdana" w:hAnsi="Verdana" w:cs="Arial"/>
          <w:kern w:val="24"/>
          <w:sz w:val="16"/>
          <w:szCs w:val="16"/>
          <w:lang w:eastAsia="nl-NL"/>
        </w:rPr>
      </w:pPr>
      <w:r>
        <w:rPr>
          <w:rFonts w:ascii="Verdana" w:hAnsi="Verdana" w:cs="Arial"/>
          <w:kern w:val="24"/>
          <w:sz w:val="16"/>
          <w:szCs w:val="16"/>
          <w:lang w:eastAsia="nl-NL"/>
        </w:rPr>
        <w:t>toepassen metamodel</w:t>
      </w:r>
      <w:r w:rsidR="001A103B" w:rsidRPr="002F314A">
        <w:rPr>
          <w:rFonts w:ascii="Verdana" w:hAnsi="Verdana" w:cs="Arial"/>
          <w:kern w:val="24"/>
          <w:sz w:val="16"/>
          <w:szCs w:val="16"/>
          <w:lang w:eastAsia="nl-NL"/>
        </w:rPr>
        <w:t xml:space="preserve">; </w:t>
      </w:r>
      <w:r w:rsidR="00324F42">
        <w:rPr>
          <w:rFonts w:ascii="Verdana" w:hAnsi="Verdana" w:cs="Arial"/>
          <w:kern w:val="24"/>
          <w:sz w:val="16"/>
          <w:szCs w:val="16"/>
          <w:lang w:eastAsia="nl-NL"/>
        </w:rPr>
        <w:t>3</w:t>
      </w:r>
      <w:r w:rsidR="001A103B" w:rsidRPr="002F314A">
        <w:rPr>
          <w:rFonts w:ascii="Verdana" w:hAnsi="Verdana" w:cs="Arial"/>
          <w:kern w:val="24"/>
          <w:sz w:val="16"/>
          <w:szCs w:val="16"/>
          <w:lang w:eastAsia="nl-NL"/>
        </w:rPr>
        <w:t xml:space="preserve"> regels;</w:t>
      </w:r>
    </w:p>
    <w:p w14:paraId="2094FD54" w14:textId="0EC73535" w:rsidR="0054163D" w:rsidRPr="002F314A" w:rsidRDefault="0054163D" w:rsidP="0054163D">
      <w:pPr>
        <w:pStyle w:val="opsommingletters"/>
        <w:keepLines/>
        <w:numPr>
          <w:ilvl w:val="0"/>
          <w:numId w:val="0"/>
        </w:numPr>
        <w:tabs>
          <w:tab w:val="left" w:pos="709"/>
        </w:tabs>
        <w:ind w:left="360"/>
        <w:rPr>
          <w:rFonts w:ascii="Verdana" w:hAnsi="Verdana" w:cs="Arial"/>
          <w:kern w:val="24"/>
          <w:sz w:val="16"/>
          <w:szCs w:val="16"/>
          <w:lang w:eastAsia="nl-NL"/>
        </w:rPr>
      </w:pPr>
      <w:r>
        <w:rPr>
          <w:rFonts w:ascii="Verdana" w:hAnsi="Verdana"/>
          <w:sz w:val="16"/>
          <w:szCs w:val="16"/>
        </w:rPr>
        <w:t>Test op: metaklassen, stereotypen, model-elementen, model (meta) structuur</w:t>
      </w:r>
    </w:p>
    <w:p w14:paraId="098E622F" w14:textId="104C98E7" w:rsidR="001A103B" w:rsidRDefault="0054163D" w:rsidP="00D236C3">
      <w:pPr>
        <w:pStyle w:val="opsommingletters"/>
        <w:keepLines/>
        <w:numPr>
          <w:ilvl w:val="0"/>
          <w:numId w:val="24"/>
        </w:numPr>
        <w:tabs>
          <w:tab w:val="left" w:pos="709"/>
        </w:tabs>
        <w:rPr>
          <w:rFonts w:ascii="Verdana" w:hAnsi="Verdana" w:cs="Arial"/>
          <w:kern w:val="24"/>
          <w:sz w:val="16"/>
          <w:szCs w:val="16"/>
          <w:lang w:eastAsia="nl-NL"/>
        </w:rPr>
      </w:pPr>
      <w:r>
        <w:rPr>
          <w:rFonts w:ascii="Verdana" w:hAnsi="Verdana" w:cs="Arial"/>
          <w:kern w:val="24"/>
          <w:sz w:val="16"/>
          <w:szCs w:val="16"/>
          <w:lang w:eastAsia="nl-NL"/>
        </w:rPr>
        <w:t>metagegevens</w:t>
      </w:r>
      <w:r w:rsidR="001A103B" w:rsidRPr="002F314A">
        <w:rPr>
          <w:rFonts w:ascii="Verdana" w:hAnsi="Verdana" w:cs="Arial"/>
          <w:kern w:val="24"/>
          <w:sz w:val="16"/>
          <w:szCs w:val="16"/>
          <w:lang w:eastAsia="nl-NL"/>
        </w:rPr>
        <w:t xml:space="preserve">; </w:t>
      </w:r>
      <w:r w:rsidR="00324F42">
        <w:rPr>
          <w:rFonts w:ascii="Verdana" w:hAnsi="Verdana" w:cs="Arial"/>
          <w:kern w:val="24"/>
          <w:sz w:val="16"/>
          <w:szCs w:val="16"/>
          <w:lang w:eastAsia="nl-NL"/>
        </w:rPr>
        <w:t>1</w:t>
      </w:r>
      <w:r w:rsidR="001A103B" w:rsidRPr="002F314A">
        <w:rPr>
          <w:rFonts w:ascii="Verdana" w:hAnsi="Verdana" w:cs="Arial"/>
          <w:kern w:val="24"/>
          <w:sz w:val="16"/>
          <w:szCs w:val="16"/>
          <w:lang w:eastAsia="nl-NL"/>
        </w:rPr>
        <w:t xml:space="preserve"> regels;</w:t>
      </w:r>
    </w:p>
    <w:p w14:paraId="2C4A8B6E" w14:textId="7F72655E" w:rsidR="0054163D" w:rsidRDefault="0054163D" w:rsidP="0054163D">
      <w:pPr>
        <w:pStyle w:val="Lijstalinea"/>
        <w:ind w:left="360"/>
      </w:pPr>
      <w:r>
        <w:t>Test op: opname van metagegevens bij modelelementen</w:t>
      </w:r>
    </w:p>
    <w:p w14:paraId="62A7B49E" w14:textId="77777777" w:rsidR="0054163D" w:rsidRDefault="0054163D" w:rsidP="0054163D">
      <w:pPr>
        <w:pStyle w:val="Lijstalinea"/>
        <w:ind w:left="360"/>
      </w:pPr>
    </w:p>
    <w:p w14:paraId="36595986" w14:textId="4082C6D0" w:rsidR="001A103B" w:rsidRDefault="0054163D" w:rsidP="00D236C3">
      <w:pPr>
        <w:pStyle w:val="opsommingletters"/>
        <w:keepLines/>
        <w:numPr>
          <w:ilvl w:val="0"/>
          <w:numId w:val="24"/>
        </w:numPr>
        <w:tabs>
          <w:tab w:val="left" w:pos="709"/>
        </w:tabs>
        <w:rPr>
          <w:rFonts w:ascii="Verdana" w:hAnsi="Verdana" w:cs="Arial"/>
          <w:kern w:val="24"/>
          <w:sz w:val="16"/>
          <w:szCs w:val="16"/>
          <w:lang w:eastAsia="nl-NL"/>
        </w:rPr>
      </w:pPr>
      <w:r>
        <w:rPr>
          <w:rFonts w:ascii="Verdana" w:hAnsi="Verdana" w:cs="Arial"/>
          <w:kern w:val="24"/>
          <w:sz w:val="16"/>
          <w:szCs w:val="16"/>
          <w:lang w:eastAsia="nl-NL"/>
        </w:rPr>
        <w:t>afspraken en regels</w:t>
      </w:r>
      <w:r w:rsidR="001A103B" w:rsidRPr="002F314A">
        <w:rPr>
          <w:rFonts w:ascii="Verdana" w:hAnsi="Verdana" w:cs="Arial"/>
          <w:kern w:val="24"/>
          <w:sz w:val="16"/>
          <w:szCs w:val="16"/>
          <w:lang w:eastAsia="nl-NL"/>
        </w:rPr>
        <w:t xml:space="preserve">; </w:t>
      </w:r>
      <w:r w:rsidR="00324F42">
        <w:rPr>
          <w:rFonts w:ascii="Verdana" w:hAnsi="Verdana" w:cs="Arial"/>
          <w:kern w:val="24"/>
          <w:sz w:val="16"/>
          <w:szCs w:val="16"/>
          <w:lang w:eastAsia="nl-NL"/>
        </w:rPr>
        <w:t>5</w:t>
      </w:r>
      <w:r w:rsidR="001A103B" w:rsidRPr="002F314A">
        <w:rPr>
          <w:rFonts w:ascii="Verdana" w:hAnsi="Verdana" w:cs="Arial"/>
          <w:kern w:val="24"/>
          <w:sz w:val="16"/>
          <w:szCs w:val="16"/>
          <w:lang w:eastAsia="nl-NL"/>
        </w:rPr>
        <w:t xml:space="preserve"> regel.</w:t>
      </w:r>
    </w:p>
    <w:p w14:paraId="36A56BFB" w14:textId="4512134E" w:rsidR="0054163D" w:rsidRDefault="0054163D" w:rsidP="0054163D">
      <w:pPr>
        <w:pStyle w:val="Lijstalinea"/>
        <w:ind w:left="360"/>
      </w:pPr>
      <w:r>
        <w:t>Test op: Aanvullende MIM regels en afspraken</w:t>
      </w:r>
    </w:p>
    <w:p w14:paraId="617B816F" w14:textId="77777777" w:rsidR="0054163D" w:rsidRDefault="0054163D" w:rsidP="0054163D">
      <w:pPr>
        <w:pStyle w:val="Lijstalinea"/>
        <w:ind w:left="360"/>
      </w:pPr>
    </w:p>
    <w:p w14:paraId="179B8A37" w14:textId="243D9544" w:rsidR="0054163D" w:rsidRDefault="0054163D" w:rsidP="00D236C3">
      <w:pPr>
        <w:pStyle w:val="opsommingletters"/>
        <w:keepLines/>
        <w:numPr>
          <w:ilvl w:val="0"/>
          <w:numId w:val="24"/>
        </w:numPr>
        <w:tabs>
          <w:tab w:val="left" w:pos="709"/>
        </w:tabs>
        <w:rPr>
          <w:rFonts w:ascii="Verdana" w:hAnsi="Verdana" w:cs="Arial"/>
          <w:kern w:val="24"/>
          <w:sz w:val="16"/>
          <w:szCs w:val="16"/>
          <w:lang w:eastAsia="nl-NL"/>
        </w:rPr>
      </w:pPr>
      <w:r>
        <w:rPr>
          <w:rFonts w:ascii="Verdana" w:hAnsi="Verdana" w:cs="Arial"/>
          <w:kern w:val="24"/>
          <w:sz w:val="16"/>
          <w:szCs w:val="16"/>
          <w:lang w:eastAsia="nl-NL"/>
        </w:rPr>
        <w:t xml:space="preserve">technische validatie met </w:t>
      </w:r>
      <w:proofErr w:type="spellStart"/>
      <w:r>
        <w:rPr>
          <w:rFonts w:ascii="Verdana" w:hAnsi="Verdana" w:cs="Arial"/>
          <w:kern w:val="24"/>
          <w:sz w:val="16"/>
          <w:szCs w:val="16"/>
          <w:lang w:eastAsia="nl-NL"/>
        </w:rPr>
        <w:t>tooling</w:t>
      </w:r>
      <w:proofErr w:type="spellEnd"/>
      <w:r w:rsidRPr="002F314A">
        <w:rPr>
          <w:rFonts w:ascii="Verdana" w:hAnsi="Verdana" w:cs="Arial"/>
          <w:kern w:val="24"/>
          <w:sz w:val="16"/>
          <w:szCs w:val="16"/>
          <w:lang w:eastAsia="nl-NL"/>
        </w:rPr>
        <w:t>; 1 regel.</w:t>
      </w:r>
    </w:p>
    <w:p w14:paraId="0163D853" w14:textId="77777777" w:rsidR="0054163D" w:rsidRDefault="0054163D" w:rsidP="0054163D"/>
    <w:p w14:paraId="4F0917FF" w14:textId="497D9493" w:rsidR="0054163D" w:rsidRPr="002F314A" w:rsidRDefault="00F00468" w:rsidP="00F00468">
      <w:pPr>
        <w:pStyle w:val="Heading21"/>
      </w:pPr>
      <w:r>
        <w:t>Rapportage format</w:t>
      </w:r>
    </w:p>
    <w:p w14:paraId="1CCC4937" w14:textId="77777777" w:rsidR="00B50D8B" w:rsidRDefault="00B50D8B" w:rsidP="00B50D8B">
      <w:pPr>
        <w:rPr>
          <w:rFonts w:cs="Arial"/>
        </w:rPr>
      </w:pPr>
    </w:p>
    <w:p w14:paraId="64218D28" w14:textId="77777777" w:rsidR="00B50140" w:rsidRDefault="00A50EE1" w:rsidP="00B50D8B">
      <w:pPr>
        <w:rPr>
          <w:rFonts w:cs="Arial"/>
        </w:rPr>
      </w:pPr>
      <w:r>
        <w:rPr>
          <w:rFonts w:cs="Arial"/>
        </w:rPr>
        <w:t>Elk</w:t>
      </w:r>
      <w:r w:rsidR="00814D61">
        <w:rPr>
          <w:rFonts w:cs="Arial"/>
        </w:rPr>
        <w:t>e testregel</w:t>
      </w:r>
      <w:r>
        <w:rPr>
          <w:rFonts w:cs="Arial"/>
        </w:rPr>
        <w:t xml:space="preserve"> bevat een</w:t>
      </w:r>
      <w:r w:rsidR="00B50140">
        <w:rPr>
          <w:rFonts w:cs="Arial"/>
        </w:rPr>
        <w:t xml:space="preserve"> rapportage</w:t>
      </w:r>
      <w:r>
        <w:rPr>
          <w:rFonts w:cs="Arial"/>
        </w:rPr>
        <w:t>deel met de v</w:t>
      </w:r>
      <w:r w:rsidR="00B50140">
        <w:rPr>
          <w:rFonts w:cs="Arial"/>
        </w:rPr>
        <w:t>olgende onderdelen:</w:t>
      </w:r>
    </w:p>
    <w:p w14:paraId="763130FD" w14:textId="77777777" w:rsidR="00B50140" w:rsidRDefault="00B50140" w:rsidP="00B50D8B">
      <w:pPr>
        <w:rPr>
          <w:rFonts w:cs="Arial"/>
        </w:rPr>
      </w:pPr>
    </w:p>
    <w:p w14:paraId="5831449B" w14:textId="77777777" w:rsidR="00B50140" w:rsidRDefault="00B50140" w:rsidP="00B50140">
      <w:pPr>
        <w:autoSpaceDE w:val="0"/>
        <w:autoSpaceDN w:val="0"/>
        <w:adjustRightInd w:val="0"/>
        <w:spacing w:line="240" w:lineRule="auto"/>
        <w:rPr>
          <w:rFonts w:cs="Arial"/>
          <w:b/>
          <w:i/>
        </w:rPr>
      </w:pPr>
      <w:r>
        <w:rPr>
          <w:rFonts w:cs="Arial"/>
          <w:b/>
          <w:i/>
        </w:rPr>
        <w:t>Uitvoering:</w:t>
      </w:r>
    </w:p>
    <w:p w14:paraId="7521E152" w14:textId="77777777" w:rsidR="00B50140" w:rsidRDefault="00B50140" w:rsidP="00B50140">
      <w:pPr>
        <w:autoSpaceDE w:val="0"/>
        <w:autoSpaceDN w:val="0"/>
        <w:adjustRightInd w:val="0"/>
        <w:spacing w:line="240" w:lineRule="auto"/>
        <w:rPr>
          <w:rFonts w:cs="Arial"/>
          <w:b/>
          <w:i/>
        </w:rPr>
      </w:pPr>
    </w:p>
    <w:p w14:paraId="2FCE0006" w14:textId="77777777" w:rsidR="00B50140" w:rsidRPr="00A814D3" w:rsidRDefault="00B50140" w:rsidP="00B50140">
      <w:pPr>
        <w:autoSpaceDE w:val="0"/>
        <w:autoSpaceDN w:val="0"/>
        <w:adjustRightInd w:val="0"/>
        <w:spacing w:line="240" w:lineRule="auto"/>
        <w:rPr>
          <w:rFonts w:cs="Arial"/>
          <w:i/>
        </w:rPr>
      </w:pPr>
      <w:r w:rsidRPr="00A814D3">
        <w:rPr>
          <w:rFonts w:cs="Arial"/>
          <w:i/>
        </w:rPr>
        <w:t xml:space="preserve">Toelichting </w:t>
      </w:r>
      <w:r w:rsidR="003E6021">
        <w:rPr>
          <w:rFonts w:cs="Arial"/>
          <w:i/>
        </w:rPr>
        <w:t>op test methode</w:t>
      </w:r>
      <w:r>
        <w:rPr>
          <w:rFonts w:cs="Arial"/>
          <w:i/>
        </w:rPr>
        <w:t xml:space="preserve">: </w:t>
      </w:r>
      <w:r w:rsidR="00E4105F">
        <w:rPr>
          <w:rFonts w:cs="Arial"/>
          <w:i/>
        </w:rPr>
        <w:t>O</w:t>
      </w:r>
      <w:r>
        <w:rPr>
          <w:rFonts w:cs="Arial"/>
          <w:i/>
        </w:rPr>
        <w:t>p de ui</w:t>
      </w:r>
      <w:r w:rsidR="009F6A71">
        <w:rPr>
          <w:rFonts w:cs="Arial"/>
          <w:i/>
        </w:rPr>
        <w:t>tvoering gerichte toelichting</w:t>
      </w:r>
      <w:r>
        <w:rPr>
          <w:rFonts w:cs="Arial"/>
          <w:i/>
        </w:rPr>
        <w:t xml:space="preserve"> met betrekking tot het uitvoeren van deze testregel. Dit uitvoeringsdetail is niet opgenomen in de abstract test suite. </w:t>
      </w:r>
    </w:p>
    <w:p w14:paraId="0CE3BC20" w14:textId="77777777" w:rsidR="00B50140" w:rsidRDefault="00B50140" w:rsidP="00B50140">
      <w:pPr>
        <w:autoSpaceDE w:val="0"/>
        <w:autoSpaceDN w:val="0"/>
        <w:adjustRightInd w:val="0"/>
        <w:spacing w:line="240" w:lineRule="auto"/>
        <w:rPr>
          <w:rFonts w:cs="Arial"/>
          <w:i/>
        </w:rPr>
      </w:pPr>
    </w:p>
    <w:p w14:paraId="17B4D837" w14:textId="77777777" w:rsidR="00B50140" w:rsidRDefault="00B50140" w:rsidP="00B50140">
      <w:pPr>
        <w:autoSpaceDE w:val="0"/>
        <w:autoSpaceDN w:val="0"/>
        <w:adjustRightInd w:val="0"/>
        <w:spacing w:line="240" w:lineRule="auto"/>
        <w:rPr>
          <w:rFonts w:cs="Arial"/>
          <w:i/>
        </w:rPr>
      </w:pPr>
    </w:p>
    <w:p w14:paraId="0FD77F7D" w14:textId="77777777" w:rsidR="00B50140" w:rsidRPr="00A814D3" w:rsidRDefault="00B50140" w:rsidP="00B50140">
      <w:pPr>
        <w:autoSpaceDE w:val="0"/>
        <w:autoSpaceDN w:val="0"/>
        <w:adjustRightInd w:val="0"/>
        <w:spacing w:line="240" w:lineRule="auto"/>
        <w:rPr>
          <w:rFonts w:cs="Arial"/>
          <w:b/>
          <w:i/>
        </w:rPr>
      </w:pPr>
      <w:r>
        <w:rPr>
          <w:rFonts w:cs="Arial"/>
          <w:b/>
          <w:i/>
        </w:rPr>
        <w:t>Rapportage</w:t>
      </w:r>
    </w:p>
    <w:p w14:paraId="59429927" w14:textId="77777777" w:rsidR="00B50140" w:rsidRDefault="00B50140" w:rsidP="00B50140">
      <w:pPr>
        <w:autoSpaceDE w:val="0"/>
        <w:autoSpaceDN w:val="0"/>
        <w:adjustRightInd w:val="0"/>
        <w:spacing w:line="240" w:lineRule="auto"/>
        <w:rPr>
          <w:rFonts w:cs="Arial"/>
          <w:i/>
        </w:rPr>
      </w:pPr>
    </w:p>
    <w:p w14:paraId="6AFA5697" w14:textId="77777777" w:rsidR="00B50140" w:rsidRDefault="00B50140" w:rsidP="00B50140">
      <w:pPr>
        <w:autoSpaceDE w:val="0"/>
        <w:autoSpaceDN w:val="0"/>
        <w:adjustRightInd w:val="0"/>
        <w:spacing w:line="240" w:lineRule="auto"/>
        <w:rPr>
          <w:rFonts w:cs="Arial"/>
          <w:i/>
        </w:rPr>
      </w:pPr>
      <w:r w:rsidRPr="002A5498">
        <w:rPr>
          <w:rFonts w:cs="Arial"/>
          <w:i/>
        </w:rPr>
        <w:t xml:space="preserve">Toegepast: </w:t>
      </w:r>
      <w:r>
        <w:rPr>
          <w:rFonts w:cs="Arial"/>
          <w:i/>
        </w:rPr>
        <w:t xml:space="preserve">1: </w:t>
      </w:r>
      <w:r w:rsidRPr="002A5498">
        <w:rPr>
          <w:rFonts w:cs="Arial"/>
          <w:i/>
        </w:rPr>
        <w:t>ja</w:t>
      </w:r>
      <w:r>
        <w:rPr>
          <w:rFonts w:cs="Arial"/>
          <w:i/>
        </w:rPr>
        <w:t xml:space="preserve"> </w:t>
      </w:r>
      <w:r w:rsidRPr="002A5498">
        <w:rPr>
          <w:rFonts w:cs="Arial"/>
          <w:i/>
        </w:rPr>
        <w:t>/</w:t>
      </w:r>
      <w:r>
        <w:rPr>
          <w:rFonts w:cs="Arial"/>
          <w:i/>
        </w:rPr>
        <w:t xml:space="preserve"> 2: </w:t>
      </w:r>
      <w:r w:rsidRPr="002A5498">
        <w:rPr>
          <w:rFonts w:cs="Arial"/>
          <w:i/>
        </w:rPr>
        <w:t>nee</w:t>
      </w:r>
      <w:r>
        <w:rPr>
          <w:rFonts w:cs="Arial"/>
          <w:i/>
        </w:rPr>
        <w:t xml:space="preserve"> / 3: niet van toepassing </w:t>
      </w:r>
    </w:p>
    <w:p w14:paraId="20D8CE80" w14:textId="77777777" w:rsidR="00B50140" w:rsidRDefault="00B50140" w:rsidP="00B50140">
      <w:pPr>
        <w:autoSpaceDE w:val="0"/>
        <w:autoSpaceDN w:val="0"/>
        <w:adjustRightInd w:val="0"/>
        <w:spacing w:line="240" w:lineRule="auto"/>
        <w:rPr>
          <w:rFonts w:cs="Arial"/>
          <w:i/>
        </w:rPr>
      </w:pPr>
    </w:p>
    <w:p w14:paraId="3876D0DA" w14:textId="77777777" w:rsidR="00B50140" w:rsidRDefault="00B50140" w:rsidP="00B50140">
      <w:pPr>
        <w:autoSpaceDE w:val="0"/>
        <w:autoSpaceDN w:val="0"/>
        <w:adjustRightInd w:val="0"/>
        <w:spacing w:line="240" w:lineRule="auto"/>
        <w:rPr>
          <w:rFonts w:cs="Arial"/>
          <w:i/>
        </w:rPr>
      </w:pPr>
      <w:r>
        <w:rPr>
          <w:rFonts w:cs="Arial"/>
          <w:i/>
        </w:rPr>
        <w:t>Constatering of de regel wel of niet in het testobject is opgenomen of niet van toepassing is.</w:t>
      </w:r>
    </w:p>
    <w:p w14:paraId="4137188E" w14:textId="77777777" w:rsidR="00B50140" w:rsidRPr="002A5498" w:rsidRDefault="00B50140" w:rsidP="00B50140">
      <w:pPr>
        <w:autoSpaceDE w:val="0"/>
        <w:autoSpaceDN w:val="0"/>
        <w:adjustRightInd w:val="0"/>
        <w:spacing w:line="240" w:lineRule="auto"/>
        <w:rPr>
          <w:rFonts w:cs="Arial"/>
          <w:i/>
        </w:rPr>
      </w:pPr>
    </w:p>
    <w:p w14:paraId="79B5E5DC" w14:textId="77777777" w:rsidR="00B50140" w:rsidRPr="002A5498" w:rsidRDefault="00891A77" w:rsidP="00B50140">
      <w:pPr>
        <w:autoSpaceDE w:val="0"/>
        <w:autoSpaceDN w:val="0"/>
        <w:adjustRightInd w:val="0"/>
        <w:spacing w:line="240" w:lineRule="auto"/>
        <w:rPr>
          <w:rFonts w:cs="Arial"/>
          <w:i/>
        </w:rPr>
      </w:pPr>
      <w:r>
        <w:rPr>
          <w:rFonts w:cs="Arial"/>
          <w:i/>
        </w:rPr>
        <w:t>Opmerking/uitleg</w:t>
      </w:r>
      <w:r w:rsidR="00B50140" w:rsidRPr="002A5498">
        <w:rPr>
          <w:rFonts w:cs="Arial"/>
          <w:i/>
        </w:rPr>
        <w:t>:</w:t>
      </w:r>
    </w:p>
    <w:p w14:paraId="524026CD" w14:textId="77777777" w:rsidR="00B50140" w:rsidRDefault="00B50140" w:rsidP="00B50140">
      <w:pPr>
        <w:autoSpaceDE w:val="0"/>
        <w:autoSpaceDN w:val="0"/>
        <w:adjustRightInd w:val="0"/>
        <w:spacing w:line="240" w:lineRule="auto"/>
        <w:rPr>
          <w:rFonts w:cs="Arial"/>
          <w:i/>
        </w:rPr>
      </w:pPr>
    </w:p>
    <w:p w14:paraId="021D664F" w14:textId="77777777" w:rsidR="00B50140" w:rsidRDefault="00B50140" w:rsidP="00B50140">
      <w:pPr>
        <w:autoSpaceDE w:val="0"/>
        <w:autoSpaceDN w:val="0"/>
        <w:adjustRightInd w:val="0"/>
        <w:spacing w:line="240" w:lineRule="auto"/>
        <w:rPr>
          <w:rFonts w:cs="Arial"/>
          <w:i/>
        </w:rPr>
      </w:pPr>
      <w:r>
        <w:rPr>
          <w:rFonts w:cs="Arial"/>
          <w:i/>
        </w:rPr>
        <w:t>Ruimte voor het opnemen van opmerkingen of uitleg van toepassing op de uitvoering van deze testregel op dit testobject.</w:t>
      </w:r>
    </w:p>
    <w:p w14:paraId="3CEAA464" w14:textId="77777777" w:rsidR="00B50140" w:rsidRDefault="00B50140" w:rsidP="00B50140">
      <w:pPr>
        <w:autoSpaceDE w:val="0"/>
        <w:autoSpaceDN w:val="0"/>
        <w:adjustRightInd w:val="0"/>
        <w:spacing w:line="240" w:lineRule="auto"/>
        <w:rPr>
          <w:rFonts w:cs="Arial"/>
          <w:i/>
        </w:rPr>
      </w:pPr>
    </w:p>
    <w:p w14:paraId="10B152F2" w14:textId="77777777" w:rsidR="00B50140" w:rsidRDefault="00B50140" w:rsidP="00B50140">
      <w:pPr>
        <w:autoSpaceDE w:val="0"/>
        <w:autoSpaceDN w:val="0"/>
        <w:adjustRightInd w:val="0"/>
        <w:spacing w:line="240" w:lineRule="auto"/>
        <w:rPr>
          <w:rFonts w:cs="Arial"/>
          <w:i/>
        </w:rPr>
      </w:pPr>
      <w:r>
        <w:rPr>
          <w:rFonts w:cs="Arial"/>
          <w:i/>
        </w:rPr>
        <w:t>Advies:</w:t>
      </w:r>
    </w:p>
    <w:p w14:paraId="7DC7C462" w14:textId="77777777" w:rsidR="00B50140" w:rsidRDefault="00B50140" w:rsidP="00B50140">
      <w:pPr>
        <w:autoSpaceDE w:val="0"/>
        <w:autoSpaceDN w:val="0"/>
        <w:adjustRightInd w:val="0"/>
        <w:spacing w:line="240" w:lineRule="auto"/>
        <w:rPr>
          <w:rFonts w:cs="Arial"/>
          <w:i/>
        </w:rPr>
      </w:pPr>
    </w:p>
    <w:p w14:paraId="73C5E5D3" w14:textId="77777777" w:rsidR="00B50140" w:rsidRPr="002A5498" w:rsidRDefault="00B50140" w:rsidP="00B50140">
      <w:pPr>
        <w:autoSpaceDE w:val="0"/>
        <w:autoSpaceDN w:val="0"/>
        <w:adjustRightInd w:val="0"/>
        <w:spacing w:line="240" w:lineRule="auto"/>
        <w:rPr>
          <w:rFonts w:cs="Arial"/>
          <w:i/>
        </w:rPr>
      </w:pPr>
      <w:r>
        <w:rPr>
          <w:rFonts w:cs="Arial"/>
          <w:i/>
        </w:rPr>
        <w:lastRenderedPageBreak/>
        <w:t>Ruimte voor het opnemen van een advies dat verband houdt met de constatering. Hier kan een eventuele oplossingsrichting worden geformuleerd.</w:t>
      </w:r>
    </w:p>
    <w:p w14:paraId="0A0EC42B" w14:textId="77777777" w:rsidR="00B50140" w:rsidRDefault="00B50140" w:rsidP="00B50D8B">
      <w:pPr>
        <w:rPr>
          <w:rFonts w:cs="Arial"/>
        </w:rPr>
      </w:pPr>
    </w:p>
    <w:p w14:paraId="73886A7A" w14:textId="77777777" w:rsidR="00B50140" w:rsidRDefault="00B50140" w:rsidP="00B50D8B">
      <w:pPr>
        <w:rPr>
          <w:rFonts w:cs="Arial"/>
        </w:rPr>
      </w:pPr>
    </w:p>
    <w:p w14:paraId="5369C7C0" w14:textId="77777777" w:rsidR="00B50140" w:rsidRDefault="00B50140" w:rsidP="00B50D8B">
      <w:pPr>
        <w:rPr>
          <w:rFonts w:cs="Arial"/>
        </w:rPr>
      </w:pPr>
      <w:r>
        <w:rPr>
          <w:rFonts w:cs="Arial"/>
        </w:rPr>
        <w:t>De testregel wordt gevalideerd en de uitkomst</w:t>
      </w:r>
      <w:r w:rsidR="00A50EE1">
        <w:rPr>
          <w:rFonts w:cs="Arial"/>
        </w:rPr>
        <w:t xml:space="preserve"> is één van de volgende conformiteitsklassen</w:t>
      </w:r>
    </w:p>
    <w:p w14:paraId="1C20ED4A" w14:textId="489A62F2" w:rsidR="000367F6" w:rsidRDefault="000367F6" w:rsidP="00D236C3">
      <w:pPr>
        <w:pStyle w:val="Lijstalinea"/>
        <w:numPr>
          <w:ilvl w:val="0"/>
          <w:numId w:val="19"/>
        </w:numPr>
        <w:rPr>
          <w:rFonts w:cs="Arial"/>
        </w:rPr>
      </w:pPr>
      <w:r>
        <w:rPr>
          <w:rFonts w:cs="Arial"/>
        </w:rPr>
        <w:t xml:space="preserve">Conform: </w:t>
      </w:r>
      <w:r w:rsidR="0054163D">
        <w:rPr>
          <w:rFonts w:cs="Arial"/>
        </w:rPr>
        <w:t>Het informatiemodel</w:t>
      </w:r>
      <w:r>
        <w:rPr>
          <w:rFonts w:cs="Arial"/>
        </w:rPr>
        <w:t xml:space="preserve"> is volledig conform de specificatie beschreven in het testonderwerp.</w:t>
      </w:r>
    </w:p>
    <w:p w14:paraId="363BEFDF" w14:textId="0C641F83" w:rsidR="000367F6" w:rsidRDefault="000367F6" w:rsidP="00D236C3">
      <w:pPr>
        <w:pStyle w:val="Lijstalinea"/>
        <w:numPr>
          <w:ilvl w:val="0"/>
          <w:numId w:val="19"/>
        </w:numPr>
        <w:rPr>
          <w:rFonts w:cs="Arial"/>
        </w:rPr>
      </w:pPr>
      <w:r>
        <w:rPr>
          <w:rFonts w:cs="Arial"/>
        </w:rPr>
        <w:t xml:space="preserve">Niet conform: </w:t>
      </w:r>
      <w:r w:rsidR="0054163D">
        <w:rPr>
          <w:rFonts w:cs="Arial"/>
        </w:rPr>
        <w:t xml:space="preserve">Het informatiemodel </w:t>
      </w:r>
      <w:r>
        <w:rPr>
          <w:rFonts w:cs="Arial"/>
        </w:rPr>
        <w:t>is niet conform de specificatie beschreven in het testonderwerp.</w:t>
      </w:r>
    </w:p>
    <w:p w14:paraId="346E1C7F" w14:textId="77777777" w:rsidR="000367F6" w:rsidRDefault="000367F6" w:rsidP="00D236C3">
      <w:pPr>
        <w:pStyle w:val="Lijstalinea"/>
        <w:numPr>
          <w:ilvl w:val="0"/>
          <w:numId w:val="19"/>
        </w:numPr>
        <w:rPr>
          <w:rFonts w:cs="Arial"/>
        </w:rPr>
      </w:pPr>
      <w:r>
        <w:rPr>
          <w:rFonts w:cs="Arial"/>
        </w:rPr>
        <w:t>Niet van toepassing: Het testonderwerp is niet van toepassing voor deze dataspecificatie.</w:t>
      </w:r>
    </w:p>
    <w:p w14:paraId="7F480FD8" w14:textId="77777777" w:rsidR="00974AD2" w:rsidRDefault="00974AD2" w:rsidP="00B50D8B">
      <w:pPr>
        <w:rPr>
          <w:rFonts w:cs="Arial"/>
        </w:rPr>
      </w:pPr>
      <w:r>
        <w:rPr>
          <w:rFonts w:cs="Arial"/>
        </w:rPr>
        <w:t xml:space="preserve">Bij de toekenning van conform of niet conform wordt een uitgegaan van een kritische beoordeling. Situaties die ‘bijna conform’ zijn krijgen de beoordeling ‘niet conform’ met een toelichting </w:t>
      </w:r>
      <w:proofErr w:type="spellStart"/>
      <w:r>
        <w:rPr>
          <w:rFonts w:cs="Arial"/>
        </w:rPr>
        <w:t>ipv</w:t>
      </w:r>
      <w:proofErr w:type="spellEnd"/>
      <w:r>
        <w:rPr>
          <w:rFonts w:cs="Arial"/>
        </w:rPr>
        <w:t xml:space="preserve"> ‘conform’ met een toelichting.</w:t>
      </w:r>
    </w:p>
    <w:p w14:paraId="0A94DE43" w14:textId="77777777" w:rsidR="00974AD2" w:rsidRDefault="00974AD2" w:rsidP="00B50D8B">
      <w:pPr>
        <w:rPr>
          <w:rFonts w:cs="Arial"/>
        </w:rPr>
      </w:pPr>
    </w:p>
    <w:p w14:paraId="0C1F6F82" w14:textId="77777777" w:rsidR="00A50EE1" w:rsidRDefault="00A50EE1" w:rsidP="00B50D8B">
      <w:pPr>
        <w:rPr>
          <w:rFonts w:cs="Arial"/>
          <w:b/>
        </w:rPr>
      </w:pPr>
      <w:r w:rsidRPr="00A50EE1">
        <w:rPr>
          <w:rFonts w:cs="Arial"/>
          <w:b/>
        </w:rPr>
        <w:t>Eindoordeel.</w:t>
      </w:r>
    </w:p>
    <w:p w14:paraId="2D05866D" w14:textId="1F98BA9A" w:rsidR="00692EAB" w:rsidRDefault="00692EAB" w:rsidP="00692EAB">
      <w:pPr>
        <w:rPr>
          <w:rFonts w:cs="Arial"/>
        </w:rPr>
      </w:pPr>
      <w:r w:rsidRPr="00A50EE1">
        <w:rPr>
          <w:rFonts w:cs="Arial"/>
        </w:rPr>
        <w:t>Voor de hele test volgt een eindoordeel.</w:t>
      </w:r>
      <w:r>
        <w:rPr>
          <w:rFonts w:cs="Arial"/>
        </w:rPr>
        <w:t xml:space="preserve"> Per conformiteitonderwerp wordt aangeven wat het percentage positief beoordeelde regels is.</w:t>
      </w:r>
    </w:p>
    <w:p w14:paraId="413B6556" w14:textId="1EAB6159" w:rsidR="00E202A8" w:rsidRDefault="00E202A8" w:rsidP="00692EAB">
      <w:pPr>
        <w:rPr>
          <w:rFonts w:cs="Arial"/>
        </w:rPr>
      </w:pPr>
    </w:p>
    <w:p w14:paraId="4802BFEA" w14:textId="647C491A" w:rsidR="00692EAB" w:rsidRDefault="0054163D" w:rsidP="00D236C3">
      <w:pPr>
        <w:numPr>
          <w:ilvl w:val="0"/>
          <w:numId w:val="25"/>
        </w:numPr>
        <w:overflowPunct w:val="0"/>
        <w:autoSpaceDE w:val="0"/>
        <w:autoSpaceDN w:val="0"/>
        <w:adjustRightInd w:val="0"/>
        <w:spacing w:after="240" w:line="220" w:lineRule="atLeast"/>
        <w:textAlignment w:val="baseline"/>
        <w:rPr>
          <w:rFonts w:cs="Arial"/>
        </w:rPr>
      </w:pPr>
      <w:r>
        <w:rPr>
          <w:rFonts w:cs="Arial"/>
        </w:rPr>
        <w:t>algemeen</w:t>
      </w:r>
      <w:r w:rsidR="00692EAB">
        <w:rPr>
          <w:rFonts w:cs="Arial"/>
        </w:rPr>
        <w:t xml:space="preserve">; </w:t>
      </w:r>
      <w:r w:rsidR="00324F42">
        <w:rPr>
          <w:rFonts w:cs="Arial"/>
        </w:rPr>
        <w:t>3</w:t>
      </w:r>
      <w:r w:rsidR="00692EAB">
        <w:rPr>
          <w:rFonts w:cs="Arial"/>
        </w:rPr>
        <w:t xml:space="preserve"> regels: percentage positief =;</w:t>
      </w:r>
    </w:p>
    <w:p w14:paraId="2C895651" w14:textId="0F42E52E" w:rsidR="00692EAB" w:rsidRDefault="0054163D" w:rsidP="00D236C3">
      <w:pPr>
        <w:numPr>
          <w:ilvl w:val="0"/>
          <w:numId w:val="25"/>
        </w:numPr>
        <w:overflowPunct w:val="0"/>
        <w:autoSpaceDE w:val="0"/>
        <w:autoSpaceDN w:val="0"/>
        <w:adjustRightInd w:val="0"/>
        <w:spacing w:after="240" w:line="220" w:lineRule="atLeast"/>
        <w:textAlignment w:val="baseline"/>
        <w:rPr>
          <w:rFonts w:cs="Arial"/>
        </w:rPr>
      </w:pPr>
      <w:r>
        <w:rPr>
          <w:rFonts w:cs="Arial"/>
        </w:rPr>
        <w:t>toepassen metamodel</w:t>
      </w:r>
      <w:r w:rsidR="00692EAB">
        <w:rPr>
          <w:rFonts w:cs="Arial"/>
        </w:rPr>
        <w:t xml:space="preserve">; </w:t>
      </w:r>
      <w:r w:rsidR="00324F42">
        <w:rPr>
          <w:rFonts w:cs="Arial"/>
        </w:rPr>
        <w:t>3</w:t>
      </w:r>
      <w:r w:rsidR="00692EAB">
        <w:rPr>
          <w:rFonts w:cs="Arial"/>
        </w:rPr>
        <w:t xml:space="preserve"> regels: percentage positief =;</w:t>
      </w:r>
    </w:p>
    <w:p w14:paraId="2BC120E4" w14:textId="14EE55E1" w:rsidR="00692EAB" w:rsidRDefault="0054163D" w:rsidP="00D236C3">
      <w:pPr>
        <w:numPr>
          <w:ilvl w:val="0"/>
          <w:numId w:val="25"/>
        </w:numPr>
        <w:overflowPunct w:val="0"/>
        <w:autoSpaceDE w:val="0"/>
        <w:autoSpaceDN w:val="0"/>
        <w:adjustRightInd w:val="0"/>
        <w:spacing w:after="240" w:line="220" w:lineRule="atLeast"/>
        <w:textAlignment w:val="baseline"/>
        <w:rPr>
          <w:rFonts w:cs="Arial"/>
        </w:rPr>
      </w:pPr>
      <w:r>
        <w:rPr>
          <w:rFonts w:cs="Arial"/>
        </w:rPr>
        <w:t>metagegevens</w:t>
      </w:r>
      <w:r w:rsidR="00692EAB">
        <w:rPr>
          <w:rFonts w:cs="Arial"/>
        </w:rPr>
        <w:t xml:space="preserve">; </w:t>
      </w:r>
      <w:r w:rsidR="00324F42">
        <w:rPr>
          <w:rFonts w:cs="Arial"/>
        </w:rPr>
        <w:t>1</w:t>
      </w:r>
      <w:r w:rsidR="00692EAB">
        <w:rPr>
          <w:rFonts w:cs="Arial"/>
        </w:rPr>
        <w:t xml:space="preserve"> regels: percentage positief =;</w:t>
      </w:r>
    </w:p>
    <w:p w14:paraId="2B179EE6" w14:textId="3CE983B6" w:rsidR="00692EAB" w:rsidRDefault="0054163D" w:rsidP="00D236C3">
      <w:pPr>
        <w:numPr>
          <w:ilvl w:val="0"/>
          <w:numId w:val="25"/>
        </w:numPr>
        <w:overflowPunct w:val="0"/>
        <w:autoSpaceDE w:val="0"/>
        <w:autoSpaceDN w:val="0"/>
        <w:adjustRightInd w:val="0"/>
        <w:spacing w:after="240" w:line="220" w:lineRule="atLeast"/>
        <w:textAlignment w:val="baseline"/>
        <w:rPr>
          <w:rFonts w:cs="Arial"/>
        </w:rPr>
      </w:pPr>
      <w:r>
        <w:rPr>
          <w:rFonts w:cs="Arial"/>
        </w:rPr>
        <w:t>afspraken en regels</w:t>
      </w:r>
      <w:r w:rsidR="00692EAB">
        <w:rPr>
          <w:rFonts w:cs="Arial"/>
        </w:rPr>
        <w:t xml:space="preserve">; </w:t>
      </w:r>
      <w:r w:rsidR="00324F42">
        <w:rPr>
          <w:rFonts w:cs="Arial"/>
        </w:rPr>
        <w:t xml:space="preserve">5 </w:t>
      </w:r>
      <w:r w:rsidR="00D64DBF">
        <w:rPr>
          <w:rFonts w:cs="Arial"/>
        </w:rPr>
        <w:t xml:space="preserve">regel: </w:t>
      </w:r>
      <w:r w:rsidR="00692EAB">
        <w:rPr>
          <w:rFonts w:cs="Arial"/>
        </w:rPr>
        <w:t>percentage positief =</w:t>
      </w:r>
      <w:r>
        <w:rPr>
          <w:rFonts w:cs="Arial"/>
        </w:rPr>
        <w:t>;</w:t>
      </w:r>
    </w:p>
    <w:p w14:paraId="035FE51A" w14:textId="23CE5041" w:rsidR="0054163D" w:rsidRDefault="0054163D" w:rsidP="00D236C3">
      <w:pPr>
        <w:numPr>
          <w:ilvl w:val="0"/>
          <w:numId w:val="25"/>
        </w:numPr>
        <w:overflowPunct w:val="0"/>
        <w:autoSpaceDE w:val="0"/>
        <w:autoSpaceDN w:val="0"/>
        <w:adjustRightInd w:val="0"/>
        <w:spacing w:after="240" w:line="220" w:lineRule="atLeast"/>
        <w:textAlignment w:val="baseline"/>
        <w:rPr>
          <w:rFonts w:cs="Arial"/>
        </w:rPr>
      </w:pPr>
      <w:r>
        <w:rPr>
          <w:rFonts w:cs="Arial"/>
        </w:rPr>
        <w:t xml:space="preserve">technische validatie met </w:t>
      </w:r>
      <w:proofErr w:type="spellStart"/>
      <w:r>
        <w:rPr>
          <w:rFonts w:cs="Arial"/>
        </w:rPr>
        <w:t>tooling</w:t>
      </w:r>
      <w:proofErr w:type="spellEnd"/>
      <w:r>
        <w:rPr>
          <w:rFonts w:cs="Arial"/>
        </w:rPr>
        <w:t xml:space="preserve">: </w:t>
      </w:r>
      <w:r w:rsidR="00324F42">
        <w:rPr>
          <w:rFonts w:cs="Arial"/>
        </w:rPr>
        <w:t>1</w:t>
      </w:r>
      <w:r>
        <w:rPr>
          <w:rFonts w:cs="Arial"/>
        </w:rPr>
        <w:t xml:space="preserve"> regel:</w:t>
      </w:r>
      <w:r w:rsidRPr="0054163D">
        <w:rPr>
          <w:rFonts w:cs="Arial"/>
        </w:rPr>
        <w:t xml:space="preserve"> </w:t>
      </w:r>
      <w:r>
        <w:rPr>
          <w:rFonts w:cs="Arial"/>
        </w:rPr>
        <w:t>percentage positief =.</w:t>
      </w:r>
    </w:p>
    <w:p w14:paraId="4437AFC0" w14:textId="77777777" w:rsidR="00692EAB" w:rsidRDefault="00692EAB" w:rsidP="00C410E6">
      <w:pPr>
        <w:rPr>
          <w:rFonts w:cs="Arial"/>
        </w:rPr>
      </w:pPr>
    </w:p>
    <w:p w14:paraId="275E3C8E" w14:textId="71B9A863" w:rsidR="00DE106E" w:rsidRDefault="000C083B" w:rsidP="00C410E6">
      <w:pPr>
        <w:rPr>
          <w:rFonts w:cs="Arial"/>
        </w:rPr>
      </w:pPr>
      <w:r>
        <w:rPr>
          <w:rFonts w:cs="Arial"/>
        </w:rPr>
        <w:t xml:space="preserve">In de paragraaf </w:t>
      </w:r>
      <w:r w:rsidR="00DE106E">
        <w:rPr>
          <w:rFonts w:cs="Arial"/>
        </w:rPr>
        <w:t>samenvatting en conformiteit</w:t>
      </w:r>
      <w:r>
        <w:rPr>
          <w:rFonts w:cs="Arial"/>
        </w:rPr>
        <w:t xml:space="preserve"> eindoordeel wordt aan de hand van de inventarisatie van de afzonderlijke testonderwerpen de uitkomst van de totale test bepaald.</w:t>
      </w:r>
    </w:p>
    <w:p w14:paraId="7A7DC7C3" w14:textId="46656FF6" w:rsidR="00F00468" w:rsidRDefault="00F00468" w:rsidP="00C410E6">
      <w:pPr>
        <w:rPr>
          <w:rFonts w:cs="Arial"/>
        </w:rPr>
      </w:pPr>
    </w:p>
    <w:p w14:paraId="3C850E67" w14:textId="77777777" w:rsidR="00F00468" w:rsidRPr="00DE106E" w:rsidRDefault="00F00468" w:rsidP="00C410E6">
      <w:pPr>
        <w:rPr>
          <w:rFonts w:cs="Arial"/>
        </w:rPr>
      </w:pPr>
    </w:p>
    <w:p w14:paraId="6545EB53" w14:textId="77777777" w:rsidR="000367F6" w:rsidRDefault="00DE106E" w:rsidP="000367F6">
      <w:pPr>
        <w:pStyle w:val="Heading11"/>
        <w:rPr>
          <w:lang w:val="en-GB"/>
        </w:rPr>
      </w:pPr>
      <w:proofErr w:type="spellStart"/>
      <w:r>
        <w:rPr>
          <w:lang w:val="en-GB"/>
        </w:rPr>
        <w:t>Samenvatting</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c</w:t>
      </w:r>
      <w:r w:rsidR="000367F6">
        <w:rPr>
          <w:lang w:val="en-GB"/>
        </w:rPr>
        <w:t>onformiteit</w:t>
      </w:r>
      <w:proofErr w:type="spellEnd"/>
      <w:r w:rsidR="000367F6">
        <w:rPr>
          <w:lang w:val="en-GB"/>
        </w:rPr>
        <w:t xml:space="preserve"> </w:t>
      </w:r>
      <w:proofErr w:type="spellStart"/>
      <w:r w:rsidR="000367F6">
        <w:rPr>
          <w:lang w:val="en-GB"/>
        </w:rPr>
        <w:t>eindoordeel</w:t>
      </w:r>
      <w:proofErr w:type="spellEnd"/>
      <w:r w:rsidR="000367F6">
        <w:rPr>
          <w:lang w:val="en-GB"/>
        </w:rPr>
        <w:t>.</w:t>
      </w:r>
    </w:p>
    <w:p w14:paraId="4661C3E4" w14:textId="0FB5E25C" w:rsidR="000367F6" w:rsidRDefault="000367F6" w:rsidP="000367F6">
      <w:pPr>
        <w:pStyle w:val="Heading11"/>
        <w:numPr>
          <w:ilvl w:val="0"/>
          <w:numId w:val="0"/>
        </w:numPr>
        <w:ind w:left="432"/>
        <w:rPr>
          <w:sz w:val="16"/>
          <w:szCs w:val="16"/>
        </w:rPr>
      </w:pPr>
      <w:r w:rsidRPr="001D5A05">
        <w:rPr>
          <w:sz w:val="16"/>
          <w:szCs w:val="16"/>
        </w:rPr>
        <w:t xml:space="preserve">Eindconclusie over de conformiteit met </w:t>
      </w:r>
      <w:r w:rsidR="00C33B25">
        <w:rPr>
          <w:sz w:val="16"/>
          <w:szCs w:val="16"/>
        </w:rPr>
        <w:t>MIM</w:t>
      </w:r>
      <w:r w:rsidRPr="001D5A05">
        <w:rPr>
          <w:sz w:val="16"/>
          <w:szCs w:val="16"/>
        </w:rPr>
        <w:t xml:space="preserve"> van d</w:t>
      </w:r>
      <w:r w:rsidR="00C33B25">
        <w:rPr>
          <w:sz w:val="16"/>
          <w:szCs w:val="16"/>
        </w:rPr>
        <w:t xml:space="preserve">it </w:t>
      </w:r>
      <w:r w:rsidRPr="001D5A05">
        <w:rPr>
          <w:sz w:val="16"/>
          <w:szCs w:val="16"/>
        </w:rPr>
        <w:t xml:space="preserve"> </w:t>
      </w:r>
      <w:r w:rsidR="00C33B25">
        <w:rPr>
          <w:sz w:val="16"/>
          <w:szCs w:val="16"/>
        </w:rPr>
        <w:t>informatiemodel.</w:t>
      </w:r>
    </w:p>
    <w:p w14:paraId="2FA4DB85" w14:textId="77777777" w:rsidR="000367F6" w:rsidRPr="000367F6" w:rsidRDefault="000367F6" w:rsidP="000367F6">
      <w:pPr>
        <w:pStyle w:val="Heading11"/>
        <w:numPr>
          <w:ilvl w:val="0"/>
          <w:numId w:val="0"/>
        </w:numPr>
        <w:ind w:left="432"/>
        <w:rPr>
          <w:b/>
          <w:sz w:val="16"/>
          <w:szCs w:val="16"/>
        </w:rPr>
      </w:pPr>
      <w:r w:rsidRPr="000367F6">
        <w:rPr>
          <w:b/>
          <w:sz w:val="16"/>
          <w:szCs w:val="16"/>
        </w:rPr>
        <w:t>Eindoordeel:</w:t>
      </w:r>
      <w:r>
        <w:rPr>
          <w:b/>
          <w:sz w:val="16"/>
          <w:szCs w:val="16"/>
        </w:rPr>
        <w:t xml:space="preserve"> …………………………………….</w:t>
      </w:r>
    </w:p>
    <w:tbl>
      <w:tblPr>
        <w:tblStyle w:val="Tabelraster"/>
        <w:tblW w:w="0" w:type="auto"/>
        <w:tblInd w:w="432" w:type="dxa"/>
        <w:tblLook w:val="04A0" w:firstRow="1" w:lastRow="0" w:firstColumn="1" w:lastColumn="0" w:noHBand="0" w:noVBand="1"/>
      </w:tblPr>
      <w:tblGrid>
        <w:gridCol w:w="2552"/>
        <w:gridCol w:w="1937"/>
        <w:gridCol w:w="2279"/>
      </w:tblGrid>
      <w:tr w:rsidR="00692EAB" w14:paraId="44A09D96" w14:textId="77777777" w:rsidTr="00E4105F">
        <w:tc>
          <w:tcPr>
            <w:tcW w:w="2552" w:type="dxa"/>
            <w:shd w:val="clear" w:color="auto" w:fill="EEECE1" w:themeFill="background2"/>
          </w:tcPr>
          <w:p w14:paraId="6286410D" w14:textId="77777777" w:rsidR="00692EAB" w:rsidRDefault="00692EAB" w:rsidP="00E4105F">
            <w:pPr>
              <w:pStyle w:val="Heading11"/>
              <w:numPr>
                <w:ilvl w:val="0"/>
                <w:numId w:val="0"/>
              </w:numPr>
              <w:rPr>
                <w:b/>
                <w:sz w:val="16"/>
                <w:szCs w:val="16"/>
              </w:rPr>
            </w:pPr>
            <w:r>
              <w:rPr>
                <w:b/>
                <w:sz w:val="16"/>
                <w:szCs w:val="16"/>
              </w:rPr>
              <w:t>Conformiteits-</w:t>
            </w:r>
          </w:p>
          <w:p w14:paraId="537A715A" w14:textId="77777777" w:rsidR="00692EAB" w:rsidRPr="00E25693" w:rsidRDefault="00692EAB" w:rsidP="00E4105F">
            <w:pPr>
              <w:pStyle w:val="Heading11"/>
              <w:numPr>
                <w:ilvl w:val="0"/>
                <w:numId w:val="0"/>
              </w:numPr>
              <w:rPr>
                <w:b/>
                <w:sz w:val="16"/>
                <w:szCs w:val="16"/>
              </w:rPr>
            </w:pPr>
            <w:r>
              <w:rPr>
                <w:b/>
                <w:sz w:val="16"/>
                <w:szCs w:val="16"/>
              </w:rPr>
              <w:t>onderwerp</w:t>
            </w:r>
          </w:p>
        </w:tc>
        <w:tc>
          <w:tcPr>
            <w:tcW w:w="1937" w:type="dxa"/>
            <w:shd w:val="clear" w:color="auto" w:fill="EEECE1" w:themeFill="background2"/>
          </w:tcPr>
          <w:p w14:paraId="1B5B7D89" w14:textId="77777777" w:rsidR="00692EAB" w:rsidRPr="00E25693" w:rsidRDefault="00692EAB" w:rsidP="00E4105F">
            <w:pPr>
              <w:pStyle w:val="Heading11"/>
              <w:numPr>
                <w:ilvl w:val="0"/>
                <w:numId w:val="0"/>
              </w:numPr>
              <w:rPr>
                <w:b/>
                <w:sz w:val="16"/>
                <w:szCs w:val="16"/>
              </w:rPr>
            </w:pPr>
            <w:r w:rsidRPr="00E25693">
              <w:rPr>
                <w:b/>
                <w:sz w:val="16"/>
                <w:szCs w:val="16"/>
              </w:rPr>
              <w:t>x uit totaal</w:t>
            </w:r>
            <w:r>
              <w:rPr>
                <w:b/>
                <w:sz w:val="16"/>
                <w:szCs w:val="16"/>
              </w:rPr>
              <w:t xml:space="preserve"> (y) </w:t>
            </w:r>
            <w:r w:rsidR="002F314A">
              <w:rPr>
                <w:b/>
                <w:sz w:val="16"/>
                <w:szCs w:val="16"/>
              </w:rPr>
              <w:t>voor dit onderwerp</w:t>
            </w:r>
          </w:p>
          <w:p w14:paraId="1FEBC391" w14:textId="77777777" w:rsidR="00692EAB" w:rsidRPr="00E25693" w:rsidRDefault="00692EAB" w:rsidP="00E4105F">
            <w:pPr>
              <w:pStyle w:val="Heading11"/>
              <w:numPr>
                <w:ilvl w:val="0"/>
                <w:numId w:val="0"/>
              </w:numPr>
              <w:rPr>
                <w:b/>
                <w:sz w:val="16"/>
                <w:szCs w:val="16"/>
              </w:rPr>
            </w:pPr>
          </w:p>
        </w:tc>
        <w:tc>
          <w:tcPr>
            <w:tcW w:w="2279" w:type="dxa"/>
            <w:shd w:val="clear" w:color="auto" w:fill="EEECE1" w:themeFill="background2"/>
          </w:tcPr>
          <w:p w14:paraId="32BA6080" w14:textId="77777777" w:rsidR="00692EAB" w:rsidRDefault="00692EAB" w:rsidP="00E4105F">
            <w:pPr>
              <w:pStyle w:val="Heading11"/>
              <w:numPr>
                <w:ilvl w:val="0"/>
                <w:numId w:val="0"/>
              </w:numPr>
              <w:rPr>
                <w:b/>
                <w:sz w:val="16"/>
                <w:szCs w:val="16"/>
              </w:rPr>
            </w:pPr>
            <w:r w:rsidRPr="00E25693">
              <w:rPr>
                <w:b/>
                <w:sz w:val="16"/>
                <w:szCs w:val="16"/>
              </w:rPr>
              <w:t>Percentage</w:t>
            </w:r>
            <w:r>
              <w:rPr>
                <w:b/>
                <w:sz w:val="16"/>
                <w:szCs w:val="16"/>
              </w:rPr>
              <w:t xml:space="preserve"> per </w:t>
            </w:r>
            <w:proofErr w:type="spellStart"/>
            <w:r>
              <w:rPr>
                <w:b/>
                <w:sz w:val="16"/>
                <w:szCs w:val="16"/>
              </w:rPr>
              <w:t>conformiteits</w:t>
            </w:r>
            <w:proofErr w:type="spellEnd"/>
            <w:r>
              <w:rPr>
                <w:b/>
                <w:sz w:val="16"/>
                <w:szCs w:val="16"/>
              </w:rPr>
              <w:t xml:space="preserve"> onderwerp.</w:t>
            </w:r>
          </w:p>
          <w:p w14:paraId="3314EBA3" w14:textId="77777777" w:rsidR="00692EAB" w:rsidRPr="00E25693" w:rsidRDefault="00692EAB" w:rsidP="00891A77">
            <w:pPr>
              <w:pStyle w:val="Heading11"/>
              <w:numPr>
                <w:ilvl w:val="0"/>
                <w:numId w:val="0"/>
              </w:numPr>
              <w:rPr>
                <w:b/>
                <w:sz w:val="16"/>
                <w:szCs w:val="16"/>
              </w:rPr>
            </w:pPr>
            <w:r>
              <w:rPr>
                <w:b/>
                <w:sz w:val="16"/>
                <w:szCs w:val="16"/>
              </w:rPr>
              <w:t>(x/</w:t>
            </w:r>
            <w:r w:rsidR="00891A77">
              <w:rPr>
                <w:b/>
                <w:sz w:val="16"/>
                <w:szCs w:val="16"/>
              </w:rPr>
              <w:t>y</w:t>
            </w:r>
            <w:r>
              <w:rPr>
                <w:b/>
                <w:sz w:val="16"/>
                <w:szCs w:val="16"/>
              </w:rPr>
              <w:t xml:space="preserve"> * 100%)</w:t>
            </w:r>
          </w:p>
        </w:tc>
      </w:tr>
      <w:tr w:rsidR="00692EAB" w14:paraId="760C716E" w14:textId="77777777" w:rsidTr="00E4105F">
        <w:tc>
          <w:tcPr>
            <w:tcW w:w="2552" w:type="dxa"/>
          </w:tcPr>
          <w:p w14:paraId="60CA675F" w14:textId="61CEE00F" w:rsidR="00692EAB" w:rsidRDefault="002F314A" w:rsidP="00E4105F">
            <w:pPr>
              <w:pStyle w:val="Heading11"/>
              <w:numPr>
                <w:ilvl w:val="0"/>
                <w:numId w:val="0"/>
              </w:numPr>
              <w:rPr>
                <w:sz w:val="16"/>
                <w:szCs w:val="16"/>
              </w:rPr>
            </w:pPr>
            <w:r>
              <w:rPr>
                <w:rFonts w:cs="Arial"/>
                <w:sz w:val="16"/>
                <w:szCs w:val="16"/>
              </w:rPr>
              <w:t xml:space="preserve">1: </w:t>
            </w:r>
            <w:r w:rsidR="0054163D">
              <w:rPr>
                <w:rFonts w:cs="Arial"/>
                <w:sz w:val="16"/>
                <w:szCs w:val="16"/>
              </w:rPr>
              <w:t>algemeen</w:t>
            </w:r>
          </w:p>
        </w:tc>
        <w:tc>
          <w:tcPr>
            <w:tcW w:w="1937" w:type="dxa"/>
          </w:tcPr>
          <w:p w14:paraId="4FEC8638" w14:textId="77777777" w:rsidR="00692EAB" w:rsidRDefault="00692EAB" w:rsidP="00E4105F">
            <w:pPr>
              <w:pStyle w:val="Heading11"/>
              <w:numPr>
                <w:ilvl w:val="0"/>
                <w:numId w:val="0"/>
              </w:numPr>
              <w:rPr>
                <w:sz w:val="16"/>
                <w:szCs w:val="16"/>
              </w:rPr>
            </w:pPr>
            <w:r>
              <w:rPr>
                <w:sz w:val="16"/>
                <w:szCs w:val="16"/>
              </w:rPr>
              <w:t>x uit y</w:t>
            </w:r>
          </w:p>
        </w:tc>
        <w:tc>
          <w:tcPr>
            <w:tcW w:w="2279" w:type="dxa"/>
          </w:tcPr>
          <w:p w14:paraId="3FE602F6" w14:textId="77777777" w:rsidR="00692EAB" w:rsidRDefault="00692EAB" w:rsidP="00E4105F">
            <w:pPr>
              <w:pStyle w:val="Heading11"/>
              <w:numPr>
                <w:ilvl w:val="0"/>
                <w:numId w:val="0"/>
              </w:numPr>
              <w:rPr>
                <w:sz w:val="16"/>
                <w:szCs w:val="16"/>
              </w:rPr>
            </w:pPr>
          </w:p>
        </w:tc>
      </w:tr>
      <w:tr w:rsidR="00692EAB" w14:paraId="3D51FDF7" w14:textId="77777777" w:rsidTr="00E4105F">
        <w:tc>
          <w:tcPr>
            <w:tcW w:w="2552" w:type="dxa"/>
          </w:tcPr>
          <w:p w14:paraId="56686F89" w14:textId="04D51A52" w:rsidR="00692EAB" w:rsidRDefault="002F314A" w:rsidP="00E4105F">
            <w:pPr>
              <w:pStyle w:val="Heading11"/>
              <w:numPr>
                <w:ilvl w:val="0"/>
                <w:numId w:val="0"/>
              </w:numPr>
              <w:rPr>
                <w:sz w:val="16"/>
                <w:szCs w:val="16"/>
              </w:rPr>
            </w:pPr>
            <w:r>
              <w:rPr>
                <w:rFonts w:cs="Arial"/>
                <w:sz w:val="16"/>
                <w:szCs w:val="16"/>
              </w:rPr>
              <w:t xml:space="preserve">2: </w:t>
            </w:r>
            <w:r w:rsidR="0054163D">
              <w:rPr>
                <w:rFonts w:cs="Arial"/>
                <w:sz w:val="16"/>
                <w:szCs w:val="16"/>
              </w:rPr>
              <w:t>toepassen metamodel</w:t>
            </w:r>
          </w:p>
        </w:tc>
        <w:tc>
          <w:tcPr>
            <w:tcW w:w="1937" w:type="dxa"/>
          </w:tcPr>
          <w:p w14:paraId="7F8BCE3B" w14:textId="77777777" w:rsidR="00692EAB" w:rsidRDefault="00692EAB" w:rsidP="00E4105F">
            <w:pPr>
              <w:pStyle w:val="Heading11"/>
              <w:numPr>
                <w:ilvl w:val="0"/>
                <w:numId w:val="0"/>
              </w:numPr>
              <w:rPr>
                <w:sz w:val="16"/>
                <w:szCs w:val="16"/>
              </w:rPr>
            </w:pPr>
          </w:p>
        </w:tc>
        <w:tc>
          <w:tcPr>
            <w:tcW w:w="2279" w:type="dxa"/>
          </w:tcPr>
          <w:p w14:paraId="3173AA1E" w14:textId="77777777" w:rsidR="00692EAB" w:rsidRDefault="00692EAB" w:rsidP="00E4105F">
            <w:pPr>
              <w:pStyle w:val="Heading11"/>
              <w:numPr>
                <w:ilvl w:val="0"/>
                <w:numId w:val="0"/>
              </w:numPr>
              <w:rPr>
                <w:sz w:val="16"/>
                <w:szCs w:val="16"/>
              </w:rPr>
            </w:pPr>
          </w:p>
        </w:tc>
      </w:tr>
      <w:tr w:rsidR="00692EAB" w14:paraId="35FB204E" w14:textId="77777777" w:rsidTr="00E4105F">
        <w:tc>
          <w:tcPr>
            <w:tcW w:w="2552" w:type="dxa"/>
          </w:tcPr>
          <w:p w14:paraId="0D88C7FF" w14:textId="0447FFBF" w:rsidR="00692EAB" w:rsidRPr="00E4105F" w:rsidRDefault="002F314A" w:rsidP="00E4105F">
            <w:pPr>
              <w:pStyle w:val="Heading11"/>
              <w:numPr>
                <w:ilvl w:val="0"/>
                <w:numId w:val="0"/>
              </w:numPr>
              <w:rPr>
                <w:rFonts w:cs="Arial"/>
                <w:sz w:val="16"/>
                <w:szCs w:val="16"/>
              </w:rPr>
            </w:pPr>
            <w:r>
              <w:rPr>
                <w:rFonts w:cs="Arial"/>
                <w:sz w:val="16"/>
                <w:szCs w:val="16"/>
              </w:rPr>
              <w:t xml:space="preserve">3: </w:t>
            </w:r>
            <w:r w:rsidR="0054163D">
              <w:rPr>
                <w:rFonts w:cs="Arial"/>
                <w:sz w:val="16"/>
                <w:szCs w:val="16"/>
              </w:rPr>
              <w:t>metagegevens</w:t>
            </w:r>
          </w:p>
        </w:tc>
        <w:tc>
          <w:tcPr>
            <w:tcW w:w="1937" w:type="dxa"/>
          </w:tcPr>
          <w:p w14:paraId="536D3E41" w14:textId="77777777" w:rsidR="00692EAB" w:rsidRDefault="00692EAB" w:rsidP="00E4105F">
            <w:pPr>
              <w:pStyle w:val="Heading11"/>
              <w:numPr>
                <w:ilvl w:val="0"/>
                <w:numId w:val="0"/>
              </w:numPr>
              <w:rPr>
                <w:sz w:val="16"/>
                <w:szCs w:val="16"/>
              </w:rPr>
            </w:pPr>
          </w:p>
        </w:tc>
        <w:tc>
          <w:tcPr>
            <w:tcW w:w="2279" w:type="dxa"/>
          </w:tcPr>
          <w:p w14:paraId="20FA1B6E" w14:textId="77777777" w:rsidR="00692EAB" w:rsidRDefault="00692EAB" w:rsidP="00E4105F">
            <w:pPr>
              <w:pStyle w:val="Heading11"/>
              <w:numPr>
                <w:ilvl w:val="0"/>
                <w:numId w:val="0"/>
              </w:numPr>
              <w:rPr>
                <w:sz w:val="16"/>
                <w:szCs w:val="16"/>
              </w:rPr>
            </w:pPr>
          </w:p>
        </w:tc>
      </w:tr>
      <w:tr w:rsidR="00692EAB" w14:paraId="689C3ACA" w14:textId="77777777" w:rsidTr="00E4105F">
        <w:tc>
          <w:tcPr>
            <w:tcW w:w="2552" w:type="dxa"/>
          </w:tcPr>
          <w:p w14:paraId="7E1325E7" w14:textId="4770D5F9" w:rsidR="00692EAB" w:rsidRPr="00E4105F" w:rsidRDefault="002F314A" w:rsidP="00E4105F">
            <w:pPr>
              <w:pStyle w:val="Heading11"/>
              <w:numPr>
                <w:ilvl w:val="0"/>
                <w:numId w:val="0"/>
              </w:numPr>
              <w:rPr>
                <w:rFonts w:cs="Arial"/>
                <w:sz w:val="16"/>
                <w:szCs w:val="16"/>
              </w:rPr>
            </w:pPr>
            <w:r>
              <w:rPr>
                <w:rFonts w:cs="Arial"/>
                <w:sz w:val="16"/>
                <w:szCs w:val="16"/>
              </w:rPr>
              <w:t xml:space="preserve">4: </w:t>
            </w:r>
            <w:r w:rsidR="0054163D">
              <w:rPr>
                <w:rFonts w:cs="Arial"/>
                <w:sz w:val="16"/>
                <w:szCs w:val="16"/>
              </w:rPr>
              <w:t>afspraken en regels</w:t>
            </w:r>
          </w:p>
        </w:tc>
        <w:tc>
          <w:tcPr>
            <w:tcW w:w="1937" w:type="dxa"/>
          </w:tcPr>
          <w:p w14:paraId="3FA1F964" w14:textId="77777777" w:rsidR="00692EAB" w:rsidRDefault="00692EAB" w:rsidP="00E4105F">
            <w:pPr>
              <w:pStyle w:val="Heading11"/>
              <w:numPr>
                <w:ilvl w:val="0"/>
                <w:numId w:val="0"/>
              </w:numPr>
              <w:rPr>
                <w:sz w:val="16"/>
                <w:szCs w:val="16"/>
              </w:rPr>
            </w:pPr>
          </w:p>
        </w:tc>
        <w:tc>
          <w:tcPr>
            <w:tcW w:w="2279" w:type="dxa"/>
          </w:tcPr>
          <w:p w14:paraId="43E94F83" w14:textId="77777777" w:rsidR="00692EAB" w:rsidRDefault="00692EAB" w:rsidP="00E4105F">
            <w:pPr>
              <w:pStyle w:val="Heading11"/>
              <w:numPr>
                <w:ilvl w:val="0"/>
                <w:numId w:val="0"/>
              </w:numPr>
              <w:rPr>
                <w:sz w:val="16"/>
                <w:szCs w:val="16"/>
              </w:rPr>
            </w:pPr>
          </w:p>
        </w:tc>
      </w:tr>
    </w:tbl>
    <w:p w14:paraId="4C884E4B" w14:textId="77777777" w:rsidR="00E4105F" w:rsidRDefault="00E4105F" w:rsidP="000367F6">
      <w:pPr>
        <w:pStyle w:val="Heading11"/>
        <w:numPr>
          <w:ilvl w:val="0"/>
          <w:numId w:val="0"/>
        </w:numPr>
        <w:ind w:left="432"/>
        <w:rPr>
          <w:b/>
          <w:sz w:val="16"/>
          <w:szCs w:val="16"/>
        </w:rPr>
      </w:pPr>
      <w:r>
        <w:rPr>
          <w:b/>
          <w:sz w:val="16"/>
          <w:szCs w:val="16"/>
        </w:rPr>
        <w:t>Toelichting voor de uitvoering.</w:t>
      </w:r>
    </w:p>
    <w:p w14:paraId="24307734" w14:textId="7F30931C" w:rsidR="00E4105F" w:rsidRDefault="00E4105F" w:rsidP="000367F6">
      <w:pPr>
        <w:pStyle w:val="Heading11"/>
        <w:numPr>
          <w:ilvl w:val="0"/>
          <w:numId w:val="0"/>
        </w:numPr>
        <w:ind w:left="432"/>
        <w:rPr>
          <w:b/>
          <w:sz w:val="16"/>
          <w:szCs w:val="16"/>
        </w:rPr>
      </w:pPr>
      <w:r>
        <w:rPr>
          <w:b/>
          <w:sz w:val="16"/>
          <w:szCs w:val="16"/>
        </w:rPr>
        <w:t>X = aantal positief conforme testregels</w:t>
      </w:r>
      <w:r w:rsidR="002D156F">
        <w:rPr>
          <w:b/>
          <w:sz w:val="16"/>
          <w:szCs w:val="16"/>
        </w:rPr>
        <w:t xml:space="preserve">. </w:t>
      </w:r>
      <w:r w:rsidR="00324F42">
        <w:rPr>
          <w:b/>
          <w:sz w:val="16"/>
          <w:szCs w:val="16"/>
        </w:rPr>
        <w:t>(mogelijk nog een onderscheid tussen type testregels.)</w:t>
      </w:r>
    </w:p>
    <w:p w14:paraId="7259C534" w14:textId="77777777" w:rsidR="00E4105F" w:rsidRDefault="00E4105F" w:rsidP="000367F6">
      <w:pPr>
        <w:pStyle w:val="Heading11"/>
        <w:numPr>
          <w:ilvl w:val="0"/>
          <w:numId w:val="0"/>
        </w:numPr>
        <w:ind w:left="432"/>
        <w:rPr>
          <w:b/>
          <w:sz w:val="16"/>
          <w:szCs w:val="16"/>
        </w:rPr>
      </w:pPr>
      <w:r>
        <w:rPr>
          <w:b/>
          <w:sz w:val="16"/>
          <w:szCs w:val="16"/>
        </w:rPr>
        <w:lastRenderedPageBreak/>
        <w:t>Y = aantal tes</w:t>
      </w:r>
      <w:r w:rsidR="00891A77">
        <w:rPr>
          <w:b/>
          <w:sz w:val="16"/>
          <w:szCs w:val="16"/>
        </w:rPr>
        <w:t>tregels relevant voor dit onderwerp</w:t>
      </w:r>
      <w:r w:rsidR="00666CB6">
        <w:rPr>
          <w:b/>
          <w:sz w:val="16"/>
          <w:szCs w:val="16"/>
        </w:rPr>
        <w:t>. De beoordeling ‘niet van toepassing’ wordt niet meegenomen.</w:t>
      </w:r>
    </w:p>
    <w:p w14:paraId="78EF4862" w14:textId="77777777" w:rsidR="00E4105F" w:rsidRDefault="00E4105F" w:rsidP="000367F6">
      <w:pPr>
        <w:pStyle w:val="Heading11"/>
        <w:numPr>
          <w:ilvl w:val="0"/>
          <w:numId w:val="0"/>
        </w:numPr>
        <w:ind w:left="432"/>
        <w:rPr>
          <w:b/>
          <w:sz w:val="16"/>
          <w:szCs w:val="16"/>
        </w:rPr>
      </w:pPr>
    </w:p>
    <w:p w14:paraId="0EB8D868" w14:textId="6E6512C0" w:rsidR="000367F6" w:rsidRDefault="00EB2ADB" w:rsidP="000367F6">
      <w:pPr>
        <w:pStyle w:val="Heading11"/>
        <w:numPr>
          <w:ilvl w:val="0"/>
          <w:numId w:val="0"/>
        </w:numPr>
        <w:ind w:left="432"/>
        <w:rPr>
          <w:sz w:val="16"/>
          <w:szCs w:val="16"/>
        </w:rPr>
      </w:pPr>
      <w:r w:rsidRPr="00EB2ADB">
        <w:rPr>
          <w:b/>
          <w:sz w:val="16"/>
          <w:szCs w:val="16"/>
        </w:rPr>
        <w:t>Advies:</w:t>
      </w:r>
      <w:r w:rsidR="00E25693">
        <w:rPr>
          <w:b/>
          <w:sz w:val="16"/>
          <w:szCs w:val="16"/>
        </w:rPr>
        <w:t xml:space="preserve"> </w:t>
      </w:r>
      <w:r w:rsidR="00E25693" w:rsidRPr="00E25693">
        <w:rPr>
          <w:sz w:val="16"/>
          <w:szCs w:val="16"/>
        </w:rPr>
        <w:t xml:space="preserve">(adviezen gerelateerd aan </w:t>
      </w:r>
      <w:r w:rsidR="002421B2">
        <w:rPr>
          <w:sz w:val="16"/>
          <w:szCs w:val="16"/>
        </w:rPr>
        <w:t>het</w:t>
      </w:r>
      <w:r w:rsidR="00E25693" w:rsidRPr="00E25693">
        <w:rPr>
          <w:sz w:val="16"/>
          <w:szCs w:val="16"/>
        </w:rPr>
        <w:t xml:space="preserve"> geteste </w:t>
      </w:r>
      <w:r w:rsidR="002421B2">
        <w:rPr>
          <w:sz w:val="16"/>
          <w:szCs w:val="16"/>
        </w:rPr>
        <w:t>informatiemodel</w:t>
      </w:r>
      <w:r w:rsidR="00E25693" w:rsidRPr="00E25693">
        <w:rPr>
          <w:sz w:val="16"/>
          <w:szCs w:val="16"/>
        </w:rPr>
        <w:t>)</w:t>
      </w:r>
    </w:p>
    <w:p w14:paraId="6452CA8C" w14:textId="77777777" w:rsidR="00666CB6" w:rsidRPr="00E25693" w:rsidRDefault="00666CB6" w:rsidP="000367F6">
      <w:pPr>
        <w:pStyle w:val="Heading11"/>
        <w:numPr>
          <w:ilvl w:val="0"/>
          <w:numId w:val="0"/>
        </w:numPr>
        <w:ind w:left="432"/>
        <w:rPr>
          <w:sz w:val="16"/>
          <w:szCs w:val="16"/>
        </w:rPr>
      </w:pPr>
      <w:r>
        <w:rPr>
          <w:b/>
          <w:sz w:val="16"/>
          <w:szCs w:val="16"/>
        </w:rPr>
        <w:t>&lt;adviestekst&gt;</w:t>
      </w:r>
    </w:p>
    <w:p w14:paraId="5731429C" w14:textId="77777777" w:rsidR="004746EB" w:rsidRDefault="004746EB" w:rsidP="000367F6">
      <w:pPr>
        <w:pStyle w:val="Heading11"/>
        <w:numPr>
          <w:ilvl w:val="0"/>
          <w:numId w:val="0"/>
        </w:numPr>
        <w:ind w:left="432"/>
        <w:rPr>
          <w:sz w:val="16"/>
          <w:szCs w:val="16"/>
        </w:rPr>
      </w:pPr>
    </w:p>
    <w:p w14:paraId="3CCD86A5" w14:textId="4CED9934" w:rsidR="0054163D" w:rsidRDefault="0054163D" w:rsidP="000367F6">
      <w:pPr>
        <w:pStyle w:val="Heading11"/>
        <w:numPr>
          <w:ilvl w:val="0"/>
          <w:numId w:val="0"/>
        </w:numPr>
        <w:ind w:left="432"/>
        <w:rPr>
          <w:sz w:val="16"/>
          <w:szCs w:val="16"/>
        </w:rPr>
      </w:pPr>
      <w:r>
        <w:rPr>
          <w:sz w:val="16"/>
          <w:szCs w:val="16"/>
        </w:rPr>
        <w:t>aanpassen.</w:t>
      </w:r>
    </w:p>
    <w:p w14:paraId="0053D74C" w14:textId="77777777" w:rsidR="0054163D" w:rsidRDefault="0054163D" w:rsidP="000367F6">
      <w:pPr>
        <w:pStyle w:val="Heading11"/>
        <w:numPr>
          <w:ilvl w:val="0"/>
          <w:numId w:val="0"/>
        </w:numPr>
        <w:ind w:left="432"/>
        <w:rPr>
          <w:sz w:val="16"/>
          <w:szCs w:val="16"/>
        </w:rPr>
      </w:pPr>
    </w:p>
    <w:p w14:paraId="17D54E24" w14:textId="33B34B13" w:rsidR="000367F6" w:rsidRDefault="000367F6" w:rsidP="000367F6">
      <w:pPr>
        <w:pStyle w:val="Heading11"/>
        <w:numPr>
          <w:ilvl w:val="0"/>
          <w:numId w:val="0"/>
        </w:numPr>
        <w:ind w:left="432"/>
        <w:rPr>
          <w:sz w:val="16"/>
          <w:szCs w:val="16"/>
        </w:rPr>
      </w:pPr>
      <w:r>
        <w:rPr>
          <w:sz w:val="16"/>
          <w:szCs w:val="16"/>
        </w:rPr>
        <w:t>De volgende tabel geeft de samenvatting van het resultaat per test onderdeel.</w:t>
      </w:r>
      <w:r w:rsidR="00930830">
        <w:rPr>
          <w:sz w:val="16"/>
          <w:szCs w:val="16"/>
        </w:rPr>
        <w:t xml:space="preserve"> Met een (A) is aangegeven indien het geen regel maar een aanbeveling betreft.</w:t>
      </w:r>
    </w:p>
    <w:tbl>
      <w:tblPr>
        <w:tblStyle w:val="Tabelraster"/>
        <w:tblW w:w="0" w:type="auto"/>
        <w:tblInd w:w="432" w:type="dxa"/>
        <w:tblLook w:val="04A0" w:firstRow="1" w:lastRow="0" w:firstColumn="1" w:lastColumn="0" w:noHBand="0" w:noVBand="1"/>
      </w:tblPr>
      <w:tblGrid>
        <w:gridCol w:w="2208"/>
        <w:gridCol w:w="1558"/>
        <w:gridCol w:w="1925"/>
        <w:gridCol w:w="2937"/>
      </w:tblGrid>
      <w:tr w:rsidR="000367F6" w:rsidRPr="002D76D3" w14:paraId="5AD6165C" w14:textId="77777777" w:rsidTr="00E25693">
        <w:tc>
          <w:tcPr>
            <w:tcW w:w="2213" w:type="dxa"/>
            <w:shd w:val="clear" w:color="auto" w:fill="EEECE1" w:themeFill="background2"/>
          </w:tcPr>
          <w:p w14:paraId="6D236B08" w14:textId="77777777" w:rsidR="000367F6" w:rsidRPr="002D76D3" w:rsidRDefault="000367F6" w:rsidP="002D76D3">
            <w:pPr>
              <w:rPr>
                <w:b/>
                <w:bCs/>
              </w:rPr>
            </w:pPr>
            <w:r w:rsidRPr="002D76D3">
              <w:rPr>
                <w:b/>
                <w:bCs/>
              </w:rPr>
              <w:t>test</w:t>
            </w:r>
            <w:r w:rsidR="000D22AD" w:rsidRPr="002D76D3">
              <w:rPr>
                <w:b/>
                <w:bCs/>
              </w:rPr>
              <w:t>regel</w:t>
            </w:r>
          </w:p>
        </w:tc>
        <w:tc>
          <w:tcPr>
            <w:tcW w:w="1574" w:type="dxa"/>
            <w:shd w:val="clear" w:color="auto" w:fill="EEECE1" w:themeFill="background2"/>
          </w:tcPr>
          <w:p w14:paraId="02CDF557" w14:textId="77777777" w:rsidR="000367F6" w:rsidRPr="002D76D3" w:rsidRDefault="00666CB6" w:rsidP="002D76D3">
            <w:pPr>
              <w:rPr>
                <w:b/>
                <w:bCs/>
              </w:rPr>
            </w:pPr>
            <w:r w:rsidRPr="002D76D3">
              <w:rPr>
                <w:b/>
                <w:bCs/>
              </w:rPr>
              <w:t>onderwerp</w:t>
            </w:r>
          </w:p>
        </w:tc>
        <w:tc>
          <w:tcPr>
            <w:tcW w:w="1985" w:type="dxa"/>
            <w:shd w:val="clear" w:color="auto" w:fill="EEECE1" w:themeFill="background2"/>
          </w:tcPr>
          <w:p w14:paraId="3249BF95" w14:textId="77777777" w:rsidR="000367F6" w:rsidRPr="002D76D3" w:rsidRDefault="000367F6" w:rsidP="002D76D3">
            <w:pPr>
              <w:rPr>
                <w:b/>
                <w:bCs/>
              </w:rPr>
            </w:pPr>
            <w:r w:rsidRPr="002D76D3">
              <w:rPr>
                <w:b/>
                <w:bCs/>
              </w:rPr>
              <w:t>resultaat</w:t>
            </w:r>
            <w:r w:rsidR="00A50EE1" w:rsidRPr="002D76D3">
              <w:rPr>
                <w:b/>
                <w:bCs/>
              </w:rPr>
              <w:t xml:space="preserve"> (1,2,</w:t>
            </w:r>
            <w:r w:rsidR="00666CB6" w:rsidRPr="002D76D3">
              <w:rPr>
                <w:b/>
                <w:bCs/>
              </w:rPr>
              <w:t>of 3)</w:t>
            </w:r>
          </w:p>
          <w:p w14:paraId="52477AB7" w14:textId="77777777" w:rsidR="002F314A" w:rsidRPr="002D76D3" w:rsidRDefault="002F314A" w:rsidP="002D76D3">
            <w:pPr>
              <w:rPr>
                <w:b/>
                <w:bCs/>
              </w:rPr>
            </w:pPr>
            <w:r w:rsidRPr="002D76D3">
              <w:rPr>
                <w:b/>
                <w:bCs/>
              </w:rPr>
              <w:t>1: conform; 2: niet conform; 3: niet van toepassing</w:t>
            </w:r>
          </w:p>
        </w:tc>
        <w:tc>
          <w:tcPr>
            <w:tcW w:w="3082" w:type="dxa"/>
            <w:shd w:val="clear" w:color="auto" w:fill="EEECE1" w:themeFill="background2"/>
          </w:tcPr>
          <w:p w14:paraId="1B3BA92E" w14:textId="77777777" w:rsidR="000367F6" w:rsidRPr="002D76D3" w:rsidRDefault="00DE106E" w:rsidP="002D76D3">
            <w:pPr>
              <w:rPr>
                <w:b/>
                <w:bCs/>
              </w:rPr>
            </w:pPr>
            <w:r w:rsidRPr="002D76D3">
              <w:rPr>
                <w:b/>
                <w:bCs/>
              </w:rPr>
              <w:t>opmerking</w:t>
            </w:r>
          </w:p>
        </w:tc>
      </w:tr>
      <w:tr w:rsidR="000367F6" w:rsidRPr="002D76D3" w14:paraId="683E6B01" w14:textId="77777777" w:rsidTr="000367F6">
        <w:tc>
          <w:tcPr>
            <w:tcW w:w="2213" w:type="dxa"/>
          </w:tcPr>
          <w:p w14:paraId="6224C0A7" w14:textId="4DF33C60" w:rsidR="000367F6" w:rsidRPr="002D76D3" w:rsidRDefault="002D76D3" w:rsidP="002D76D3">
            <w:r w:rsidRPr="002D76D3">
              <w:t>informatiemodel, type en abstractie niveau</w:t>
            </w:r>
          </w:p>
        </w:tc>
        <w:tc>
          <w:tcPr>
            <w:tcW w:w="1574" w:type="dxa"/>
          </w:tcPr>
          <w:p w14:paraId="36FFC2D3" w14:textId="65BE4A7B" w:rsidR="000367F6" w:rsidRPr="002D76D3" w:rsidRDefault="002D76D3" w:rsidP="002D76D3">
            <w:r w:rsidRPr="002D76D3">
              <w:t>Algemeen</w:t>
            </w:r>
          </w:p>
        </w:tc>
        <w:tc>
          <w:tcPr>
            <w:tcW w:w="1985" w:type="dxa"/>
          </w:tcPr>
          <w:p w14:paraId="0CE1F1AC" w14:textId="77777777" w:rsidR="000367F6" w:rsidRPr="002D76D3" w:rsidRDefault="000367F6" w:rsidP="002D76D3"/>
        </w:tc>
        <w:tc>
          <w:tcPr>
            <w:tcW w:w="3082" w:type="dxa"/>
          </w:tcPr>
          <w:p w14:paraId="5300FEDE" w14:textId="77777777" w:rsidR="000367F6" w:rsidRPr="002D76D3" w:rsidRDefault="000367F6" w:rsidP="002D76D3"/>
        </w:tc>
      </w:tr>
      <w:tr w:rsidR="000367F6" w:rsidRPr="002D76D3" w14:paraId="55A185BD" w14:textId="77777777" w:rsidTr="000367F6">
        <w:tc>
          <w:tcPr>
            <w:tcW w:w="2213" w:type="dxa"/>
          </w:tcPr>
          <w:p w14:paraId="2F451D29" w14:textId="7308BEBE" w:rsidR="002D76D3" w:rsidRDefault="002D76D3" w:rsidP="002D76D3">
            <w:r>
              <w:t>gebruikte modelleringstaal</w:t>
            </w:r>
          </w:p>
          <w:p w14:paraId="3D9BF5D5" w14:textId="61CFB25D" w:rsidR="000367F6" w:rsidRPr="002D76D3" w:rsidRDefault="000367F6" w:rsidP="002D76D3"/>
        </w:tc>
        <w:tc>
          <w:tcPr>
            <w:tcW w:w="1574" w:type="dxa"/>
          </w:tcPr>
          <w:p w14:paraId="2332B882" w14:textId="2B378C83" w:rsidR="000367F6" w:rsidRPr="002D76D3" w:rsidRDefault="002D76D3" w:rsidP="002D76D3">
            <w:r w:rsidRPr="002D76D3">
              <w:t>Algemeen</w:t>
            </w:r>
          </w:p>
        </w:tc>
        <w:tc>
          <w:tcPr>
            <w:tcW w:w="1985" w:type="dxa"/>
          </w:tcPr>
          <w:p w14:paraId="6BDD1BAE" w14:textId="77777777" w:rsidR="000367F6" w:rsidRPr="002D76D3" w:rsidRDefault="000367F6" w:rsidP="002D76D3"/>
        </w:tc>
        <w:tc>
          <w:tcPr>
            <w:tcW w:w="3082" w:type="dxa"/>
          </w:tcPr>
          <w:p w14:paraId="1C7BD4DB" w14:textId="77777777" w:rsidR="000367F6" w:rsidRPr="002D76D3" w:rsidRDefault="000367F6" w:rsidP="002D76D3"/>
        </w:tc>
      </w:tr>
      <w:tr w:rsidR="000367F6" w:rsidRPr="002D76D3" w14:paraId="4014EE75" w14:textId="77777777" w:rsidTr="000367F6">
        <w:tc>
          <w:tcPr>
            <w:tcW w:w="2213" w:type="dxa"/>
          </w:tcPr>
          <w:p w14:paraId="2581646D" w14:textId="44D89888" w:rsidR="002D76D3" w:rsidRDefault="002D76D3" w:rsidP="002D76D3">
            <w:r>
              <w:t>zijn er extensies op MIM gebruikt.</w:t>
            </w:r>
          </w:p>
          <w:p w14:paraId="309475A2" w14:textId="639654B8" w:rsidR="000367F6" w:rsidRPr="002D76D3" w:rsidRDefault="000367F6" w:rsidP="002D76D3"/>
        </w:tc>
        <w:tc>
          <w:tcPr>
            <w:tcW w:w="1574" w:type="dxa"/>
          </w:tcPr>
          <w:p w14:paraId="4A7196C0" w14:textId="5519CB37" w:rsidR="000367F6" w:rsidRPr="002D76D3" w:rsidRDefault="002D76D3" w:rsidP="002D76D3">
            <w:r w:rsidRPr="002D76D3">
              <w:t>Algemeen</w:t>
            </w:r>
          </w:p>
        </w:tc>
        <w:tc>
          <w:tcPr>
            <w:tcW w:w="1985" w:type="dxa"/>
          </w:tcPr>
          <w:p w14:paraId="02B127DC" w14:textId="77777777" w:rsidR="000367F6" w:rsidRPr="002D76D3" w:rsidRDefault="000367F6" w:rsidP="002D76D3"/>
        </w:tc>
        <w:tc>
          <w:tcPr>
            <w:tcW w:w="3082" w:type="dxa"/>
          </w:tcPr>
          <w:p w14:paraId="6152C9CF" w14:textId="77777777" w:rsidR="000367F6" w:rsidRPr="002D76D3" w:rsidRDefault="000367F6" w:rsidP="002D76D3"/>
        </w:tc>
      </w:tr>
      <w:tr w:rsidR="000367F6" w:rsidRPr="002D76D3" w14:paraId="41A56E6E" w14:textId="77777777" w:rsidTr="000367F6">
        <w:tc>
          <w:tcPr>
            <w:tcW w:w="2213" w:type="dxa"/>
          </w:tcPr>
          <w:p w14:paraId="42887130" w14:textId="29622444" w:rsidR="002D76D3" w:rsidRPr="002D76D3" w:rsidRDefault="002D76D3" w:rsidP="002D76D3">
            <w:r>
              <w:t>g</w:t>
            </w:r>
            <w:r w:rsidRPr="002D76D3">
              <w:t xml:space="preserve">ebruik MIM metaklassen en stereotypen </w:t>
            </w:r>
          </w:p>
          <w:p w14:paraId="7E0CCA54" w14:textId="54629ECB" w:rsidR="000367F6" w:rsidRPr="002D76D3" w:rsidRDefault="000367F6" w:rsidP="002D76D3"/>
        </w:tc>
        <w:tc>
          <w:tcPr>
            <w:tcW w:w="1574" w:type="dxa"/>
          </w:tcPr>
          <w:p w14:paraId="4BBAF1D3" w14:textId="73864ACE" w:rsidR="000367F6" w:rsidRPr="002D76D3" w:rsidRDefault="002D76D3" w:rsidP="002D76D3">
            <w:r w:rsidRPr="002D76D3">
              <w:t>Toepassing metamodel</w:t>
            </w:r>
          </w:p>
        </w:tc>
        <w:tc>
          <w:tcPr>
            <w:tcW w:w="1985" w:type="dxa"/>
          </w:tcPr>
          <w:p w14:paraId="5DDC087D" w14:textId="77777777" w:rsidR="000367F6" w:rsidRPr="002D76D3" w:rsidRDefault="000367F6" w:rsidP="002D76D3"/>
        </w:tc>
        <w:tc>
          <w:tcPr>
            <w:tcW w:w="3082" w:type="dxa"/>
          </w:tcPr>
          <w:p w14:paraId="5D3E7F45" w14:textId="77777777" w:rsidR="000367F6" w:rsidRPr="002D76D3" w:rsidRDefault="000367F6" w:rsidP="002D76D3"/>
        </w:tc>
      </w:tr>
      <w:tr w:rsidR="000367F6" w:rsidRPr="002D76D3" w14:paraId="1D93FFF7" w14:textId="77777777" w:rsidTr="000367F6">
        <w:tc>
          <w:tcPr>
            <w:tcW w:w="2213" w:type="dxa"/>
          </w:tcPr>
          <w:p w14:paraId="1741AD05" w14:textId="2BEF340F" w:rsidR="002D76D3" w:rsidRPr="002D76D3" w:rsidRDefault="002D76D3" w:rsidP="002D76D3">
            <w:r>
              <w:t>i</w:t>
            </w:r>
            <w:r w:rsidRPr="002D76D3">
              <w:t xml:space="preserve">ndien er equivalenten voor MIM metaklassen zijn gebruikt zijn die vertaalbaar naar MIM? </w:t>
            </w:r>
          </w:p>
          <w:p w14:paraId="028A4F2D" w14:textId="5A3893A0" w:rsidR="000367F6" w:rsidRPr="002D76D3" w:rsidRDefault="000367F6" w:rsidP="002D76D3"/>
        </w:tc>
        <w:tc>
          <w:tcPr>
            <w:tcW w:w="1574" w:type="dxa"/>
          </w:tcPr>
          <w:p w14:paraId="0F0C2354" w14:textId="66F92E11" w:rsidR="000367F6" w:rsidRPr="002D76D3" w:rsidRDefault="002D76D3" w:rsidP="002D76D3">
            <w:r w:rsidRPr="002D76D3">
              <w:t>Toepassing metamodel</w:t>
            </w:r>
          </w:p>
        </w:tc>
        <w:tc>
          <w:tcPr>
            <w:tcW w:w="1985" w:type="dxa"/>
          </w:tcPr>
          <w:p w14:paraId="5FB406E9" w14:textId="77777777" w:rsidR="000367F6" w:rsidRPr="002D76D3" w:rsidRDefault="000367F6" w:rsidP="002D76D3"/>
        </w:tc>
        <w:tc>
          <w:tcPr>
            <w:tcW w:w="3082" w:type="dxa"/>
          </w:tcPr>
          <w:p w14:paraId="187A0EBC" w14:textId="77777777" w:rsidR="000367F6" w:rsidRPr="002D76D3" w:rsidRDefault="000367F6" w:rsidP="002D76D3"/>
        </w:tc>
      </w:tr>
      <w:tr w:rsidR="000367F6" w:rsidRPr="002D76D3" w14:paraId="30BB7096" w14:textId="77777777" w:rsidTr="000367F6">
        <w:tc>
          <w:tcPr>
            <w:tcW w:w="2213" w:type="dxa"/>
          </w:tcPr>
          <w:p w14:paraId="298E9884" w14:textId="77777777" w:rsidR="002D76D3" w:rsidRPr="002D76D3" w:rsidRDefault="002D76D3" w:rsidP="002D76D3">
            <w:r w:rsidRPr="002D76D3">
              <w:t>MIM metaklassen specifiek per MIM metaklasse groep.</w:t>
            </w:r>
          </w:p>
          <w:p w14:paraId="51CF6D03" w14:textId="59DDB5A6" w:rsidR="000367F6" w:rsidRPr="002D76D3" w:rsidRDefault="000367F6" w:rsidP="002D76D3"/>
        </w:tc>
        <w:tc>
          <w:tcPr>
            <w:tcW w:w="1574" w:type="dxa"/>
          </w:tcPr>
          <w:p w14:paraId="1D95F478" w14:textId="51D5FF4C" w:rsidR="000367F6" w:rsidRPr="002D76D3" w:rsidRDefault="002D76D3" w:rsidP="002D76D3">
            <w:r w:rsidRPr="002D76D3">
              <w:t>Toepassing metamodel</w:t>
            </w:r>
          </w:p>
        </w:tc>
        <w:tc>
          <w:tcPr>
            <w:tcW w:w="1985" w:type="dxa"/>
          </w:tcPr>
          <w:p w14:paraId="1CD0540C" w14:textId="77777777" w:rsidR="000367F6" w:rsidRPr="002D76D3" w:rsidRDefault="000367F6" w:rsidP="002D76D3"/>
        </w:tc>
        <w:tc>
          <w:tcPr>
            <w:tcW w:w="3082" w:type="dxa"/>
          </w:tcPr>
          <w:p w14:paraId="7F350987" w14:textId="77777777" w:rsidR="000367F6" w:rsidRPr="002D76D3" w:rsidRDefault="000367F6" w:rsidP="002D76D3"/>
        </w:tc>
      </w:tr>
      <w:tr w:rsidR="000367F6" w:rsidRPr="002D76D3" w14:paraId="48B7029F" w14:textId="77777777" w:rsidTr="000367F6">
        <w:tc>
          <w:tcPr>
            <w:tcW w:w="2213" w:type="dxa"/>
          </w:tcPr>
          <w:p w14:paraId="25C111BC" w14:textId="0EDA4FF3" w:rsidR="002D76D3" w:rsidRPr="002D76D3" w:rsidRDefault="002D76D3" w:rsidP="002D76D3">
            <w:r>
              <w:t>m</w:t>
            </w:r>
            <w:r w:rsidRPr="002D76D3">
              <w:t xml:space="preserve">etagegevens per metaklasse </w:t>
            </w:r>
          </w:p>
          <w:p w14:paraId="21DAFDBD" w14:textId="1A2E87D9" w:rsidR="000367F6" w:rsidRPr="002D76D3" w:rsidRDefault="000367F6" w:rsidP="002D76D3"/>
        </w:tc>
        <w:tc>
          <w:tcPr>
            <w:tcW w:w="1574" w:type="dxa"/>
          </w:tcPr>
          <w:p w14:paraId="69450DEE" w14:textId="6C3A5629" w:rsidR="000367F6" w:rsidRPr="002D76D3" w:rsidRDefault="002D76D3" w:rsidP="002D76D3">
            <w:r w:rsidRPr="002D76D3">
              <w:t>Metagegevens</w:t>
            </w:r>
          </w:p>
        </w:tc>
        <w:tc>
          <w:tcPr>
            <w:tcW w:w="1985" w:type="dxa"/>
          </w:tcPr>
          <w:p w14:paraId="19344E3D" w14:textId="77777777" w:rsidR="000367F6" w:rsidRPr="002D76D3" w:rsidRDefault="000367F6" w:rsidP="002D76D3"/>
        </w:tc>
        <w:tc>
          <w:tcPr>
            <w:tcW w:w="3082" w:type="dxa"/>
          </w:tcPr>
          <w:p w14:paraId="06AA276C" w14:textId="77777777" w:rsidR="000367F6" w:rsidRPr="002D76D3" w:rsidRDefault="000367F6" w:rsidP="002D76D3"/>
        </w:tc>
      </w:tr>
      <w:tr w:rsidR="000367F6" w:rsidRPr="002D76D3" w14:paraId="497AA058" w14:textId="77777777" w:rsidTr="000367F6">
        <w:tc>
          <w:tcPr>
            <w:tcW w:w="2213" w:type="dxa"/>
          </w:tcPr>
          <w:p w14:paraId="3D071525" w14:textId="01C860D4" w:rsidR="002D76D3" w:rsidRPr="002D76D3" w:rsidRDefault="00324F42" w:rsidP="002D76D3">
            <w:r>
              <w:t>n</w:t>
            </w:r>
            <w:r w:rsidR="002D76D3" w:rsidRPr="002D76D3">
              <w:t xml:space="preserve">aamgevingsconventies </w:t>
            </w:r>
          </w:p>
          <w:p w14:paraId="2FEC63EE" w14:textId="52707AB7" w:rsidR="000367F6" w:rsidRPr="002D76D3" w:rsidRDefault="000367F6" w:rsidP="002D76D3"/>
        </w:tc>
        <w:tc>
          <w:tcPr>
            <w:tcW w:w="1574" w:type="dxa"/>
          </w:tcPr>
          <w:p w14:paraId="1AC276F5" w14:textId="7C259F9C" w:rsidR="000367F6" w:rsidRPr="002D76D3" w:rsidRDefault="002D76D3" w:rsidP="002D76D3">
            <w:r w:rsidRPr="002D76D3">
              <w:t>Afspraken en regels</w:t>
            </w:r>
          </w:p>
        </w:tc>
        <w:tc>
          <w:tcPr>
            <w:tcW w:w="1985" w:type="dxa"/>
          </w:tcPr>
          <w:p w14:paraId="315A5226" w14:textId="77777777" w:rsidR="000367F6" w:rsidRPr="002D76D3" w:rsidRDefault="000367F6" w:rsidP="002D76D3"/>
        </w:tc>
        <w:tc>
          <w:tcPr>
            <w:tcW w:w="3082" w:type="dxa"/>
          </w:tcPr>
          <w:p w14:paraId="710E37AB" w14:textId="77777777" w:rsidR="000367F6" w:rsidRPr="002D76D3" w:rsidRDefault="000367F6" w:rsidP="002D76D3"/>
        </w:tc>
      </w:tr>
      <w:tr w:rsidR="000367F6" w:rsidRPr="002D76D3" w14:paraId="1585CD7D" w14:textId="77777777" w:rsidTr="000367F6">
        <w:tc>
          <w:tcPr>
            <w:tcW w:w="2213" w:type="dxa"/>
          </w:tcPr>
          <w:p w14:paraId="18493CBC" w14:textId="086A758A" w:rsidR="002D76D3" w:rsidRPr="002D76D3" w:rsidRDefault="00324F42" w:rsidP="002D76D3">
            <w:r>
              <w:t>k</w:t>
            </w:r>
            <w:r w:rsidR="002D76D3" w:rsidRPr="002D76D3">
              <w:t xml:space="preserve">oppeling met definities en begrippen </w:t>
            </w:r>
          </w:p>
          <w:p w14:paraId="00662850" w14:textId="3E328B71" w:rsidR="000367F6" w:rsidRPr="002D76D3" w:rsidRDefault="000367F6" w:rsidP="002D76D3"/>
        </w:tc>
        <w:tc>
          <w:tcPr>
            <w:tcW w:w="1574" w:type="dxa"/>
          </w:tcPr>
          <w:p w14:paraId="6A253E75" w14:textId="21785C65" w:rsidR="000367F6" w:rsidRPr="002D76D3" w:rsidRDefault="002D76D3" w:rsidP="002D76D3">
            <w:r w:rsidRPr="002D76D3">
              <w:t>Afspraken en regels</w:t>
            </w:r>
          </w:p>
        </w:tc>
        <w:tc>
          <w:tcPr>
            <w:tcW w:w="1985" w:type="dxa"/>
          </w:tcPr>
          <w:p w14:paraId="31D9ED97" w14:textId="77777777" w:rsidR="000367F6" w:rsidRPr="002D76D3" w:rsidRDefault="000367F6" w:rsidP="002D76D3"/>
        </w:tc>
        <w:tc>
          <w:tcPr>
            <w:tcW w:w="3082" w:type="dxa"/>
          </w:tcPr>
          <w:p w14:paraId="107C8EFA" w14:textId="77777777" w:rsidR="000367F6" w:rsidRPr="002D76D3" w:rsidRDefault="000367F6" w:rsidP="002D76D3"/>
        </w:tc>
      </w:tr>
      <w:tr w:rsidR="000367F6" w:rsidRPr="002D76D3" w14:paraId="495CCAE6" w14:textId="77777777" w:rsidTr="000367F6">
        <w:tc>
          <w:tcPr>
            <w:tcW w:w="2213" w:type="dxa"/>
          </w:tcPr>
          <w:p w14:paraId="240D8CC1" w14:textId="69734E69" w:rsidR="002D76D3" w:rsidRPr="002D76D3" w:rsidRDefault="00324F42" w:rsidP="002D76D3">
            <w:r>
              <w:t>a</w:t>
            </w:r>
            <w:r w:rsidR="002D76D3" w:rsidRPr="002D76D3">
              <w:t>bstracte en concrete objecttypen</w:t>
            </w:r>
          </w:p>
          <w:p w14:paraId="4928DE85" w14:textId="3DE1B1C6" w:rsidR="000367F6" w:rsidRPr="002D76D3" w:rsidRDefault="000367F6" w:rsidP="002D76D3"/>
        </w:tc>
        <w:tc>
          <w:tcPr>
            <w:tcW w:w="1574" w:type="dxa"/>
          </w:tcPr>
          <w:p w14:paraId="3FED714E" w14:textId="14DD79CC" w:rsidR="000367F6" w:rsidRPr="002D76D3" w:rsidRDefault="002D76D3" w:rsidP="002D76D3">
            <w:r w:rsidRPr="002D76D3">
              <w:t>Afspraken en regels</w:t>
            </w:r>
          </w:p>
        </w:tc>
        <w:tc>
          <w:tcPr>
            <w:tcW w:w="1985" w:type="dxa"/>
          </w:tcPr>
          <w:p w14:paraId="132080C6" w14:textId="77777777" w:rsidR="000367F6" w:rsidRPr="002D76D3" w:rsidRDefault="000367F6" w:rsidP="002D76D3"/>
        </w:tc>
        <w:tc>
          <w:tcPr>
            <w:tcW w:w="3082" w:type="dxa"/>
          </w:tcPr>
          <w:p w14:paraId="60F8F1B0" w14:textId="77777777" w:rsidR="000367F6" w:rsidRPr="002D76D3" w:rsidRDefault="000367F6" w:rsidP="002D76D3"/>
        </w:tc>
      </w:tr>
      <w:tr w:rsidR="000367F6" w:rsidRPr="002D76D3" w14:paraId="1A747F18" w14:textId="77777777" w:rsidTr="000367F6">
        <w:tc>
          <w:tcPr>
            <w:tcW w:w="2213" w:type="dxa"/>
          </w:tcPr>
          <w:p w14:paraId="2D75D80E" w14:textId="77777777" w:rsidR="002D76D3" w:rsidRPr="002D76D3" w:rsidRDefault="002D76D3" w:rsidP="002D76D3">
            <w:proofErr w:type="spellStart"/>
            <w:r w:rsidRPr="002D76D3">
              <w:lastRenderedPageBreak/>
              <w:t>waardelijsten</w:t>
            </w:r>
            <w:proofErr w:type="spellEnd"/>
          </w:p>
          <w:p w14:paraId="07E0AADB" w14:textId="0DE5651F" w:rsidR="000367F6" w:rsidRPr="002D76D3" w:rsidRDefault="000367F6" w:rsidP="002D76D3"/>
        </w:tc>
        <w:tc>
          <w:tcPr>
            <w:tcW w:w="1574" w:type="dxa"/>
          </w:tcPr>
          <w:p w14:paraId="51074A1B" w14:textId="33175065" w:rsidR="000367F6" w:rsidRPr="002D76D3" w:rsidRDefault="002D76D3" w:rsidP="002D76D3">
            <w:r w:rsidRPr="002D76D3">
              <w:t>Afspraken en regels</w:t>
            </w:r>
          </w:p>
        </w:tc>
        <w:tc>
          <w:tcPr>
            <w:tcW w:w="1985" w:type="dxa"/>
          </w:tcPr>
          <w:p w14:paraId="1FB2D0A4" w14:textId="77777777" w:rsidR="000367F6" w:rsidRPr="002D76D3" w:rsidRDefault="000367F6" w:rsidP="002D76D3"/>
        </w:tc>
        <w:tc>
          <w:tcPr>
            <w:tcW w:w="3082" w:type="dxa"/>
          </w:tcPr>
          <w:p w14:paraId="29FAED76" w14:textId="77777777" w:rsidR="000367F6" w:rsidRPr="002D76D3" w:rsidRDefault="000367F6" w:rsidP="002D76D3"/>
        </w:tc>
      </w:tr>
      <w:tr w:rsidR="000367F6" w:rsidRPr="002D76D3" w14:paraId="3B024F18" w14:textId="77777777" w:rsidTr="000367F6">
        <w:tc>
          <w:tcPr>
            <w:tcW w:w="2213" w:type="dxa"/>
          </w:tcPr>
          <w:p w14:paraId="01C205AE" w14:textId="77777777" w:rsidR="002D76D3" w:rsidRPr="002D76D3" w:rsidRDefault="002D76D3" w:rsidP="002D76D3">
            <w:r w:rsidRPr="002D76D3">
              <w:t>overige opvallende modelconstructies</w:t>
            </w:r>
          </w:p>
          <w:p w14:paraId="023C6A2E" w14:textId="2469DB5E" w:rsidR="000367F6" w:rsidRPr="002D76D3" w:rsidRDefault="000367F6" w:rsidP="002D76D3"/>
        </w:tc>
        <w:tc>
          <w:tcPr>
            <w:tcW w:w="1574" w:type="dxa"/>
          </w:tcPr>
          <w:p w14:paraId="62C20B80" w14:textId="74417345" w:rsidR="000367F6" w:rsidRPr="002D76D3" w:rsidRDefault="002D76D3" w:rsidP="002D76D3">
            <w:r w:rsidRPr="002D76D3">
              <w:t>Afspraken en regels</w:t>
            </w:r>
          </w:p>
        </w:tc>
        <w:tc>
          <w:tcPr>
            <w:tcW w:w="1985" w:type="dxa"/>
          </w:tcPr>
          <w:p w14:paraId="49400E76" w14:textId="77777777" w:rsidR="000367F6" w:rsidRPr="002D76D3" w:rsidRDefault="000367F6" w:rsidP="002D76D3"/>
        </w:tc>
        <w:tc>
          <w:tcPr>
            <w:tcW w:w="3082" w:type="dxa"/>
          </w:tcPr>
          <w:p w14:paraId="397790FF" w14:textId="77777777" w:rsidR="000367F6" w:rsidRPr="002D76D3" w:rsidRDefault="000367F6" w:rsidP="002D76D3"/>
        </w:tc>
      </w:tr>
      <w:tr w:rsidR="000367F6" w:rsidRPr="002D76D3" w14:paraId="2DA83BA8" w14:textId="77777777" w:rsidTr="000367F6">
        <w:tc>
          <w:tcPr>
            <w:tcW w:w="2213" w:type="dxa"/>
          </w:tcPr>
          <w:p w14:paraId="62A117FE" w14:textId="7C3B5A13" w:rsidR="000367F6" w:rsidRPr="002D76D3" w:rsidRDefault="002D76D3" w:rsidP="002D76D3">
            <w:r w:rsidRPr="002D76D3">
              <w:t xml:space="preserve">technische validatie </w:t>
            </w:r>
            <w:proofErr w:type="spellStart"/>
            <w:r w:rsidRPr="002D76D3">
              <w:t>dmv</w:t>
            </w:r>
            <w:proofErr w:type="spellEnd"/>
            <w:r w:rsidRPr="002D76D3">
              <w:t xml:space="preserve"> </w:t>
            </w:r>
            <w:proofErr w:type="spellStart"/>
            <w:r w:rsidRPr="002D76D3">
              <w:t>tooling</w:t>
            </w:r>
            <w:proofErr w:type="spellEnd"/>
          </w:p>
        </w:tc>
        <w:tc>
          <w:tcPr>
            <w:tcW w:w="1574" w:type="dxa"/>
          </w:tcPr>
          <w:p w14:paraId="59226807" w14:textId="54E74525" w:rsidR="000367F6" w:rsidRPr="002D76D3" w:rsidRDefault="00324F42" w:rsidP="002D76D3">
            <w:r>
              <w:t>T</w:t>
            </w:r>
            <w:r w:rsidR="002D76D3" w:rsidRPr="002D76D3">
              <w:t xml:space="preserve">echnische validatie </w:t>
            </w:r>
            <w:proofErr w:type="spellStart"/>
            <w:r w:rsidR="002D76D3" w:rsidRPr="002D76D3">
              <w:t>dmv</w:t>
            </w:r>
            <w:proofErr w:type="spellEnd"/>
            <w:r w:rsidR="002D76D3" w:rsidRPr="002D76D3">
              <w:t xml:space="preserve"> </w:t>
            </w:r>
            <w:proofErr w:type="spellStart"/>
            <w:r w:rsidR="002D76D3" w:rsidRPr="002D76D3">
              <w:t>tooling</w:t>
            </w:r>
            <w:proofErr w:type="spellEnd"/>
          </w:p>
        </w:tc>
        <w:tc>
          <w:tcPr>
            <w:tcW w:w="1985" w:type="dxa"/>
          </w:tcPr>
          <w:p w14:paraId="17FDBEF2" w14:textId="77777777" w:rsidR="000367F6" w:rsidRPr="002D76D3" w:rsidRDefault="000367F6" w:rsidP="002D76D3"/>
        </w:tc>
        <w:tc>
          <w:tcPr>
            <w:tcW w:w="3082" w:type="dxa"/>
          </w:tcPr>
          <w:p w14:paraId="7C92FAB0" w14:textId="77777777" w:rsidR="000367F6" w:rsidRPr="002D76D3" w:rsidRDefault="000367F6" w:rsidP="002D76D3"/>
        </w:tc>
      </w:tr>
      <w:tr w:rsidR="000367F6" w:rsidRPr="002D76D3" w14:paraId="5759B030" w14:textId="77777777" w:rsidTr="000367F6">
        <w:tc>
          <w:tcPr>
            <w:tcW w:w="2213" w:type="dxa"/>
          </w:tcPr>
          <w:p w14:paraId="2A05707A" w14:textId="38A6FEE0" w:rsidR="000367F6" w:rsidRPr="002D76D3" w:rsidRDefault="000367F6" w:rsidP="002D76D3"/>
        </w:tc>
        <w:tc>
          <w:tcPr>
            <w:tcW w:w="1574" w:type="dxa"/>
          </w:tcPr>
          <w:p w14:paraId="2DB8C6FF" w14:textId="27B728DA" w:rsidR="000367F6" w:rsidRPr="002D76D3" w:rsidRDefault="000367F6" w:rsidP="002D76D3"/>
        </w:tc>
        <w:tc>
          <w:tcPr>
            <w:tcW w:w="1985" w:type="dxa"/>
          </w:tcPr>
          <w:p w14:paraId="24B6F3D7" w14:textId="77777777" w:rsidR="000367F6" w:rsidRPr="002D76D3" w:rsidRDefault="000367F6" w:rsidP="002D76D3"/>
        </w:tc>
        <w:tc>
          <w:tcPr>
            <w:tcW w:w="3082" w:type="dxa"/>
          </w:tcPr>
          <w:p w14:paraId="19B5325C" w14:textId="77777777" w:rsidR="000367F6" w:rsidRPr="002D76D3" w:rsidRDefault="000367F6" w:rsidP="002D76D3"/>
        </w:tc>
      </w:tr>
      <w:tr w:rsidR="000367F6" w:rsidRPr="002D76D3" w14:paraId="79C8C854" w14:textId="77777777" w:rsidTr="000367F6">
        <w:tc>
          <w:tcPr>
            <w:tcW w:w="2213" w:type="dxa"/>
          </w:tcPr>
          <w:p w14:paraId="26C90731" w14:textId="2258409B" w:rsidR="000367F6" w:rsidRPr="002D76D3" w:rsidRDefault="000367F6" w:rsidP="002D76D3"/>
        </w:tc>
        <w:tc>
          <w:tcPr>
            <w:tcW w:w="1574" w:type="dxa"/>
          </w:tcPr>
          <w:p w14:paraId="0925AFE8" w14:textId="798C9C61" w:rsidR="000367F6" w:rsidRPr="002D76D3" w:rsidRDefault="000367F6" w:rsidP="002D76D3"/>
        </w:tc>
        <w:tc>
          <w:tcPr>
            <w:tcW w:w="1985" w:type="dxa"/>
          </w:tcPr>
          <w:p w14:paraId="05DA073D" w14:textId="77777777" w:rsidR="000367F6" w:rsidRPr="002D76D3" w:rsidRDefault="000367F6" w:rsidP="002D76D3"/>
        </w:tc>
        <w:tc>
          <w:tcPr>
            <w:tcW w:w="3082" w:type="dxa"/>
          </w:tcPr>
          <w:p w14:paraId="18546C3B" w14:textId="77777777" w:rsidR="000367F6" w:rsidRPr="002D76D3" w:rsidRDefault="000367F6" w:rsidP="002D76D3"/>
        </w:tc>
      </w:tr>
      <w:tr w:rsidR="000367F6" w:rsidRPr="002D76D3" w14:paraId="4C907E23" w14:textId="77777777" w:rsidTr="000367F6">
        <w:tc>
          <w:tcPr>
            <w:tcW w:w="2213" w:type="dxa"/>
          </w:tcPr>
          <w:p w14:paraId="26BA47DC" w14:textId="2EB34E74" w:rsidR="000367F6" w:rsidRPr="002D76D3" w:rsidRDefault="000367F6" w:rsidP="002D76D3"/>
        </w:tc>
        <w:tc>
          <w:tcPr>
            <w:tcW w:w="1574" w:type="dxa"/>
          </w:tcPr>
          <w:p w14:paraId="53639AD0" w14:textId="77777777" w:rsidR="000367F6" w:rsidRPr="002D76D3" w:rsidRDefault="000367F6" w:rsidP="002D76D3"/>
        </w:tc>
        <w:tc>
          <w:tcPr>
            <w:tcW w:w="1985" w:type="dxa"/>
          </w:tcPr>
          <w:p w14:paraId="2F36F9E0" w14:textId="77777777" w:rsidR="000367F6" w:rsidRPr="002D76D3" w:rsidRDefault="000367F6" w:rsidP="002D76D3"/>
        </w:tc>
        <w:tc>
          <w:tcPr>
            <w:tcW w:w="3082" w:type="dxa"/>
          </w:tcPr>
          <w:p w14:paraId="6B1CD7D2" w14:textId="77777777" w:rsidR="000367F6" w:rsidRPr="002D76D3" w:rsidRDefault="000367F6" w:rsidP="002D76D3"/>
        </w:tc>
      </w:tr>
      <w:tr w:rsidR="000367F6" w:rsidRPr="002D76D3" w14:paraId="1C951B01" w14:textId="77777777" w:rsidTr="000367F6">
        <w:tc>
          <w:tcPr>
            <w:tcW w:w="2213" w:type="dxa"/>
          </w:tcPr>
          <w:p w14:paraId="5E43DF74" w14:textId="2F343D05" w:rsidR="000367F6" w:rsidRPr="002D76D3" w:rsidRDefault="000367F6" w:rsidP="002D76D3"/>
        </w:tc>
        <w:tc>
          <w:tcPr>
            <w:tcW w:w="1574" w:type="dxa"/>
          </w:tcPr>
          <w:p w14:paraId="6CE03DB4" w14:textId="2FD5914E" w:rsidR="000367F6" w:rsidRPr="002D76D3" w:rsidRDefault="000367F6" w:rsidP="002D76D3"/>
        </w:tc>
        <w:tc>
          <w:tcPr>
            <w:tcW w:w="1985" w:type="dxa"/>
          </w:tcPr>
          <w:p w14:paraId="71AC170D" w14:textId="77777777" w:rsidR="000367F6" w:rsidRPr="002D76D3" w:rsidRDefault="000367F6" w:rsidP="002D76D3"/>
        </w:tc>
        <w:tc>
          <w:tcPr>
            <w:tcW w:w="3082" w:type="dxa"/>
          </w:tcPr>
          <w:p w14:paraId="71FD46E1" w14:textId="77777777" w:rsidR="000367F6" w:rsidRPr="002D76D3" w:rsidRDefault="000367F6" w:rsidP="002D76D3"/>
        </w:tc>
      </w:tr>
      <w:tr w:rsidR="000367F6" w:rsidRPr="002D76D3" w14:paraId="1269C026" w14:textId="77777777" w:rsidTr="000367F6">
        <w:tc>
          <w:tcPr>
            <w:tcW w:w="2213" w:type="dxa"/>
          </w:tcPr>
          <w:p w14:paraId="1F39B32E" w14:textId="17975BAE" w:rsidR="000367F6" w:rsidRPr="002D76D3" w:rsidRDefault="000367F6" w:rsidP="002D76D3"/>
        </w:tc>
        <w:tc>
          <w:tcPr>
            <w:tcW w:w="1574" w:type="dxa"/>
          </w:tcPr>
          <w:p w14:paraId="039BBFEF" w14:textId="0215C0F0" w:rsidR="000367F6" w:rsidRPr="002D76D3" w:rsidRDefault="000367F6" w:rsidP="002D76D3"/>
        </w:tc>
        <w:tc>
          <w:tcPr>
            <w:tcW w:w="1985" w:type="dxa"/>
          </w:tcPr>
          <w:p w14:paraId="091EED99" w14:textId="77777777" w:rsidR="000367F6" w:rsidRPr="002D76D3" w:rsidRDefault="000367F6" w:rsidP="002D76D3"/>
        </w:tc>
        <w:tc>
          <w:tcPr>
            <w:tcW w:w="3082" w:type="dxa"/>
          </w:tcPr>
          <w:p w14:paraId="028DBBC9" w14:textId="77777777" w:rsidR="000367F6" w:rsidRPr="002D76D3" w:rsidRDefault="000367F6" w:rsidP="002D76D3"/>
        </w:tc>
      </w:tr>
      <w:tr w:rsidR="000367F6" w:rsidRPr="002D76D3" w14:paraId="1092892B" w14:textId="77777777" w:rsidTr="000367F6">
        <w:tc>
          <w:tcPr>
            <w:tcW w:w="2213" w:type="dxa"/>
          </w:tcPr>
          <w:p w14:paraId="7DFD3923" w14:textId="654A2B38" w:rsidR="000367F6" w:rsidRPr="002D76D3" w:rsidRDefault="000367F6" w:rsidP="002D76D3"/>
        </w:tc>
        <w:tc>
          <w:tcPr>
            <w:tcW w:w="1574" w:type="dxa"/>
          </w:tcPr>
          <w:p w14:paraId="7685E18F" w14:textId="24A4E74D" w:rsidR="000367F6" w:rsidRPr="002D76D3" w:rsidRDefault="000367F6" w:rsidP="002D76D3"/>
        </w:tc>
        <w:tc>
          <w:tcPr>
            <w:tcW w:w="1985" w:type="dxa"/>
          </w:tcPr>
          <w:p w14:paraId="092B0FE2" w14:textId="77777777" w:rsidR="000367F6" w:rsidRPr="002D76D3" w:rsidRDefault="000367F6" w:rsidP="002D76D3"/>
        </w:tc>
        <w:tc>
          <w:tcPr>
            <w:tcW w:w="3082" w:type="dxa"/>
          </w:tcPr>
          <w:p w14:paraId="540CF7FD" w14:textId="77777777" w:rsidR="000367F6" w:rsidRPr="002D76D3" w:rsidRDefault="000367F6" w:rsidP="002D76D3"/>
        </w:tc>
      </w:tr>
      <w:tr w:rsidR="000367F6" w:rsidRPr="002D76D3" w14:paraId="0016A0C1" w14:textId="77777777" w:rsidTr="000367F6">
        <w:tc>
          <w:tcPr>
            <w:tcW w:w="2213" w:type="dxa"/>
          </w:tcPr>
          <w:p w14:paraId="60A4EB72" w14:textId="79E5841E" w:rsidR="000367F6" w:rsidRPr="002D76D3" w:rsidRDefault="000367F6" w:rsidP="002D76D3"/>
        </w:tc>
        <w:tc>
          <w:tcPr>
            <w:tcW w:w="1574" w:type="dxa"/>
          </w:tcPr>
          <w:p w14:paraId="31E9506D" w14:textId="6968F0A9" w:rsidR="000367F6" w:rsidRPr="002D76D3" w:rsidRDefault="000367F6" w:rsidP="002D76D3"/>
        </w:tc>
        <w:tc>
          <w:tcPr>
            <w:tcW w:w="1985" w:type="dxa"/>
          </w:tcPr>
          <w:p w14:paraId="5EBF4188" w14:textId="77777777" w:rsidR="000367F6" w:rsidRPr="002D76D3" w:rsidRDefault="000367F6" w:rsidP="002D76D3"/>
        </w:tc>
        <w:tc>
          <w:tcPr>
            <w:tcW w:w="3082" w:type="dxa"/>
          </w:tcPr>
          <w:p w14:paraId="6A41F9BC" w14:textId="77777777" w:rsidR="000367F6" w:rsidRPr="002D76D3" w:rsidRDefault="000367F6" w:rsidP="002D76D3"/>
        </w:tc>
      </w:tr>
      <w:tr w:rsidR="000367F6" w:rsidRPr="002D76D3" w14:paraId="56408D6F" w14:textId="77777777" w:rsidTr="000367F6">
        <w:tc>
          <w:tcPr>
            <w:tcW w:w="2213" w:type="dxa"/>
          </w:tcPr>
          <w:p w14:paraId="7F21BE76" w14:textId="2D44BA50" w:rsidR="000367F6" w:rsidRPr="002D76D3" w:rsidRDefault="000367F6" w:rsidP="002D76D3"/>
        </w:tc>
        <w:tc>
          <w:tcPr>
            <w:tcW w:w="1574" w:type="dxa"/>
          </w:tcPr>
          <w:p w14:paraId="4C94B778" w14:textId="750A7558" w:rsidR="000367F6" w:rsidRPr="002D76D3" w:rsidRDefault="000367F6" w:rsidP="002D76D3"/>
        </w:tc>
        <w:tc>
          <w:tcPr>
            <w:tcW w:w="1985" w:type="dxa"/>
          </w:tcPr>
          <w:p w14:paraId="004F4ECA" w14:textId="77777777" w:rsidR="000367F6" w:rsidRPr="002D76D3" w:rsidRDefault="000367F6" w:rsidP="002D76D3"/>
        </w:tc>
        <w:tc>
          <w:tcPr>
            <w:tcW w:w="3082" w:type="dxa"/>
          </w:tcPr>
          <w:p w14:paraId="7D8E46D6" w14:textId="77777777" w:rsidR="000367F6" w:rsidRPr="002D76D3" w:rsidRDefault="000367F6" w:rsidP="002D76D3"/>
        </w:tc>
      </w:tr>
    </w:tbl>
    <w:p w14:paraId="057EAFC6" w14:textId="77777777" w:rsidR="000367F6" w:rsidRDefault="000367F6" w:rsidP="000367F6">
      <w:pPr>
        <w:pStyle w:val="Heading11"/>
        <w:numPr>
          <w:ilvl w:val="0"/>
          <w:numId w:val="0"/>
        </w:numPr>
        <w:ind w:left="432"/>
        <w:rPr>
          <w:sz w:val="16"/>
          <w:szCs w:val="16"/>
        </w:rPr>
      </w:pPr>
    </w:p>
    <w:p w14:paraId="6829E73D" w14:textId="77777777" w:rsidR="000367F6" w:rsidRDefault="00CB2A04" w:rsidP="000367F6">
      <w:pPr>
        <w:pStyle w:val="Heading11"/>
      </w:pPr>
      <w:r>
        <w:rPr>
          <w:rFonts w:cs="Arial"/>
          <w:noProof/>
        </w:rPr>
        <w:t>Testregels: rapportage.</w:t>
      </w:r>
    </w:p>
    <w:p w14:paraId="2A9904B9" w14:textId="77777777" w:rsidR="00DE106E" w:rsidRDefault="00DE106E" w:rsidP="00DE106E">
      <w:pPr>
        <w:pStyle w:val="Heading11"/>
        <w:numPr>
          <w:ilvl w:val="0"/>
          <w:numId w:val="0"/>
        </w:numPr>
        <w:ind w:left="432"/>
      </w:pPr>
    </w:p>
    <w:p w14:paraId="4B5706D2" w14:textId="7130057A" w:rsidR="00B50D8B" w:rsidRDefault="00F00468" w:rsidP="00F00468">
      <w:pPr>
        <w:pStyle w:val="Heading21"/>
      </w:pPr>
      <w:r w:rsidRPr="00681049">
        <w:rPr>
          <w:b/>
          <w:bCs/>
          <w:sz w:val="16"/>
          <w:szCs w:val="16"/>
        </w:rPr>
        <w:t>Algemeen</w:t>
      </w:r>
      <w:r w:rsidR="00B50D8B">
        <w:t>.</w:t>
      </w:r>
      <w:r w:rsidR="00621185">
        <w:t xml:space="preserve"> (</w:t>
      </w:r>
      <w:r w:rsidR="00563011" w:rsidRPr="00563011">
        <w:rPr>
          <w:i/>
        </w:rPr>
        <w:t>conformiteitonderwerp</w:t>
      </w:r>
      <w:r w:rsidR="00563011">
        <w:t xml:space="preserve"> </w:t>
      </w:r>
      <w:r w:rsidR="00621185">
        <w:t>1)</w:t>
      </w:r>
    </w:p>
    <w:p w14:paraId="5A4F1181" w14:textId="16094DBE" w:rsidR="00F00468" w:rsidRDefault="00F00468" w:rsidP="00F00468">
      <w:pPr>
        <w:pStyle w:val="Heading31"/>
      </w:pPr>
      <w:r>
        <w:t>Valt het test</w:t>
      </w:r>
      <w:r w:rsidR="002F260A">
        <w:t>object</w:t>
      </w:r>
      <w:r>
        <w:t xml:space="preserve"> binnen </w:t>
      </w:r>
      <w:r w:rsidR="002F260A">
        <w:t xml:space="preserve">het </w:t>
      </w:r>
      <w:r>
        <w:t xml:space="preserve">toepassingsgebied </w:t>
      </w:r>
      <w:r w:rsidR="002F260A">
        <w:t xml:space="preserve">van </w:t>
      </w:r>
      <w:r>
        <w:t>MIM</w:t>
      </w:r>
      <w:r w:rsidR="002F260A">
        <w:t>?</w:t>
      </w:r>
    </w:p>
    <w:p w14:paraId="7DF8403F" w14:textId="237FE091" w:rsidR="002F260A" w:rsidRDefault="002F260A" w:rsidP="002F260A">
      <w:pPr>
        <w:pStyle w:val="Heading41"/>
      </w:pPr>
      <w:r>
        <w:t>informatiemodel, type en abstractie niveau</w:t>
      </w:r>
    </w:p>
    <w:p w14:paraId="64AD896B" w14:textId="4BB74E8B" w:rsidR="00B50D8B" w:rsidRDefault="006C19EB" w:rsidP="00D236C3">
      <w:pPr>
        <w:pStyle w:val="Lijstalinea"/>
        <w:numPr>
          <w:ilvl w:val="0"/>
          <w:numId w:val="20"/>
        </w:numPr>
      </w:pPr>
      <w:r>
        <w:t>Reden voor de test</w:t>
      </w:r>
      <w:r w:rsidR="00B50D8B">
        <w:t xml:space="preserve">: Bepaal of </w:t>
      </w:r>
      <w:r w:rsidR="002F260A">
        <w:t>het testobject</w:t>
      </w:r>
      <w:r w:rsidR="00B50D8B">
        <w:t xml:space="preserve"> </w:t>
      </w:r>
      <w:r w:rsidR="002F260A">
        <w:t xml:space="preserve">dat </w:t>
      </w:r>
      <w:r w:rsidR="00B50D8B">
        <w:t xml:space="preserve">getest wordt valt binnen </w:t>
      </w:r>
      <w:r w:rsidR="00AB4218">
        <w:t xml:space="preserve">het toepassingsgebied </w:t>
      </w:r>
      <w:r w:rsidR="00B50D8B">
        <w:t xml:space="preserve">van </w:t>
      </w:r>
      <w:r w:rsidR="002F260A">
        <w:t>MIM voor wat betreft informatiemodellering en abstractieniveau</w:t>
      </w:r>
    </w:p>
    <w:p w14:paraId="707DB39F" w14:textId="77777777" w:rsidR="00B50D8B" w:rsidRDefault="00B50D8B" w:rsidP="00B50D8B"/>
    <w:p w14:paraId="2160CE3A" w14:textId="09419695" w:rsidR="00B50D8B" w:rsidRDefault="006C19EB" w:rsidP="00D236C3">
      <w:pPr>
        <w:pStyle w:val="Lijstalinea"/>
        <w:numPr>
          <w:ilvl w:val="0"/>
          <w:numId w:val="20"/>
        </w:numPr>
      </w:pPr>
      <w:r>
        <w:t>Test methode</w:t>
      </w:r>
      <w:r w:rsidR="00B50D8B">
        <w:t xml:space="preserve">: Kijk of het onderwerp van </w:t>
      </w:r>
      <w:r w:rsidR="002F260A">
        <w:t>het</w:t>
      </w:r>
      <w:r w:rsidR="00B50D8B">
        <w:t xml:space="preserve"> te </w:t>
      </w:r>
      <w:r w:rsidR="002F260A">
        <w:t>testobject</w:t>
      </w:r>
      <w:r w:rsidR="00B50D8B">
        <w:t xml:space="preserve"> beschreven is en of het valt binnen </w:t>
      </w:r>
      <w:r w:rsidR="00AB4218">
        <w:t xml:space="preserve">het toepassingsgebied </w:t>
      </w:r>
      <w:r w:rsidR="00B50D8B">
        <w:t xml:space="preserve">van </w:t>
      </w:r>
      <w:r w:rsidR="002F260A">
        <w:t>MIM</w:t>
      </w:r>
      <w:r w:rsidR="00B50D8B">
        <w:t>.</w:t>
      </w:r>
    </w:p>
    <w:p w14:paraId="19D45D77" w14:textId="77777777" w:rsidR="00B50D8B" w:rsidRDefault="00B50D8B" w:rsidP="00B50D8B"/>
    <w:p w14:paraId="03126245" w14:textId="197A0E17" w:rsidR="00B50D8B" w:rsidRDefault="00B50D8B" w:rsidP="00D236C3">
      <w:pPr>
        <w:pStyle w:val="Lijstalinea"/>
        <w:numPr>
          <w:ilvl w:val="0"/>
          <w:numId w:val="20"/>
        </w:numPr>
      </w:pPr>
      <w:r>
        <w:t xml:space="preserve">Referentie: </w:t>
      </w:r>
      <w:r w:rsidR="002F260A">
        <w:t>1.1</w:t>
      </w:r>
    </w:p>
    <w:p w14:paraId="7350A1D8" w14:textId="77777777" w:rsidR="00B50D8B" w:rsidRDefault="00B50D8B" w:rsidP="00B50D8B"/>
    <w:p w14:paraId="775DBED3" w14:textId="0DB0AB97" w:rsidR="00B50D8B" w:rsidRDefault="00B50D8B" w:rsidP="00D236C3">
      <w:pPr>
        <w:pStyle w:val="Lijstalinea"/>
        <w:numPr>
          <w:ilvl w:val="0"/>
          <w:numId w:val="20"/>
        </w:numPr>
      </w:pPr>
      <w:r>
        <w:t>Testtype: Basistest.</w:t>
      </w:r>
    </w:p>
    <w:p w14:paraId="4DB36731" w14:textId="6DE8CA39" w:rsidR="00F65715" w:rsidRDefault="00F65715" w:rsidP="00F65715"/>
    <w:p w14:paraId="16A2D23D" w14:textId="77777777" w:rsidR="00F65715" w:rsidRDefault="00F65715" w:rsidP="00F65715"/>
    <w:p w14:paraId="6B74CEE1" w14:textId="77777777" w:rsidR="00F65715" w:rsidRDefault="00F65715" w:rsidP="00F65715">
      <w:pPr>
        <w:autoSpaceDE w:val="0"/>
        <w:autoSpaceDN w:val="0"/>
        <w:adjustRightInd w:val="0"/>
        <w:spacing w:line="240" w:lineRule="auto"/>
        <w:rPr>
          <w:rFonts w:cs="Arial"/>
          <w:b/>
          <w:i/>
        </w:rPr>
      </w:pPr>
      <w:r>
        <w:rPr>
          <w:rFonts w:cs="Arial"/>
          <w:b/>
          <w:i/>
        </w:rPr>
        <w:t>Uitvoering:</w:t>
      </w:r>
    </w:p>
    <w:p w14:paraId="7B316D91" w14:textId="77777777" w:rsidR="00F65715" w:rsidRDefault="00F65715" w:rsidP="00F65715">
      <w:pPr>
        <w:autoSpaceDE w:val="0"/>
        <w:autoSpaceDN w:val="0"/>
        <w:adjustRightInd w:val="0"/>
        <w:spacing w:line="240" w:lineRule="auto"/>
        <w:rPr>
          <w:rFonts w:cs="Arial"/>
          <w:b/>
          <w:i/>
        </w:rPr>
      </w:pPr>
    </w:p>
    <w:p w14:paraId="3245602B" w14:textId="77777777" w:rsidR="00F65715" w:rsidRPr="00A814D3" w:rsidRDefault="00F65715" w:rsidP="00F65715">
      <w:pPr>
        <w:autoSpaceDE w:val="0"/>
        <w:autoSpaceDN w:val="0"/>
        <w:adjustRightInd w:val="0"/>
        <w:spacing w:line="240" w:lineRule="auto"/>
        <w:rPr>
          <w:rFonts w:cs="Arial"/>
          <w:i/>
        </w:rPr>
      </w:pPr>
      <w:r w:rsidRPr="00A814D3">
        <w:rPr>
          <w:rFonts w:cs="Arial"/>
          <w:i/>
        </w:rPr>
        <w:t xml:space="preserve">Toelichting </w:t>
      </w:r>
      <w:r>
        <w:rPr>
          <w:rFonts w:cs="Arial"/>
          <w:i/>
        </w:rPr>
        <w:t>op testmethode: Het toepassingsgebied van MIM is een conceptueel of logisch informatiemodel. Controleer of dat benoemd en toegepast is.</w:t>
      </w:r>
    </w:p>
    <w:p w14:paraId="2A871B47" w14:textId="77777777" w:rsidR="00F65715" w:rsidRDefault="00F65715" w:rsidP="00F65715">
      <w:pPr>
        <w:autoSpaceDE w:val="0"/>
        <w:autoSpaceDN w:val="0"/>
        <w:adjustRightInd w:val="0"/>
        <w:spacing w:line="240" w:lineRule="auto"/>
        <w:rPr>
          <w:rFonts w:cs="Arial"/>
          <w:b/>
          <w:i/>
        </w:rPr>
      </w:pPr>
    </w:p>
    <w:p w14:paraId="1C2E3B7A" w14:textId="77777777" w:rsidR="00F65715" w:rsidRPr="00A814D3" w:rsidRDefault="00F65715" w:rsidP="00F65715">
      <w:pPr>
        <w:autoSpaceDE w:val="0"/>
        <w:autoSpaceDN w:val="0"/>
        <w:adjustRightInd w:val="0"/>
        <w:spacing w:line="240" w:lineRule="auto"/>
        <w:rPr>
          <w:rFonts w:cs="Arial"/>
          <w:b/>
          <w:i/>
        </w:rPr>
      </w:pPr>
      <w:r>
        <w:rPr>
          <w:rFonts w:cs="Arial"/>
          <w:b/>
          <w:i/>
        </w:rPr>
        <w:t>Rapportage</w:t>
      </w:r>
    </w:p>
    <w:p w14:paraId="34AC7224" w14:textId="77777777" w:rsidR="00F65715" w:rsidRDefault="00F65715" w:rsidP="00F65715">
      <w:pPr>
        <w:autoSpaceDE w:val="0"/>
        <w:autoSpaceDN w:val="0"/>
        <w:adjustRightInd w:val="0"/>
        <w:spacing w:line="240" w:lineRule="auto"/>
        <w:rPr>
          <w:rFonts w:cs="Arial"/>
          <w:i/>
        </w:rPr>
      </w:pPr>
      <w:r w:rsidRPr="002A5498">
        <w:rPr>
          <w:rFonts w:cs="Arial"/>
          <w:i/>
        </w:rPr>
        <w:t xml:space="preserve">Toegepast: </w:t>
      </w:r>
      <w:r>
        <w:rPr>
          <w:rFonts w:cs="Arial"/>
          <w:i/>
        </w:rPr>
        <w:t>1: ja / 2: nee / 3: niet van toepassing</w:t>
      </w:r>
    </w:p>
    <w:p w14:paraId="56A3991B" w14:textId="77777777" w:rsidR="00F65715" w:rsidRDefault="00F65715" w:rsidP="00F65715">
      <w:pPr>
        <w:autoSpaceDE w:val="0"/>
        <w:autoSpaceDN w:val="0"/>
        <w:adjustRightInd w:val="0"/>
        <w:spacing w:line="240" w:lineRule="auto"/>
        <w:rPr>
          <w:rFonts w:cs="Arial"/>
          <w:i/>
        </w:rPr>
      </w:pPr>
    </w:p>
    <w:p w14:paraId="5D358C54" w14:textId="77777777" w:rsidR="00F65715" w:rsidRPr="002A5498" w:rsidRDefault="00F65715" w:rsidP="00F65715">
      <w:pPr>
        <w:autoSpaceDE w:val="0"/>
        <w:autoSpaceDN w:val="0"/>
        <w:adjustRightInd w:val="0"/>
        <w:spacing w:line="240" w:lineRule="auto"/>
        <w:rPr>
          <w:rFonts w:cs="Arial"/>
          <w:i/>
        </w:rPr>
      </w:pPr>
      <w:r>
        <w:rPr>
          <w:rFonts w:cs="Arial"/>
          <w:i/>
        </w:rPr>
        <w:t>Opmerking/uitleg</w:t>
      </w:r>
      <w:r w:rsidRPr="002A5498">
        <w:rPr>
          <w:rFonts w:cs="Arial"/>
          <w:i/>
        </w:rPr>
        <w:t>:</w:t>
      </w:r>
    </w:p>
    <w:p w14:paraId="6A556574" w14:textId="77777777" w:rsidR="00F65715" w:rsidRDefault="00F65715" w:rsidP="00F65715">
      <w:pPr>
        <w:autoSpaceDE w:val="0"/>
        <w:autoSpaceDN w:val="0"/>
        <w:adjustRightInd w:val="0"/>
        <w:spacing w:line="240" w:lineRule="auto"/>
        <w:rPr>
          <w:rFonts w:cs="Arial"/>
          <w:i/>
        </w:rPr>
      </w:pPr>
    </w:p>
    <w:p w14:paraId="69220567" w14:textId="77777777" w:rsidR="00F65715" w:rsidRDefault="00F65715" w:rsidP="00F65715">
      <w:pPr>
        <w:autoSpaceDE w:val="0"/>
        <w:autoSpaceDN w:val="0"/>
        <w:adjustRightInd w:val="0"/>
        <w:spacing w:line="240" w:lineRule="auto"/>
        <w:rPr>
          <w:rFonts w:cs="Arial"/>
          <w:i/>
        </w:rPr>
      </w:pPr>
      <w:r>
        <w:rPr>
          <w:rFonts w:cs="Arial"/>
          <w:i/>
        </w:rPr>
        <w:t>Advies:</w:t>
      </w:r>
    </w:p>
    <w:p w14:paraId="6A2E845A" w14:textId="77777777" w:rsidR="00F65715" w:rsidRDefault="00F65715" w:rsidP="00F65715"/>
    <w:p w14:paraId="51923B8E" w14:textId="053F8C6A" w:rsidR="002F260A" w:rsidRDefault="002F260A" w:rsidP="002F260A"/>
    <w:p w14:paraId="2D4D40BE" w14:textId="127E384C" w:rsidR="002F260A" w:rsidRDefault="00F65715" w:rsidP="002F260A">
      <w:pPr>
        <w:pStyle w:val="Heading41"/>
      </w:pPr>
      <w:r>
        <w:t>Gebruikte modelleringstaal</w:t>
      </w:r>
    </w:p>
    <w:p w14:paraId="07B979B1" w14:textId="7F547A62" w:rsidR="002F260A" w:rsidRDefault="002F260A" w:rsidP="00D236C3">
      <w:pPr>
        <w:pStyle w:val="Lijstalinea"/>
        <w:numPr>
          <w:ilvl w:val="0"/>
          <w:numId w:val="26"/>
        </w:numPr>
      </w:pPr>
      <w:r>
        <w:t xml:space="preserve">Reden voor de test: Bepaal of </w:t>
      </w:r>
      <w:r w:rsidR="00F65715">
        <w:t xml:space="preserve">er een van de in MIM toegepaste </w:t>
      </w:r>
      <w:proofErr w:type="spellStart"/>
      <w:r w:rsidR="00F65715">
        <w:t>modelleringstaen</w:t>
      </w:r>
      <w:proofErr w:type="spellEnd"/>
      <w:r w:rsidR="00F65715">
        <w:t xml:space="preserve"> wordt gebruikt</w:t>
      </w:r>
    </w:p>
    <w:p w14:paraId="717E2568" w14:textId="77777777" w:rsidR="002F260A" w:rsidRDefault="002F260A" w:rsidP="002F260A"/>
    <w:p w14:paraId="0F6E0A22" w14:textId="63015E0A" w:rsidR="002F260A" w:rsidRDefault="002F260A" w:rsidP="00D236C3">
      <w:pPr>
        <w:pStyle w:val="Lijstalinea"/>
        <w:numPr>
          <w:ilvl w:val="0"/>
          <w:numId w:val="26"/>
        </w:numPr>
      </w:pPr>
      <w:r>
        <w:t xml:space="preserve">Test methode: </w:t>
      </w:r>
      <w:r w:rsidR="00F65715">
        <w:t xml:space="preserve">Wat is de gebruikte modelleringstaal. Is dit UML of </w:t>
      </w:r>
      <w:proofErr w:type="spellStart"/>
      <w:r w:rsidR="00F65715">
        <w:t>linked</w:t>
      </w:r>
      <w:proofErr w:type="spellEnd"/>
      <w:r w:rsidR="00F65715">
        <w:t xml:space="preserve"> data.</w:t>
      </w:r>
    </w:p>
    <w:p w14:paraId="0B877DDE" w14:textId="77777777" w:rsidR="002F260A" w:rsidRDefault="002F260A" w:rsidP="002F260A"/>
    <w:p w14:paraId="67F45402" w14:textId="2109BD52" w:rsidR="002F260A" w:rsidRDefault="002F260A" w:rsidP="00D236C3">
      <w:pPr>
        <w:pStyle w:val="Lijstalinea"/>
        <w:numPr>
          <w:ilvl w:val="0"/>
          <w:numId w:val="26"/>
        </w:numPr>
      </w:pPr>
      <w:r>
        <w:lastRenderedPageBreak/>
        <w:t>Referentie: 1.</w:t>
      </w:r>
      <w:r w:rsidR="00F65715">
        <w:t>8, 1.9</w:t>
      </w:r>
    </w:p>
    <w:p w14:paraId="2347D0EE" w14:textId="77777777" w:rsidR="002F260A" w:rsidRDefault="002F260A" w:rsidP="002F260A"/>
    <w:p w14:paraId="15270C23" w14:textId="77777777" w:rsidR="002F260A" w:rsidRPr="00B74F88" w:rsidRDefault="002F260A" w:rsidP="00D236C3">
      <w:pPr>
        <w:pStyle w:val="Lijstalinea"/>
        <w:numPr>
          <w:ilvl w:val="0"/>
          <w:numId w:val="26"/>
        </w:numPr>
      </w:pPr>
      <w:r>
        <w:t>Testtype: Basistest.</w:t>
      </w:r>
    </w:p>
    <w:p w14:paraId="71FA604C" w14:textId="77777777" w:rsidR="002F260A" w:rsidRPr="00B74F88" w:rsidRDefault="002F260A" w:rsidP="002F260A"/>
    <w:p w14:paraId="626E9006" w14:textId="77777777" w:rsidR="00B50D8B" w:rsidRDefault="00B50D8B" w:rsidP="00B50D8B"/>
    <w:p w14:paraId="46981B42" w14:textId="77777777" w:rsidR="00A814D3" w:rsidRDefault="00A814D3" w:rsidP="00B50D8B"/>
    <w:p w14:paraId="3109DD66" w14:textId="33ECEC5D" w:rsidR="005B3DB1" w:rsidRDefault="005B3DB1" w:rsidP="005B3DB1">
      <w:pPr>
        <w:autoSpaceDE w:val="0"/>
        <w:autoSpaceDN w:val="0"/>
        <w:adjustRightInd w:val="0"/>
        <w:spacing w:line="240" w:lineRule="auto"/>
        <w:rPr>
          <w:rFonts w:cs="Arial"/>
          <w:b/>
          <w:i/>
        </w:rPr>
      </w:pPr>
      <w:r>
        <w:rPr>
          <w:rFonts w:cs="Arial"/>
          <w:b/>
          <w:i/>
        </w:rPr>
        <w:t>Uitvoering:</w:t>
      </w:r>
    </w:p>
    <w:p w14:paraId="627F721C" w14:textId="6DAD03D6" w:rsidR="005B3DB1" w:rsidRPr="00A814D3" w:rsidRDefault="005B3DB1" w:rsidP="005B3DB1">
      <w:pPr>
        <w:autoSpaceDE w:val="0"/>
        <w:autoSpaceDN w:val="0"/>
        <w:adjustRightInd w:val="0"/>
        <w:spacing w:line="240" w:lineRule="auto"/>
        <w:rPr>
          <w:rFonts w:cs="Arial"/>
          <w:i/>
        </w:rPr>
      </w:pPr>
      <w:r w:rsidRPr="00A814D3">
        <w:rPr>
          <w:rFonts w:cs="Arial"/>
          <w:i/>
        </w:rPr>
        <w:t xml:space="preserve">Toelichting </w:t>
      </w:r>
      <w:r w:rsidR="003E6021">
        <w:rPr>
          <w:rFonts w:cs="Arial"/>
          <w:i/>
        </w:rPr>
        <w:t>op testmethode</w:t>
      </w:r>
      <w:r>
        <w:rPr>
          <w:rFonts w:cs="Arial"/>
          <w:i/>
        </w:rPr>
        <w:t>:</w:t>
      </w:r>
      <w:r w:rsidR="00121A7B">
        <w:rPr>
          <w:rFonts w:cs="Arial"/>
          <w:i/>
        </w:rPr>
        <w:t xml:space="preserve"> </w:t>
      </w:r>
      <w:r w:rsidR="002F260A">
        <w:rPr>
          <w:rFonts w:cs="Arial"/>
          <w:i/>
        </w:rPr>
        <w:t xml:space="preserve">MIM is </w:t>
      </w:r>
      <w:r w:rsidR="00F65715">
        <w:rPr>
          <w:rFonts w:cs="Arial"/>
          <w:i/>
        </w:rPr>
        <w:t xml:space="preserve">gedefinieerd voor informatiemodellen in de formele modelleringstaal UML </w:t>
      </w:r>
      <w:r w:rsidR="00B31406">
        <w:rPr>
          <w:rFonts w:cs="Arial"/>
          <w:i/>
        </w:rPr>
        <w:t>of</w:t>
      </w:r>
      <w:r w:rsidR="00F65715">
        <w:rPr>
          <w:rFonts w:cs="Arial"/>
          <w:i/>
        </w:rPr>
        <w:t xml:space="preserve"> </w:t>
      </w:r>
      <w:proofErr w:type="spellStart"/>
      <w:r w:rsidR="00F65715">
        <w:rPr>
          <w:rFonts w:cs="Arial"/>
          <w:i/>
        </w:rPr>
        <w:t>Linked</w:t>
      </w:r>
      <w:proofErr w:type="spellEnd"/>
      <w:r w:rsidR="00F65715">
        <w:rPr>
          <w:rFonts w:cs="Arial"/>
          <w:i/>
        </w:rPr>
        <w:t xml:space="preserve"> Data. Controleer de gebruikte formele taal.</w:t>
      </w:r>
    </w:p>
    <w:p w14:paraId="4E499721" w14:textId="77777777" w:rsidR="005B3DB1" w:rsidRDefault="005B3DB1" w:rsidP="005B3DB1">
      <w:pPr>
        <w:autoSpaceDE w:val="0"/>
        <w:autoSpaceDN w:val="0"/>
        <w:adjustRightInd w:val="0"/>
        <w:spacing w:line="240" w:lineRule="auto"/>
        <w:rPr>
          <w:rFonts w:cs="Arial"/>
          <w:b/>
          <w:i/>
        </w:rPr>
      </w:pPr>
    </w:p>
    <w:p w14:paraId="7837A999" w14:textId="77777777" w:rsidR="005B3DB1" w:rsidRPr="00A814D3" w:rsidRDefault="005B3DB1" w:rsidP="005B3DB1">
      <w:pPr>
        <w:autoSpaceDE w:val="0"/>
        <w:autoSpaceDN w:val="0"/>
        <w:adjustRightInd w:val="0"/>
        <w:spacing w:line="240" w:lineRule="auto"/>
        <w:rPr>
          <w:rFonts w:cs="Arial"/>
          <w:b/>
          <w:i/>
        </w:rPr>
      </w:pPr>
      <w:r>
        <w:rPr>
          <w:rFonts w:cs="Arial"/>
          <w:b/>
          <w:i/>
        </w:rPr>
        <w:t>Rapportage</w:t>
      </w:r>
    </w:p>
    <w:p w14:paraId="0A723FE8" w14:textId="77777777" w:rsidR="005B3DB1" w:rsidRDefault="005B3DB1" w:rsidP="005B3DB1">
      <w:pPr>
        <w:autoSpaceDE w:val="0"/>
        <w:autoSpaceDN w:val="0"/>
        <w:adjustRightInd w:val="0"/>
        <w:spacing w:line="240" w:lineRule="auto"/>
        <w:rPr>
          <w:rFonts w:cs="Arial"/>
          <w:i/>
        </w:rPr>
      </w:pPr>
      <w:r w:rsidRPr="002A5498">
        <w:rPr>
          <w:rFonts w:cs="Arial"/>
          <w:i/>
        </w:rPr>
        <w:t xml:space="preserve">Toegepast: </w:t>
      </w:r>
      <w:r w:rsidR="000C083B">
        <w:rPr>
          <w:rFonts w:cs="Arial"/>
          <w:i/>
        </w:rPr>
        <w:t>1: ja / 2: nee / 3: niet van toepassing</w:t>
      </w:r>
    </w:p>
    <w:p w14:paraId="5C0A5B5B" w14:textId="77777777" w:rsidR="005B3DB1" w:rsidRDefault="005B3DB1" w:rsidP="005B3DB1">
      <w:pPr>
        <w:autoSpaceDE w:val="0"/>
        <w:autoSpaceDN w:val="0"/>
        <w:adjustRightInd w:val="0"/>
        <w:spacing w:line="240" w:lineRule="auto"/>
        <w:rPr>
          <w:rFonts w:cs="Arial"/>
          <w:i/>
        </w:rPr>
      </w:pPr>
    </w:p>
    <w:p w14:paraId="145F951E" w14:textId="77777777" w:rsidR="005B3DB1" w:rsidRPr="002A5498" w:rsidRDefault="00891A77" w:rsidP="005B3DB1">
      <w:pPr>
        <w:autoSpaceDE w:val="0"/>
        <w:autoSpaceDN w:val="0"/>
        <w:adjustRightInd w:val="0"/>
        <w:spacing w:line="240" w:lineRule="auto"/>
        <w:rPr>
          <w:rFonts w:cs="Arial"/>
          <w:i/>
        </w:rPr>
      </w:pPr>
      <w:r>
        <w:rPr>
          <w:rFonts w:cs="Arial"/>
          <w:i/>
        </w:rPr>
        <w:t>Opmerking/uitleg</w:t>
      </w:r>
      <w:r w:rsidR="005B3DB1" w:rsidRPr="002A5498">
        <w:rPr>
          <w:rFonts w:cs="Arial"/>
          <w:i/>
        </w:rPr>
        <w:t>:</w:t>
      </w:r>
    </w:p>
    <w:p w14:paraId="31E85852" w14:textId="77777777" w:rsidR="005B3DB1" w:rsidRDefault="005B3DB1" w:rsidP="005B3DB1">
      <w:pPr>
        <w:autoSpaceDE w:val="0"/>
        <w:autoSpaceDN w:val="0"/>
        <w:adjustRightInd w:val="0"/>
        <w:spacing w:line="240" w:lineRule="auto"/>
        <w:rPr>
          <w:rFonts w:cs="Arial"/>
          <w:i/>
        </w:rPr>
      </w:pPr>
    </w:p>
    <w:p w14:paraId="39911303" w14:textId="77777777" w:rsidR="005B3DB1" w:rsidRDefault="001B39DF" w:rsidP="005B3DB1">
      <w:pPr>
        <w:autoSpaceDE w:val="0"/>
        <w:autoSpaceDN w:val="0"/>
        <w:adjustRightInd w:val="0"/>
        <w:spacing w:line="240" w:lineRule="auto"/>
        <w:rPr>
          <w:rFonts w:cs="Arial"/>
          <w:i/>
        </w:rPr>
      </w:pPr>
      <w:r>
        <w:rPr>
          <w:rFonts w:cs="Arial"/>
          <w:i/>
        </w:rPr>
        <w:t>Advies:</w:t>
      </w:r>
    </w:p>
    <w:p w14:paraId="0D933009" w14:textId="1D0006C1" w:rsidR="00A814D3" w:rsidRDefault="00A814D3" w:rsidP="00B50D8B"/>
    <w:p w14:paraId="250FEB56" w14:textId="6EC4182F" w:rsidR="00F65715" w:rsidRDefault="00F65715" w:rsidP="00B50D8B"/>
    <w:p w14:paraId="73E0AA06" w14:textId="39AA22CE" w:rsidR="00F65715" w:rsidRDefault="00F65715" w:rsidP="00F65715">
      <w:pPr>
        <w:pStyle w:val="Heading31"/>
      </w:pPr>
      <w:r>
        <w:t>Extensies</w:t>
      </w:r>
    </w:p>
    <w:p w14:paraId="4F061299" w14:textId="77777777" w:rsidR="00F65715" w:rsidRDefault="00F65715" w:rsidP="00F65715">
      <w:pPr>
        <w:pStyle w:val="Heading31"/>
        <w:numPr>
          <w:ilvl w:val="0"/>
          <w:numId w:val="0"/>
        </w:numPr>
        <w:ind w:left="720"/>
      </w:pPr>
    </w:p>
    <w:p w14:paraId="5F3D31E1" w14:textId="6F599C24" w:rsidR="00F65715" w:rsidRDefault="00F65715" w:rsidP="00F65715">
      <w:pPr>
        <w:pStyle w:val="Heading41"/>
      </w:pPr>
      <w:r>
        <w:t>zijn er extensies op MIM gebruikt</w:t>
      </w:r>
      <w:r w:rsidR="0038080B">
        <w:t>.</w:t>
      </w:r>
    </w:p>
    <w:p w14:paraId="49AF7DAC" w14:textId="4B86F60A" w:rsidR="00F65715" w:rsidRDefault="00F65715" w:rsidP="00D236C3">
      <w:pPr>
        <w:pStyle w:val="Lijstalinea"/>
        <w:numPr>
          <w:ilvl w:val="0"/>
          <w:numId w:val="33"/>
        </w:numPr>
      </w:pPr>
      <w:r>
        <w:t xml:space="preserve">Reden voor de test: </w:t>
      </w:r>
      <w:r w:rsidR="0038080B">
        <w:t>Zijn er extra toevoegingen aan MIM opgenomen in het gebruikte metamodel en is dat gedocumenteerd.</w:t>
      </w:r>
    </w:p>
    <w:p w14:paraId="6C750FC4" w14:textId="77777777" w:rsidR="00F65715" w:rsidRDefault="00F65715" w:rsidP="00F65715"/>
    <w:p w14:paraId="61EABBB3" w14:textId="3EEE6296" w:rsidR="00F65715" w:rsidRDefault="00F65715" w:rsidP="00D236C3">
      <w:pPr>
        <w:pStyle w:val="Lijstalinea"/>
        <w:numPr>
          <w:ilvl w:val="0"/>
          <w:numId w:val="33"/>
        </w:numPr>
      </w:pPr>
      <w:r>
        <w:t xml:space="preserve">Test methode: Kijk </w:t>
      </w:r>
      <w:r w:rsidR="0038080B">
        <w:t>of er naast de MIM modelelementen nog extra modelelementen of constructies toegepast. Is dit gedocumenteerd.</w:t>
      </w:r>
    </w:p>
    <w:p w14:paraId="052FB8A5" w14:textId="77777777" w:rsidR="00F65715" w:rsidRDefault="00F65715" w:rsidP="00F65715"/>
    <w:p w14:paraId="12CB33AA" w14:textId="2C511AC4" w:rsidR="00F65715" w:rsidRDefault="00F65715" w:rsidP="00D236C3">
      <w:pPr>
        <w:pStyle w:val="Lijstalinea"/>
        <w:numPr>
          <w:ilvl w:val="0"/>
          <w:numId w:val="33"/>
        </w:numPr>
      </w:pPr>
      <w:r>
        <w:t>Referentie: 1.1</w:t>
      </w:r>
      <w:r w:rsidR="0038080B">
        <w:t>0</w:t>
      </w:r>
    </w:p>
    <w:p w14:paraId="1889AA32" w14:textId="77777777" w:rsidR="00F65715" w:rsidRDefault="00F65715" w:rsidP="00F65715"/>
    <w:p w14:paraId="745304CC" w14:textId="77777777" w:rsidR="00F65715" w:rsidRDefault="00F65715" w:rsidP="00D236C3">
      <w:pPr>
        <w:pStyle w:val="Lijstalinea"/>
        <w:numPr>
          <w:ilvl w:val="0"/>
          <w:numId w:val="33"/>
        </w:numPr>
      </w:pPr>
      <w:r>
        <w:t>Testtype: Basistest.</w:t>
      </w:r>
    </w:p>
    <w:p w14:paraId="2FEBEEA3" w14:textId="77777777" w:rsidR="00F65715" w:rsidRDefault="00F65715" w:rsidP="00F65715"/>
    <w:p w14:paraId="092EA5AE" w14:textId="77777777" w:rsidR="00F65715" w:rsidRDefault="00F65715" w:rsidP="00F65715"/>
    <w:p w14:paraId="5D96BC1B" w14:textId="77777777" w:rsidR="00F65715" w:rsidRDefault="00F65715" w:rsidP="00F65715">
      <w:pPr>
        <w:autoSpaceDE w:val="0"/>
        <w:autoSpaceDN w:val="0"/>
        <w:adjustRightInd w:val="0"/>
        <w:spacing w:line="240" w:lineRule="auto"/>
        <w:rPr>
          <w:rFonts w:cs="Arial"/>
          <w:b/>
          <w:i/>
        </w:rPr>
      </w:pPr>
      <w:r>
        <w:rPr>
          <w:rFonts w:cs="Arial"/>
          <w:b/>
          <w:i/>
        </w:rPr>
        <w:t>Uitvoering:</w:t>
      </w:r>
    </w:p>
    <w:p w14:paraId="7ABB44FA" w14:textId="77777777" w:rsidR="00F65715" w:rsidRDefault="00F65715" w:rsidP="00F65715">
      <w:pPr>
        <w:autoSpaceDE w:val="0"/>
        <w:autoSpaceDN w:val="0"/>
        <w:adjustRightInd w:val="0"/>
        <w:spacing w:line="240" w:lineRule="auto"/>
        <w:rPr>
          <w:rFonts w:cs="Arial"/>
          <w:b/>
          <w:i/>
        </w:rPr>
      </w:pPr>
    </w:p>
    <w:p w14:paraId="7D521D9B" w14:textId="082EFC2D" w:rsidR="00F65715" w:rsidRPr="00A814D3" w:rsidRDefault="00F65715" w:rsidP="00F65715">
      <w:pPr>
        <w:autoSpaceDE w:val="0"/>
        <w:autoSpaceDN w:val="0"/>
        <w:adjustRightInd w:val="0"/>
        <w:spacing w:line="240" w:lineRule="auto"/>
        <w:rPr>
          <w:rFonts w:cs="Arial"/>
          <w:i/>
        </w:rPr>
      </w:pPr>
      <w:r w:rsidRPr="00A814D3">
        <w:rPr>
          <w:rFonts w:cs="Arial"/>
          <w:i/>
        </w:rPr>
        <w:t xml:space="preserve">Toelichting </w:t>
      </w:r>
      <w:r>
        <w:rPr>
          <w:rFonts w:cs="Arial"/>
          <w:i/>
        </w:rPr>
        <w:t xml:space="preserve">op testmethode: </w:t>
      </w:r>
      <w:r w:rsidR="0038080B">
        <w:rPr>
          <w:rFonts w:cs="Arial"/>
          <w:i/>
        </w:rPr>
        <w:t xml:space="preserve">MIM </w:t>
      </w:r>
    </w:p>
    <w:p w14:paraId="5246CE00" w14:textId="77777777" w:rsidR="00F65715" w:rsidRDefault="00F65715" w:rsidP="00F65715">
      <w:pPr>
        <w:autoSpaceDE w:val="0"/>
        <w:autoSpaceDN w:val="0"/>
        <w:adjustRightInd w:val="0"/>
        <w:spacing w:line="240" w:lineRule="auto"/>
        <w:rPr>
          <w:rFonts w:cs="Arial"/>
          <w:b/>
          <w:i/>
        </w:rPr>
      </w:pPr>
    </w:p>
    <w:p w14:paraId="0159B83C" w14:textId="77777777" w:rsidR="00F65715" w:rsidRPr="00A814D3" w:rsidRDefault="00F65715" w:rsidP="00F65715">
      <w:pPr>
        <w:autoSpaceDE w:val="0"/>
        <w:autoSpaceDN w:val="0"/>
        <w:adjustRightInd w:val="0"/>
        <w:spacing w:line="240" w:lineRule="auto"/>
        <w:rPr>
          <w:rFonts w:cs="Arial"/>
          <w:b/>
          <w:i/>
        </w:rPr>
      </w:pPr>
      <w:r>
        <w:rPr>
          <w:rFonts w:cs="Arial"/>
          <w:b/>
          <w:i/>
        </w:rPr>
        <w:t>Rapportage</w:t>
      </w:r>
    </w:p>
    <w:p w14:paraId="69FD8E4A" w14:textId="77777777" w:rsidR="00F65715" w:rsidRDefault="00F65715" w:rsidP="00F65715">
      <w:pPr>
        <w:autoSpaceDE w:val="0"/>
        <w:autoSpaceDN w:val="0"/>
        <w:adjustRightInd w:val="0"/>
        <w:spacing w:line="240" w:lineRule="auto"/>
        <w:rPr>
          <w:rFonts w:cs="Arial"/>
          <w:i/>
        </w:rPr>
      </w:pPr>
      <w:r w:rsidRPr="002A5498">
        <w:rPr>
          <w:rFonts w:cs="Arial"/>
          <w:i/>
        </w:rPr>
        <w:t xml:space="preserve">Toegepast: </w:t>
      </w:r>
      <w:r>
        <w:rPr>
          <w:rFonts w:cs="Arial"/>
          <w:i/>
        </w:rPr>
        <w:t>1: ja / 2: nee / 3: niet van toepassing</w:t>
      </w:r>
    </w:p>
    <w:p w14:paraId="3F48AB70" w14:textId="77777777" w:rsidR="00F65715" w:rsidRDefault="00F65715" w:rsidP="00F65715">
      <w:pPr>
        <w:autoSpaceDE w:val="0"/>
        <w:autoSpaceDN w:val="0"/>
        <w:adjustRightInd w:val="0"/>
        <w:spacing w:line="240" w:lineRule="auto"/>
        <w:rPr>
          <w:rFonts w:cs="Arial"/>
          <w:i/>
        </w:rPr>
      </w:pPr>
    </w:p>
    <w:p w14:paraId="61E5C4F9" w14:textId="77777777" w:rsidR="00F65715" w:rsidRPr="002A5498" w:rsidRDefault="00F65715" w:rsidP="00F65715">
      <w:pPr>
        <w:autoSpaceDE w:val="0"/>
        <w:autoSpaceDN w:val="0"/>
        <w:adjustRightInd w:val="0"/>
        <w:spacing w:line="240" w:lineRule="auto"/>
        <w:rPr>
          <w:rFonts w:cs="Arial"/>
          <w:i/>
        </w:rPr>
      </w:pPr>
      <w:r>
        <w:rPr>
          <w:rFonts w:cs="Arial"/>
          <w:i/>
        </w:rPr>
        <w:t>Opmerking/uitleg</w:t>
      </w:r>
      <w:r w:rsidRPr="002A5498">
        <w:rPr>
          <w:rFonts w:cs="Arial"/>
          <w:i/>
        </w:rPr>
        <w:t>:</w:t>
      </w:r>
    </w:p>
    <w:p w14:paraId="46C263C4" w14:textId="77777777" w:rsidR="00F65715" w:rsidRDefault="00F65715" w:rsidP="00F65715">
      <w:pPr>
        <w:autoSpaceDE w:val="0"/>
        <w:autoSpaceDN w:val="0"/>
        <w:adjustRightInd w:val="0"/>
        <w:spacing w:line="240" w:lineRule="auto"/>
        <w:rPr>
          <w:rFonts w:cs="Arial"/>
          <w:i/>
        </w:rPr>
      </w:pPr>
    </w:p>
    <w:p w14:paraId="2A7A31D8" w14:textId="77777777" w:rsidR="00F65715" w:rsidRDefault="00F65715" w:rsidP="00F65715">
      <w:pPr>
        <w:autoSpaceDE w:val="0"/>
        <w:autoSpaceDN w:val="0"/>
        <w:adjustRightInd w:val="0"/>
        <w:spacing w:line="240" w:lineRule="auto"/>
        <w:rPr>
          <w:rFonts w:cs="Arial"/>
          <w:i/>
        </w:rPr>
      </w:pPr>
      <w:r>
        <w:rPr>
          <w:rFonts w:cs="Arial"/>
          <w:i/>
        </w:rPr>
        <w:t>Advies:</w:t>
      </w:r>
    </w:p>
    <w:p w14:paraId="62A689DB" w14:textId="77777777" w:rsidR="00A814D3" w:rsidRDefault="00A814D3" w:rsidP="00B50D8B"/>
    <w:p w14:paraId="2A03866E" w14:textId="0A9FD185" w:rsidR="00B50D8B" w:rsidRDefault="00F65715" w:rsidP="00F00468">
      <w:pPr>
        <w:pStyle w:val="Heading21"/>
      </w:pPr>
      <w:r>
        <w:t>Toepassing metamodel</w:t>
      </w:r>
      <w:r w:rsidR="00621185">
        <w:t xml:space="preserve"> (</w:t>
      </w:r>
      <w:r w:rsidR="00B31406">
        <w:t>2</w:t>
      </w:r>
      <w:r w:rsidR="00621185">
        <w:t>)</w:t>
      </w:r>
    </w:p>
    <w:p w14:paraId="3035959D" w14:textId="54634409" w:rsidR="00B31406" w:rsidRDefault="00B31406" w:rsidP="00B31406">
      <w:pPr>
        <w:pStyle w:val="Heading31"/>
      </w:pPr>
      <w:r>
        <w:t xml:space="preserve">Gebruik MIM metaklassen en stereotypen </w:t>
      </w:r>
    </w:p>
    <w:p w14:paraId="6448E4B4" w14:textId="4F5021D2" w:rsidR="00B50D8B" w:rsidRDefault="006C19EB" w:rsidP="003E6021">
      <w:pPr>
        <w:pStyle w:val="Lijstalinea"/>
        <w:numPr>
          <w:ilvl w:val="0"/>
          <w:numId w:val="18"/>
        </w:numPr>
      </w:pPr>
      <w:r>
        <w:t>Reden voor de test</w:t>
      </w:r>
      <w:r w:rsidR="00B50D8B">
        <w:t xml:space="preserve">: </w:t>
      </w:r>
      <w:r w:rsidR="00F65715">
        <w:t>Vaststellen of het MIM metamodel toegepast wordt op hoofdlijnen.</w:t>
      </w:r>
    </w:p>
    <w:p w14:paraId="5B7AB6D0" w14:textId="77777777" w:rsidR="00B50D8B" w:rsidRDefault="00B50D8B" w:rsidP="00B50D8B"/>
    <w:p w14:paraId="0DC43936" w14:textId="6C71B29A" w:rsidR="00B50D8B" w:rsidRDefault="006C19EB" w:rsidP="003E6021">
      <w:pPr>
        <w:pStyle w:val="Lijstalinea"/>
        <w:numPr>
          <w:ilvl w:val="0"/>
          <w:numId w:val="18"/>
        </w:numPr>
      </w:pPr>
      <w:r>
        <w:t>Test methode</w:t>
      </w:r>
      <w:r w:rsidR="00B50D8B">
        <w:t>: Kijk</w:t>
      </w:r>
      <w:r w:rsidR="00B31406">
        <w:t xml:space="preserve"> of de MIM metaklassen worden gebruikt en benoemd worden met MIM stereotypen.</w:t>
      </w:r>
    </w:p>
    <w:p w14:paraId="3BD37275" w14:textId="77777777" w:rsidR="00B50D8B" w:rsidRDefault="00B50D8B" w:rsidP="00B50D8B"/>
    <w:p w14:paraId="39DAC1EE" w14:textId="518E333D" w:rsidR="00B50D8B" w:rsidRDefault="00B50D8B" w:rsidP="003E6021">
      <w:pPr>
        <w:pStyle w:val="Lijstalinea"/>
        <w:numPr>
          <w:ilvl w:val="0"/>
          <w:numId w:val="18"/>
        </w:numPr>
      </w:pPr>
      <w:r>
        <w:t xml:space="preserve">Referentie: </w:t>
      </w:r>
      <w:r w:rsidR="00B31406">
        <w:t>2</w:t>
      </w:r>
      <w:r>
        <w:t>.1</w:t>
      </w:r>
    </w:p>
    <w:p w14:paraId="184E8F9F" w14:textId="77777777" w:rsidR="00B50D8B" w:rsidRDefault="00B50D8B" w:rsidP="00B50D8B"/>
    <w:p w14:paraId="18E8772B" w14:textId="77777777" w:rsidR="00B50D8B" w:rsidRDefault="00B50D8B" w:rsidP="003E6021">
      <w:pPr>
        <w:pStyle w:val="Lijstalinea"/>
        <w:numPr>
          <w:ilvl w:val="0"/>
          <w:numId w:val="18"/>
        </w:numPr>
      </w:pPr>
      <w:r>
        <w:t>Testtype: Basistest</w:t>
      </w:r>
    </w:p>
    <w:p w14:paraId="29306D23" w14:textId="77777777" w:rsidR="005B3DB1" w:rsidRDefault="005B3DB1" w:rsidP="005B3DB1">
      <w:pPr>
        <w:pStyle w:val="Lijstalinea"/>
      </w:pPr>
    </w:p>
    <w:p w14:paraId="41D79A40" w14:textId="77777777" w:rsidR="005B3DB1" w:rsidRDefault="005B3DB1" w:rsidP="005B3DB1">
      <w:pPr>
        <w:autoSpaceDE w:val="0"/>
        <w:autoSpaceDN w:val="0"/>
        <w:adjustRightInd w:val="0"/>
        <w:spacing w:line="240" w:lineRule="auto"/>
        <w:rPr>
          <w:rFonts w:cs="Arial"/>
          <w:b/>
          <w:i/>
        </w:rPr>
      </w:pPr>
      <w:r>
        <w:rPr>
          <w:rFonts w:cs="Arial"/>
          <w:b/>
          <w:i/>
        </w:rPr>
        <w:t>Uitvoering:</w:t>
      </w:r>
    </w:p>
    <w:p w14:paraId="07456E7B" w14:textId="77777777" w:rsidR="005B3DB1" w:rsidRDefault="005B3DB1" w:rsidP="005B3DB1">
      <w:pPr>
        <w:autoSpaceDE w:val="0"/>
        <w:autoSpaceDN w:val="0"/>
        <w:adjustRightInd w:val="0"/>
        <w:spacing w:line="240" w:lineRule="auto"/>
        <w:rPr>
          <w:rFonts w:cs="Arial"/>
          <w:b/>
          <w:i/>
        </w:rPr>
      </w:pPr>
    </w:p>
    <w:p w14:paraId="0DAC2760" w14:textId="253E454E" w:rsidR="005B3DB1" w:rsidRPr="00A814D3" w:rsidRDefault="005B3DB1" w:rsidP="005B3DB1">
      <w:pPr>
        <w:autoSpaceDE w:val="0"/>
        <w:autoSpaceDN w:val="0"/>
        <w:adjustRightInd w:val="0"/>
        <w:spacing w:line="240" w:lineRule="auto"/>
        <w:rPr>
          <w:rFonts w:cs="Arial"/>
          <w:i/>
        </w:rPr>
      </w:pPr>
      <w:r w:rsidRPr="00A814D3">
        <w:rPr>
          <w:rFonts w:cs="Arial"/>
          <w:i/>
        </w:rPr>
        <w:t xml:space="preserve">Toelichting </w:t>
      </w:r>
      <w:r w:rsidR="003E6021">
        <w:rPr>
          <w:rFonts w:cs="Arial"/>
          <w:i/>
        </w:rPr>
        <w:t>op test methode</w:t>
      </w:r>
      <w:r>
        <w:rPr>
          <w:rFonts w:cs="Arial"/>
          <w:i/>
        </w:rPr>
        <w:t xml:space="preserve">: </w:t>
      </w:r>
      <w:r w:rsidR="00121A7B">
        <w:rPr>
          <w:rFonts w:cs="Arial"/>
          <w:i/>
        </w:rPr>
        <w:t xml:space="preserve">Controleer of </w:t>
      </w:r>
      <w:r w:rsidR="00B31406">
        <w:rPr>
          <w:rFonts w:cs="Arial"/>
          <w:i/>
        </w:rPr>
        <w:t>de MIM stereotypen worden toegepast.</w:t>
      </w:r>
      <w:r w:rsidR="00121A7B">
        <w:rPr>
          <w:rFonts w:cs="Arial"/>
          <w:i/>
        </w:rPr>
        <w:t>.</w:t>
      </w:r>
    </w:p>
    <w:p w14:paraId="206F3451" w14:textId="77777777" w:rsidR="005B3DB1" w:rsidRDefault="005B3DB1" w:rsidP="005B3DB1">
      <w:pPr>
        <w:autoSpaceDE w:val="0"/>
        <w:autoSpaceDN w:val="0"/>
        <w:adjustRightInd w:val="0"/>
        <w:spacing w:line="240" w:lineRule="auto"/>
        <w:rPr>
          <w:rFonts w:cs="Arial"/>
          <w:b/>
          <w:i/>
        </w:rPr>
      </w:pPr>
    </w:p>
    <w:p w14:paraId="6536C1DE" w14:textId="77777777" w:rsidR="005B3DB1" w:rsidRPr="00A814D3" w:rsidRDefault="005B3DB1" w:rsidP="005B3DB1">
      <w:pPr>
        <w:autoSpaceDE w:val="0"/>
        <w:autoSpaceDN w:val="0"/>
        <w:adjustRightInd w:val="0"/>
        <w:spacing w:line="240" w:lineRule="auto"/>
        <w:rPr>
          <w:rFonts w:cs="Arial"/>
          <w:b/>
          <w:i/>
        </w:rPr>
      </w:pPr>
      <w:r>
        <w:rPr>
          <w:rFonts w:cs="Arial"/>
          <w:b/>
          <w:i/>
        </w:rPr>
        <w:lastRenderedPageBreak/>
        <w:t>Rapportage</w:t>
      </w:r>
    </w:p>
    <w:p w14:paraId="00B85591" w14:textId="77777777" w:rsidR="005B3DB1" w:rsidRDefault="005B3DB1" w:rsidP="005B3DB1">
      <w:pPr>
        <w:autoSpaceDE w:val="0"/>
        <w:autoSpaceDN w:val="0"/>
        <w:adjustRightInd w:val="0"/>
        <w:spacing w:line="240" w:lineRule="auto"/>
        <w:rPr>
          <w:rFonts w:cs="Arial"/>
          <w:i/>
        </w:rPr>
      </w:pPr>
      <w:r w:rsidRPr="002A5498">
        <w:rPr>
          <w:rFonts w:cs="Arial"/>
          <w:i/>
        </w:rPr>
        <w:t xml:space="preserve">Toegepast: </w:t>
      </w:r>
      <w:r w:rsidR="000C083B">
        <w:rPr>
          <w:rFonts w:cs="Arial"/>
          <w:i/>
        </w:rPr>
        <w:t>1: ja / 2: nee / 3: niet van toepassing</w:t>
      </w:r>
    </w:p>
    <w:p w14:paraId="3AB74F14" w14:textId="77777777" w:rsidR="005B3DB1" w:rsidRDefault="005B3DB1" w:rsidP="005B3DB1">
      <w:pPr>
        <w:autoSpaceDE w:val="0"/>
        <w:autoSpaceDN w:val="0"/>
        <w:adjustRightInd w:val="0"/>
        <w:spacing w:line="240" w:lineRule="auto"/>
        <w:rPr>
          <w:rFonts w:cs="Arial"/>
          <w:i/>
        </w:rPr>
      </w:pPr>
    </w:p>
    <w:p w14:paraId="25617CF9" w14:textId="77777777" w:rsidR="005B3DB1" w:rsidRPr="002A5498" w:rsidRDefault="00891A77" w:rsidP="005B3DB1">
      <w:pPr>
        <w:autoSpaceDE w:val="0"/>
        <w:autoSpaceDN w:val="0"/>
        <w:adjustRightInd w:val="0"/>
        <w:spacing w:line="240" w:lineRule="auto"/>
        <w:rPr>
          <w:rFonts w:cs="Arial"/>
          <w:i/>
        </w:rPr>
      </w:pPr>
      <w:r>
        <w:rPr>
          <w:rFonts w:cs="Arial"/>
          <w:i/>
        </w:rPr>
        <w:t>Opmerking/uitleg</w:t>
      </w:r>
      <w:r w:rsidR="005B3DB1" w:rsidRPr="002A5498">
        <w:rPr>
          <w:rFonts w:cs="Arial"/>
          <w:i/>
        </w:rPr>
        <w:t>:</w:t>
      </w:r>
    </w:p>
    <w:p w14:paraId="28041F12" w14:textId="77777777" w:rsidR="005B3DB1" w:rsidRDefault="005B3DB1" w:rsidP="005B3DB1">
      <w:pPr>
        <w:autoSpaceDE w:val="0"/>
        <w:autoSpaceDN w:val="0"/>
        <w:adjustRightInd w:val="0"/>
        <w:spacing w:line="240" w:lineRule="auto"/>
        <w:rPr>
          <w:rFonts w:cs="Arial"/>
          <w:i/>
        </w:rPr>
      </w:pPr>
    </w:p>
    <w:p w14:paraId="4128BB5F" w14:textId="77777777" w:rsidR="005B3DB1" w:rsidRDefault="001B39DF" w:rsidP="005B3DB1">
      <w:pPr>
        <w:autoSpaceDE w:val="0"/>
        <w:autoSpaceDN w:val="0"/>
        <w:adjustRightInd w:val="0"/>
        <w:spacing w:line="240" w:lineRule="auto"/>
        <w:rPr>
          <w:rFonts w:cs="Arial"/>
          <w:i/>
        </w:rPr>
      </w:pPr>
      <w:r>
        <w:rPr>
          <w:rFonts w:cs="Arial"/>
          <w:i/>
        </w:rPr>
        <w:t>Advies:</w:t>
      </w:r>
    </w:p>
    <w:p w14:paraId="52A91070" w14:textId="77777777" w:rsidR="005B3DB1" w:rsidRPr="00B74F88" w:rsidRDefault="005B3DB1" w:rsidP="005B3DB1"/>
    <w:p w14:paraId="10ECA5EA" w14:textId="320F26E8" w:rsidR="00B31406" w:rsidRDefault="00B31406" w:rsidP="00B31406">
      <w:pPr>
        <w:pStyle w:val="Heading31"/>
      </w:pPr>
      <w:r>
        <w:t>Indien er equivalenten voor MIM metaklassen zijn gebruikt zijn die vertaalbaar naar MIM</w:t>
      </w:r>
      <w:r w:rsidR="00872FED">
        <w:t>?</w:t>
      </w:r>
      <w:r>
        <w:t xml:space="preserve"> </w:t>
      </w:r>
    </w:p>
    <w:p w14:paraId="61A5B495" w14:textId="67EDEC13" w:rsidR="00B31406" w:rsidRDefault="00B31406" w:rsidP="00D236C3">
      <w:pPr>
        <w:pStyle w:val="Lijstalinea"/>
        <w:numPr>
          <w:ilvl w:val="0"/>
          <w:numId w:val="27"/>
        </w:numPr>
      </w:pPr>
      <w:r>
        <w:t>Reden voor de test: Is er een metamodel gebruikt dat naar MIM vertaald kan worden.</w:t>
      </w:r>
      <w:r w:rsidR="005F61F9">
        <w:t xml:space="preserve"> Als dat zo is dan is het een beperkte inspanning om dit om te zetten naar MIM.</w:t>
      </w:r>
    </w:p>
    <w:p w14:paraId="2D0DA946" w14:textId="77777777" w:rsidR="00B31406" w:rsidRDefault="00B31406" w:rsidP="00B31406"/>
    <w:p w14:paraId="0023A08D" w14:textId="75244916" w:rsidR="00B31406" w:rsidRDefault="00B31406" w:rsidP="00D236C3">
      <w:pPr>
        <w:pStyle w:val="Lijstalinea"/>
        <w:numPr>
          <w:ilvl w:val="0"/>
          <w:numId w:val="27"/>
        </w:numPr>
      </w:pPr>
      <w:r>
        <w:t xml:space="preserve">Test methode: Kijk of er alternatieven voor MIM metaklassen worden gebruikt en </w:t>
      </w:r>
      <w:r w:rsidR="005F61F9">
        <w:t xml:space="preserve">of die in structuur equivalent </w:t>
      </w:r>
      <w:proofErr w:type="spellStart"/>
      <w:r w:rsidR="005F61F9">
        <w:t>equivalent</w:t>
      </w:r>
      <w:proofErr w:type="spellEnd"/>
      <w:r w:rsidR="005F61F9">
        <w:t xml:space="preserve"> en dus vertaalbaar zijn naar MIM.</w:t>
      </w:r>
    </w:p>
    <w:p w14:paraId="71D2E496" w14:textId="77777777" w:rsidR="00B31406" w:rsidRDefault="00B31406" w:rsidP="00B31406"/>
    <w:p w14:paraId="42984482" w14:textId="306F69F3" w:rsidR="00B31406" w:rsidRDefault="00B31406" w:rsidP="00D236C3">
      <w:pPr>
        <w:pStyle w:val="Lijstalinea"/>
        <w:numPr>
          <w:ilvl w:val="0"/>
          <w:numId w:val="27"/>
        </w:numPr>
      </w:pPr>
      <w:r>
        <w:t>Referentie:</w:t>
      </w:r>
    </w:p>
    <w:p w14:paraId="6688F462" w14:textId="77777777" w:rsidR="00B31406" w:rsidRDefault="00B31406" w:rsidP="00B31406"/>
    <w:p w14:paraId="2F14468B" w14:textId="77777777" w:rsidR="00B31406" w:rsidRDefault="00B31406" w:rsidP="00D236C3">
      <w:pPr>
        <w:pStyle w:val="Lijstalinea"/>
        <w:numPr>
          <w:ilvl w:val="0"/>
          <w:numId w:val="27"/>
        </w:numPr>
      </w:pPr>
      <w:r>
        <w:t>Testtype: Basistest</w:t>
      </w:r>
    </w:p>
    <w:p w14:paraId="37E30E66" w14:textId="77777777" w:rsidR="00B31406" w:rsidRDefault="00B31406" w:rsidP="00B31406">
      <w:pPr>
        <w:pStyle w:val="Lijstalinea"/>
      </w:pPr>
    </w:p>
    <w:p w14:paraId="1CAC38F9" w14:textId="77777777" w:rsidR="00B31406" w:rsidRDefault="00B31406" w:rsidP="00B31406">
      <w:pPr>
        <w:autoSpaceDE w:val="0"/>
        <w:autoSpaceDN w:val="0"/>
        <w:adjustRightInd w:val="0"/>
        <w:spacing w:line="240" w:lineRule="auto"/>
        <w:rPr>
          <w:rFonts w:cs="Arial"/>
          <w:b/>
          <w:i/>
        </w:rPr>
      </w:pPr>
      <w:r>
        <w:rPr>
          <w:rFonts w:cs="Arial"/>
          <w:b/>
          <w:i/>
        </w:rPr>
        <w:t>Uitvoering:</w:t>
      </w:r>
    </w:p>
    <w:p w14:paraId="16125ABD" w14:textId="77777777" w:rsidR="00B31406" w:rsidRDefault="00B31406" w:rsidP="00B31406">
      <w:pPr>
        <w:autoSpaceDE w:val="0"/>
        <w:autoSpaceDN w:val="0"/>
        <w:adjustRightInd w:val="0"/>
        <w:spacing w:line="240" w:lineRule="auto"/>
        <w:rPr>
          <w:rFonts w:cs="Arial"/>
          <w:b/>
          <w:i/>
        </w:rPr>
      </w:pPr>
    </w:p>
    <w:p w14:paraId="592FB390" w14:textId="0A87192E" w:rsidR="00B31406" w:rsidRPr="00A814D3" w:rsidRDefault="00B31406" w:rsidP="00B31406">
      <w:pPr>
        <w:autoSpaceDE w:val="0"/>
        <w:autoSpaceDN w:val="0"/>
        <w:adjustRightInd w:val="0"/>
        <w:spacing w:line="240" w:lineRule="auto"/>
        <w:rPr>
          <w:rFonts w:cs="Arial"/>
          <w:i/>
        </w:rPr>
      </w:pPr>
      <w:r w:rsidRPr="00A814D3">
        <w:rPr>
          <w:rFonts w:cs="Arial"/>
          <w:i/>
        </w:rPr>
        <w:t xml:space="preserve">Toelichting </w:t>
      </w:r>
      <w:r>
        <w:rPr>
          <w:rFonts w:cs="Arial"/>
          <w:i/>
        </w:rPr>
        <w:t xml:space="preserve">op test methode: </w:t>
      </w:r>
      <w:r w:rsidR="005F61F9">
        <w:rPr>
          <w:rFonts w:cs="Arial"/>
          <w:i/>
        </w:rPr>
        <w:t>Kijk naar het al dan niet gedocumenteerde achterliggende metamodel. Op basis van de beschrijving van het model is wel ongeveer te zien hoe het metamodel er uitziet. Als dit vertaalbaar is naar MIM is er een beperkte inspanning om dit om te zetten.</w:t>
      </w:r>
    </w:p>
    <w:p w14:paraId="16089047" w14:textId="77777777" w:rsidR="00B31406" w:rsidRDefault="00B31406" w:rsidP="00B31406">
      <w:pPr>
        <w:autoSpaceDE w:val="0"/>
        <w:autoSpaceDN w:val="0"/>
        <w:adjustRightInd w:val="0"/>
        <w:spacing w:line="240" w:lineRule="auto"/>
        <w:rPr>
          <w:rFonts w:cs="Arial"/>
          <w:b/>
          <w:i/>
        </w:rPr>
      </w:pPr>
    </w:p>
    <w:p w14:paraId="6193BC06" w14:textId="77777777" w:rsidR="00B31406" w:rsidRPr="00A814D3" w:rsidRDefault="00B31406" w:rsidP="00B31406">
      <w:pPr>
        <w:autoSpaceDE w:val="0"/>
        <w:autoSpaceDN w:val="0"/>
        <w:adjustRightInd w:val="0"/>
        <w:spacing w:line="240" w:lineRule="auto"/>
        <w:rPr>
          <w:rFonts w:cs="Arial"/>
          <w:b/>
          <w:i/>
        </w:rPr>
      </w:pPr>
      <w:r>
        <w:rPr>
          <w:rFonts w:cs="Arial"/>
          <w:b/>
          <w:i/>
        </w:rPr>
        <w:t>Rapportage</w:t>
      </w:r>
    </w:p>
    <w:p w14:paraId="7BA10FE9" w14:textId="77777777" w:rsidR="00B31406" w:rsidRDefault="00B31406" w:rsidP="00B31406">
      <w:pPr>
        <w:autoSpaceDE w:val="0"/>
        <w:autoSpaceDN w:val="0"/>
        <w:adjustRightInd w:val="0"/>
        <w:spacing w:line="240" w:lineRule="auto"/>
        <w:rPr>
          <w:rFonts w:cs="Arial"/>
          <w:i/>
        </w:rPr>
      </w:pPr>
      <w:r w:rsidRPr="002A5498">
        <w:rPr>
          <w:rFonts w:cs="Arial"/>
          <w:i/>
        </w:rPr>
        <w:t xml:space="preserve">Toegepast: </w:t>
      </w:r>
      <w:r>
        <w:rPr>
          <w:rFonts w:cs="Arial"/>
          <w:i/>
        </w:rPr>
        <w:t>1: ja / 2: nee / 3: niet van toepassing</w:t>
      </w:r>
    </w:p>
    <w:p w14:paraId="6CEC66C3" w14:textId="77777777" w:rsidR="00B31406" w:rsidRDefault="00B31406" w:rsidP="00B31406">
      <w:pPr>
        <w:autoSpaceDE w:val="0"/>
        <w:autoSpaceDN w:val="0"/>
        <w:adjustRightInd w:val="0"/>
        <w:spacing w:line="240" w:lineRule="auto"/>
        <w:rPr>
          <w:rFonts w:cs="Arial"/>
          <w:i/>
        </w:rPr>
      </w:pPr>
    </w:p>
    <w:p w14:paraId="442F3044" w14:textId="77777777" w:rsidR="00B31406" w:rsidRPr="002A5498" w:rsidRDefault="00B31406" w:rsidP="00B31406">
      <w:pPr>
        <w:autoSpaceDE w:val="0"/>
        <w:autoSpaceDN w:val="0"/>
        <w:adjustRightInd w:val="0"/>
        <w:spacing w:line="240" w:lineRule="auto"/>
        <w:rPr>
          <w:rFonts w:cs="Arial"/>
          <w:i/>
        </w:rPr>
      </w:pPr>
      <w:r>
        <w:rPr>
          <w:rFonts w:cs="Arial"/>
          <w:i/>
        </w:rPr>
        <w:t>Opmerking/uitleg</w:t>
      </w:r>
      <w:r w:rsidRPr="002A5498">
        <w:rPr>
          <w:rFonts w:cs="Arial"/>
          <w:i/>
        </w:rPr>
        <w:t>:</w:t>
      </w:r>
    </w:p>
    <w:p w14:paraId="615B6A0E" w14:textId="77777777" w:rsidR="00B31406" w:rsidRDefault="00B31406" w:rsidP="00B31406">
      <w:pPr>
        <w:autoSpaceDE w:val="0"/>
        <w:autoSpaceDN w:val="0"/>
        <w:adjustRightInd w:val="0"/>
        <w:spacing w:line="240" w:lineRule="auto"/>
        <w:rPr>
          <w:rFonts w:cs="Arial"/>
          <w:i/>
        </w:rPr>
      </w:pPr>
    </w:p>
    <w:p w14:paraId="0B0094A0" w14:textId="77777777" w:rsidR="00B31406" w:rsidRDefault="00B31406" w:rsidP="00B31406">
      <w:pPr>
        <w:autoSpaceDE w:val="0"/>
        <w:autoSpaceDN w:val="0"/>
        <w:adjustRightInd w:val="0"/>
        <w:spacing w:line="240" w:lineRule="auto"/>
        <w:rPr>
          <w:rFonts w:cs="Arial"/>
          <w:i/>
        </w:rPr>
      </w:pPr>
      <w:r>
        <w:rPr>
          <w:rFonts w:cs="Arial"/>
          <w:i/>
        </w:rPr>
        <w:t>Advies:</w:t>
      </w:r>
    </w:p>
    <w:p w14:paraId="3AE88C3A" w14:textId="60F58CF0" w:rsidR="00B50D8B" w:rsidRDefault="00B50D8B" w:rsidP="00B50D8B"/>
    <w:p w14:paraId="31A3B480" w14:textId="458E412D" w:rsidR="005F61F9" w:rsidRDefault="005F61F9" w:rsidP="005F61F9">
      <w:pPr>
        <w:pStyle w:val="Heading31"/>
      </w:pPr>
      <w:r>
        <w:t>Specifiek per MIM metaklasse groep.</w:t>
      </w:r>
    </w:p>
    <w:p w14:paraId="70506392" w14:textId="2ACCBD6F" w:rsidR="005F61F9" w:rsidRDefault="005F61F9" w:rsidP="00D236C3">
      <w:pPr>
        <w:pStyle w:val="Lijstalinea"/>
        <w:numPr>
          <w:ilvl w:val="0"/>
          <w:numId w:val="32"/>
        </w:numPr>
      </w:pPr>
      <w:r>
        <w:t>Reden voor de test: Meer detail onderzoek of de MIM metaklassen zijn toegepast op het niveau van de MIM metaklasse groepen.</w:t>
      </w:r>
    </w:p>
    <w:p w14:paraId="5708C668" w14:textId="77777777" w:rsidR="005F61F9" w:rsidRDefault="005F61F9" w:rsidP="005F61F9"/>
    <w:p w14:paraId="06B0730E" w14:textId="3487E52B" w:rsidR="005F61F9" w:rsidRDefault="005F61F9" w:rsidP="00D236C3">
      <w:pPr>
        <w:pStyle w:val="Lijstalinea"/>
        <w:numPr>
          <w:ilvl w:val="0"/>
          <w:numId w:val="32"/>
        </w:numPr>
      </w:pPr>
      <w:r>
        <w:t xml:space="preserve">Test methode: Kijk of de groepen van modelelementen package, klasse, attribuut </w:t>
      </w:r>
      <w:proofErr w:type="spellStart"/>
      <w:r>
        <w:t>etc</w:t>
      </w:r>
      <w:proofErr w:type="spellEnd"/>
      <w:r>
        <w:t>, of MIM stereotypen zijn toegepast.</w:t>
      </w:r>
    </w:p>
    <w:p w14:paraId="3A3A8972" w14:textId="77777777" w:rsidR="005F61F9" w:rsidRDefault="005F61F9" w:rsidP="005F61F9"/>
    <w:p w14:paraId="72B7BE71" w14:textId="6744DF50" w:rsidR="005F61F9" w:rsidRDefault="005F61F9" w:rsidP="00D236C3">
      <w:pPr>
        <w:pStyle w:val="Lijstalinea"/>
        <w:numPr>
          <w:ilvl w:val="0"/>
          <w:numId w:val="32"/>
        </w:numPr>
      </w:pPr>
      <w:r>
        <w:t>Referentie: UML 3.2, LD 4.3</w:t>
      </w:r>
    </w:p>
    <w:p w14:paraId="0E11E1B3" w14:textId="77777777" w:rsidR="005F61F9" w:rsidRDefault="005F61F9" w:rsidP="005F61F9"/>
    <w:p w14:paraId="5F0C5230" w14:textId="77777777" w:rsidR="005F61F9" w:rsidRDefault="005F61F9" w:rsidP="00D236C3">
      <w:pPr>
        <w:pStyle w:val="Lijstalinea"/>
        <w:numPr>
          <w:ilvl w:val="0"/>
          <w:numId w:val="32"/>
        </w:numPr>
      </w:pPr>
      <w:r>
        <w:t>Testtype: Basistest</w:t>
      </w:r>
    </w:p>
    <w:p w14:paraId="76B9E42F" w14:textId="77777777" w:rsidR="005F61F9" w:rsidRDefault="005F61F9" w:rsidP="005F61F9">
      <w:pPr>
        <w:pStyle w:val="Lijstalinea"/>
      </w:pPr>
    </w:p>
    <w:p w14:paraId="5473DCBA" w14:textId="77777777" w:rsidR="005F61F9" w:rsidRDefault="005F61F9" w:rsidP="005F61F9">
      <w:pPr>
        <w:autoSpaceDE w:val="0"/>
        <w:autoSpaceDN w:val="0"/>
        <w:adjustRightInd w:val="0"/>
        <w:spacing w:line="240" w:lineRule="auto"/>
        <w:rPr>
          <w:rFonts w:cs="Arial"/>
          <w:b/>
          <w:i/>
        </w:rPr>
      </w:pPr>
      <w:r>
        <w:rPr>
          <w:rFonts w:cs="Arial"/>
          <w:b/>
          <w:i/>
        </w:rPr>
        <w:t>Uitvoering:</w:t>
      </w:r>
    </w:p>
    <w:p w14:paraId="7BE7BCEF" w14:textId="77777777" w:rsidR="005F61F9" w:rsidRDefault="005F61F9" w:rsidP="005F61F9">
      <w:pPr>
        <w:autoSpaceDE w:val="0"/>
        <w:autoSpaceDN w:val="0"/>
        <w:adjustRightInd w:val="0"/>
        <w:spacing w:line="240" w:lineRule="auto"/>
        <w:rPr>
          <w:rFonts w:cs="Arial"/>
          <w:b/>
          <w:i/>
        </w:rPr>
      </w:pPr>
    </w:p>
    <w:p w14:paraId="04481636" w14:textId="78FBE108" w:rsidR="005F61F9" w:rsidRDefault="005F61F9" w:rsidP="005F61F9">
      <w:pPr>
        <w:autoSpaceDE w:val="0"/>
        <w:autoSpaceDN w:val="0"/>
        <w:adjustRightInd w:val="0"/>
        <w:spacing w:line="240" w:lineRule="auto"/>
        <w:rPr>
          <w:rFonts w:cs="Arial"/>
          <w:i/>
        </w:rPr>
      </w:pPr>
      <w:r w:rsidRPr="00A814D3">
        <w:rPr>
          <w:rFonts w:cs="Arial"/>
          <w:i/>
        </w:rPr>
        <w:t xml:space="preserve">Toelichting </w:t>
      </w:r>
      <w:r>
        <w:rPr>
          <w:rFonts w:cs="Arial"/>
          <w:i/>
        </w:rPr>
        <w:t xml:space="preserve">op test methode: Kijk naar het gebruikte metamodel en evalueer of op de hoofdonderdelen van het metamodel (package, klasse, attribuut, relaties </w:t>
      </w:r>
      <w:proofErr w:type="spellStart"/>
      <w:r>
        <w:rPr>
          <w:rFonts w:cs="Arial"/>
          <w:i/>
        </w:rPr>
        <w:t>etc</w:t>
      </w:r>
      <w:proofErr w:type="spellEnd"/>
      <w:r>
        <w:rPr>
          <w:rFonts w:cs="Arial"/>
          <w:i/>
        </w:rPr>
        <w:t>)</w:t>
      </w:r>
      <w:r w:rsidR="0009290C">
        <w:rPr>
          <w:rFonts w:cs="Arial"/>
          <w:i/>
        </w:rPr>
        <w:t xml:space="preserve"> MIM metaklassen zijn gebruikt.</w:t>
      </w:r>
    </w:p>
    <w:p w14:paraId="71F4E1B8" w14:textId="5A844CBF" w:rsidR="0009290C" w:rsidRDefault="0009290C" w:rsidP="005F61F9">
      <w:pPr>
        <w:autoSpaceDE w:val="0"/>
        <w:autoSpaceDN w:val="0"/>
        <w:adjustRightInd w:val="0"/>
        <w:spacing w:line="240" w:lineRule="auto"/>
        <w:rPr>
          <w:rFonts w:cs="Arial"/>
          <w:i/>
        </w:rPr>
      </w:pPr>
    </w:p>
    <w:p w14:paraId="208133CC" w14:textId="2D1E10CB" w:rsidR="0009290C" w:rsidRDefault="0009290C" w:rsidP="005F61F9">
      <w:pPr>
        <w:autoSpaceDE w:val="0"/>
        <w:autoSpaceDN w:val="0"/>
        <w:adjustRightInd w:val="0"/>
        <w:spacing w:line="240" w:lineRule="auto"/>
        <w:rPr>
          <w:rFonts w:cs="Arial"/>
          <w:i/>
        </w:rPr>
      </w:pPr>
      <w:r>
        <w:rPr>
          <w:rFonts w:cs="Arial"/>
          <w:i/>
        </w:rPr>
        <w:t>test op:</w:t>
      </w:r>
    </w:p>
    <w:p w14:paraId="757710C9" w14:textId="49107FA4" w:rsidR="0009290C" w:rsidRDefault="0009290C" w:rsidP="005F61F9">
      <w:pPr>
        <w:autoSpaceDE w:val="0"/>
        <w:autoSpaceDN w:val="0"/>
        <w:adjustRightInd w:val="0"/>
        <w:spacing w:line="240" w:lineRule="auto"/>
        <w:rPr>
          <w:rFonts w:cs="Arial"/>
          <w:i/>
        </w:rPr>
      </w:pPr>
      <w:r>
        <w:rPr>
          <w:rFonts w:cs="Arial"/>
          <w:i/>
        </w:rPr>
        <w:t>1 Package</w:t>
      </w:r>
    </w:p>
    <w:p w14:paraId="18FD8B66" w14:textId="64FFDD11" w:rsidR="0009290C" w:rsidRDefault="0009290C" w:rsidP="005F61F9">
      <w:pPr>
        <w:autoSpaceDE w:val="0"/>
        <w:autoSpaceDN w:val="0"/>
        <w:adjustRightInd w:val="0"/>
        <w:spacing w:line="240" w:lineRule="auto"/>
        <w:rPr>
          <w:rFonts w:cs="Arial"/>
          <w:i/>
        </w:rPr>
      </w:pPr>
      <w:r>
        <w:rPr>
          <w:rFonts w:cs="Arial"/>
          <w:i/>
        </w:rPr>
        <w:t>2 Klasse</w:t>
      </w:r>
    </w:p>
    <w:p w14:paraId="46D0CC50" w14:textId="4A327813" w:rsidR="0009290C" w:rsidRDefault="0009290C" w:rsidP="005F61F9">
      <w:pPr>
        <w:autoSpaceDE w:val="0"/>
        <w:autoSpaceDN w:val="0"/>
        <w:adjustRightInd w:val="0"/>
        <w:spacing w:line="240" w:lineRule="auto"/>
        <w:rPr>
          <w:rFonts w:cs="Arial"/>
          <w:i/>
        </w:rPr>
      </w:pPr>
      <w:r>
        <w:rPr>
          <w:rFonts w:cs="Arial"/>
          <w:i/>
        </w:rPr>
        <w:t>3 Attribuut</w:t>
      </w:r>
    </w:p>
    <w:p w14:paraId="0D35462D" w14:textId="49D19D34" w:rsidR="0009290C" w:rsidRDefault="0009290C" w:rsidP="005F61F9">
      <w:pPr>
        <w:autoSpaceDE w:val="0"/>
        <w:autoSpaceDN w:val="0"/>
        <w:adjustRightInd w:val="0"/>
        <w:spacing w:line="240" w:lineRule="auto"/>
        <w:rPr>
          <w:rFonts w:cs="Arial"/>
          <w:i/>
        </w:rPr>
      </w:pPr>
      <w:r>
        <w:rPr>
          <w:rFonts w:cs="Arial"/>
          <w:i/>
        </w:rPr>
        <w:t>4 Relatie</w:t>
      </w:r>
    </w:p>
    <w:p w14:paraId="0988BAC5" w14:textId="0A7E9CD7" w:rsidR="0009290C" w:rsidRDefault="0009290C" w:rsidP="005F61F9">
      <w:pPr>
        <w:autoSpaceDE w:val="0"/>
        <w:autoSpaceDN w:val="0"/>
        <w:adjustRightInd w:val="0"/>
        <w:spacing w:line="240" w:lineRule="auto"/>
        <w:rPr>
          <w:rFonts w:cs="Arial"/>
          <w:i/>
        </w:rPr>
      </w:pPr>
      <w:r>
        <w:rPr>
          <w:rFonts w:cs="Arial"/>
          <w:i/>
        </w:rPr>
        <w:t>5 Datatype</w:t>
      </w:r>
    </w:p>
    <w:p w14:paraId="3653946F" w14:textId="5F5DD4A0" w:rsidR="0009290C" w:rsidRPr="00A814D3" w:rsidRDefault="0009290C" w:rsidP="005F61F9">
      <w:pPr>
        <w:autoSpaceDE w:val="0"/>
        <w:autoSpaceDN w:val="0"/>
        <w:adjustRightInd w:val="0"/>
        <w:spacing w:line="240" w:lineRule="auto"/>
        <w:rPr>
          <w:rFonts w:cs="Arial"/>
          <w:i/>
        </w:rPr>
      </w:pPr>
      <w:r>
        <w:rPr>
          <w:rFonts w:cs="Arial"/>
          <w:i/>
        </w:rPr>
        <w:t>6 Overige</w:t>
      </w:r>
    </w:p>
    <w:p w14:paraId="5C88D2FB" w14:textId="77777777" w:rsidR="005F61F9" w:rsidRDefault="005F61F9" w:rsidP="005F61F9">
      <w:pPr>
        <w:autoSpaceDE w:val="0"/>
        <w:autoSpaceDN w:val="0"/>
        <w:adjustRightInd w:val="0"/>
        <w:spacing w:line="240" w:lineRule="auto"/>
        <w:rPr>
          <w:rFonts w:cs="Arial"/>
          <w:b/>
          <w:i/>
        </w:rPr>
      </w:pPr>
    </w:p>
    <w:p w14:paraId="0812DE53" w14:textId="77777777" w:rsidR="005F61F9" w:rsidRPr="00A814D3" w:rsidRDefault="005F61F9" w:rsidP="005F61F9">
      <w:pPr>
        <w:autoSpaceDE w:val="0"/>
        <w:autoSpaceDN w:val="0"/>
        <w:adjustRightInd w:val="0"/>
        <w:spacing w:line="240" w:lineRule="auto"/>
        <w:rPr>
          <w:rFonts w:cs="Arial"/>
          <w:b/>
          <w:i/>
        </w:rPr>
      </w:pPr>
      <w:r>
        <w:rPr>
          <w:rFonts w:cs="Arial"/>
          <w:b/>
          <w:i/>
        </w:rPr>
        <w:t>Rapportage</w:t>
      </w:r>
    </w:p>
    <w:p w14:paraId="56E7C249" w14:textId="77777777" w:rsidR="005F61F9" w:rsidRDefault="005F61F9" w:rsidP="005F61F9">
      <w:pPr>
        <w:autoSpaceDE w:val="0"/>
        <w:autoSpaceDN w:val="0"/>
        <w:adjustRightInd w:val="0"/>
        <w:spacing w:line="240" w:lineRule="auto"/>
        <w:rPr>
          <w:rFonts w:cs="Arial"/>
          <w:i/>
        </w:rPr>
      </w:pPr>
      <w:r w:rsidRPr="002A5498">
        <w:rPr>
          <w:rFonts w:cs="Arial"/>
          <w:i/>
        </w:rPr>
        <w:t xml:space="preserve">Toegepast: </w:t>
      </w:r>
      <w:r>
        <w:rPr>
          <w:rFonts w:cs="Arial"/>
          <w:i/>
        </w:rPr>
        <w:t>1: ja / 2: nee / 3: niet van toepassing</w:t>
      </w:r>
    </w:p>
    <w:p w14:paraId="141543D6" w14:textId="77777777" w:rsidR="005F61F9" w:rsidRDefault="005F61F9" w:rsidP="005F61F9">
      <w:pPr>
        <w:autoSpaceDE w:val="0"/>
        <w:autoSpaceDN w:val="0"/>
        <w:adjustRightInd w:val="0"/>
        <w:spacing w:line="240" w:lineRule="auto"/>
        <w:rPr>
          <w:rFonts w:cs="Arial"/>
          <w:i/>
        </w:rPr>
      </w:pPr>
    </w:p>
    <w:p w14:paraId="0ED83001" w14:textId="77777777" w:rsidR="005F61F9" w:rsidRPr="002A5498" w:rsidRDefault="005F61F9" w:rsidP="005F61F9">
      <w:pPr>
        <w:autoSpaceDE w:val="0"/>
        <w:autoSpaceDN w:val="0"/>
        <w:adjustRightInd w:val="0"/>
        <w:spacing w:line="240" w:lineRule="auto"/>
        <w:rPr>
          <w:rFonts w:cs="Arial"/>
          <w:i/>
        </w:rPr>
      </w:pPr>
      <w:r>
        <w:rPr>
          <w:rFonts w:cs="Arial"/>
          <w:i/>
        </w:rPr>
        <w:t>Opmerking/uitleg</w:t>
      </w:r>
      <w:r w:rsidRPr="002A5498">
        <w:rPr>
          <w:rFonts w:cs="Arial"/>
          <w:i/>
        </w:rPr>
        <w:t>:</w:t>
      </w:r>
    </w:p>
    <w:p w14:paraId="16B63FE0" w14:textId="77777777" w:rsidR="005F61F9" w:rsidRDefault="005F61F9" w:rsidP="005F61F9">
      <w:pPr>
        <w:autoSpaceDE w:val="0"/>
        <w:autoSpaceDN w:val="0"/>
        <w:adjustRightInd w:val="0"/>
        <w:spacing w:line="240" w:lineRule="auto"/>
        <w:rPr>
          <w:rFonts w:cs="Arial"/>
          <w:i/>
        </w:rPr>
      </w:pPr>
    </w:p>
    <w:p w14:paraId="68BD3FFA" w14:textId="77777777" w:rsidR="005F61F9" w:rsidRDefault="005F61F9" w:rsidP="005F61F9">
      <w:pPr>
        <w:autoSpaceDE w:val="0"/>
        <w:autoSpaceDN w:val="0"/>
        <w:adjustRightInd w:val="0"/>
        <w:spacing w:line="240" w:lineRule="auto"/>
        <w:rPr>
          <w:rFonts w:cs="Arial"/>
          <w:i/>
        </w:rPr>
      </w:pPr>
      <w:r>
        <w:rPr>
          <w:rFonts w:cs="Arial"/>
          <w:i/>
        </w:rPr>
        <w:t>Advies:</w:t>
      </w:r>
    </w:p>
    <w:p w14:paraId="472CB797" w14:textId="198C04FC" w:rsidR="00B31406" w:rsidRDefault="00B31406" w:rsidP="00B50D8B"/>
    <w:p w14:paraId="1C3F8C2E" w14:textId="36846AE6" w:rsidR="0009290C" w:rsidRDefault="0009290C" w:rsidP="0009290C">
      <w:pPr>
        <w:pStyle w:val="Heading21"/>
      </w:pPr>
      <w:r>
        <w:t>Metagegevens (3)</w:t>
      </w:r>
    </w:p>
    <w:p w14:paraId="4CF174DC" w14:textId="4CE33FB2" w:rsidR="0009290C" w:rsidRDefault="0009290C" w:rsidP="0009290C">
      <w:pPr>
        <w:pStyle w:val="Heading31"/>
      </w:pPr>
      <w:r>
        <w:t xml:space="preserve">Metagegevens per metaklasse </w:t>
      </w:r>
    </w:p>
    <w:p w14:paraId="661D05F2" w14:textId="5F24A464" w:rsidR="0009290C" w:rsidRDefault="0009290C" w:rsidP="00D236C3">
      <w:pPr>
        <w:pStyle w:val="Lijstalinea"/>
        <w:numPr>
          <w:ilvl w:val="0"/>
          <w:numId w:val="29"/>
        </w:numPr>
      </w:pPr>
      <w:r>
        <w:t>Reden voor de test: Zijn de metagegevens die bij de metaklassen horen benoemd en ingevuld.</w:t>
      </w:r>
    </w:p>
    <w:p w14:paraId="0279EF95" w14:textId="77777777" w:rsidR="0009290C" w:rsidRDefault="0009290C" w:rsidP="0009290C"/>
    <w:p w14:paraId="1AE8D25D" w14:textId="0A1E0D84" w:rsidR="0009290C" w:rsidRDefault="0009290C" w:rsidP="00D236C3">
      <w:pPr>
        <w:pStyle w:val="Lijstalinea"/>
        <w:numPr>
          <w:ilvl w:val="0"/>
          <w:numId w:val="29"/>
        </w:numPr>
      </w:pPr>
      <w:r>
        <w:t>Test methode: Kijk of bij MIM metaklassen de metagegevens zijn benoemd ne ingevuld.</w:t>
      </w:r>
    </w:p>
    <w:p w14:paraId="70DB0C35" w14:textId="77777777" w:rsidR="0009290C" w:rsidRDefault="0009290C" w:rsidP="0009290C"/>
    <w:p w14:paraId="1E70369B" w14:textId="56B1CBF8" w:rsidR="0009290C" w:rsidRDefault="0009290C" w:rsidP="00D236C3">
      <w:pPr>
        <w:pStyle w:val="Lijstalinea"/>
        <w:numPr>
          <w:ilvl w:val="0"/>
          <w:numId w:val="29"/>
        </w:numPr>
      </w:pPr>
      <w:r>
        <w:t>Referentie: 2.8</w:t>
      </w:r>
    </w:p>
    <w:p w14:paraId="51EB9AC5" w14:textId="77777777" w:rsidR="0009290C" w:rsidRDefault="0009290C" w:rsidP="0009290C"/>
    <w:p w14:paraId="569D55D3" w14:textId="0F305394" w:rsidR="0009290C" w:rsidRDefault="0009290C" w:rsidP="00D236C3">
      <w:pPr>
        <w:pStyle w:val="Lijstalinea"/>
        <w:numPr>
          <w:ilvl w:val="0"/>
          <w:numId w:val="29"/>
        </w:numPr>
      </w:pPr>
      <w:r>
        <w:t>Testtype: Detailtest</w:t>
      </w:r>
    </w:p>
    <w:p w14:paraId="6CF26CD2" w14:textId="77777777" w:rsidR="0009290C" w:rsidRDefault="0009290C" w:rsidP="0009290C">
      <w:pPr>
        <w:pStyle w:val="Lijstalinea"/>
      </w:pPr>
    </w:p>
    <w:p w14:paraId="2B45A715" w14:textId="77777777" w:rsidR="0009290C" w:rsidRDefault="0009290C" w:rsidP="0009290C">
      <w:pPr>
        <w:autoSpaceDE w:val="0"/>
        <w:autoSpaceDN w:val="0"/>
        <w:adjustRightInd w:val="0"/>
        <w:spacing w:line="240" w:lineRule="auto"/>
        <w:rPr>
          <w:rFonts w:cs="Arial"/>
          <w:b/>
          <w:i/>
        </w:rPr>
      </w:pPr>
      <w:r>
        <w:rPr>
          <w:rFonts w:cs="Arial"/>
          <w:b/>
          <w:i/>
        </w:rPr>
        <w:t>Uitvoering:</w:t>
      </w:r>
    </w:p>
    <w:p w14:paraId="2A278E99" w14:textId="77777777" w:rsidR="0009290C" w:rsidRDefault="0009290C" w:rsidP="0009290C">
      <w:pPr>
        <w:autoSpaceDE w:val="0"/>
        <w:autoSpaceDN w:val="0"/>
        <w:adjustRightInd w:val="0"/>
        <w:spacing w:line="240" w:lineRule="auto"/>
        <w:rPr>
          <w:rFonts w:cs="Arial"/>
          <w:b/>
          <w:i/>
        </w:rPr>
      </w:pPr>
    </w:p>
    <w:p w14:paraId="4A963F60" w14:textId="50DEB170" w:rsidR="0009290C" w:rsidRDefault="0009290C" w:rsidP="0009290C">
      <w:pPr>
        <w:autoSpaceDE w:val="0"/>
        <w:autoSpaceDN w:val="0"/>
        <w:adjustRightInd w:val="0"/>
        <w:spacing w:line="240" w:lineRule="auto"/>
        <w:rPr>
          <w:rFonts w:cs="Arial"/>
          <w:i/>
        </w:rPr>
      </w:pPr>
      <w:r w:rsidRPr="00A814D3">
        <w:rPr>
          <w:rFonts w:cs="Arial"/>
          <w:i/>
        </w:rPr>
        <w:t xml:space="preserve">Toelichting </w:t>
      </w:r>
      <w:r>
        <w:rPr>
          <w:rFonts w:cs="Arial"/>
          <w:i/>
        </w:rPr>
        <w:t>op test methode: Controleer of bij de MIM stereotypen de metagegevens zijn benoemd en ingevuld. Dit is een detailcontrole per MIM metaklasse.</w:t>
      </w:r>
    </w:p>
    <w:p w14:paraId="0A4A07E2" w14:textId="551D15AF" w:rsidR="0009290C" w:rsidRDefault="0009290C" w:rsidP="0009290C">
      <w:pPr>
        <w:autoSpaceDE w:val="0"/>
        <w:autoSpaceDN w:val="0"/>
        <w:adjustRightInd w:val="0"/>
        <w:spacing w:line="240" w:lineRule="auto"/>
        <w:rPr>
          <w:rFonts w:cs="Arial"/>
          <w:i/>
        </w:rPr>
      </w:pPr>
    </w:p>
    <w:p w14:paraId="57D5B756" w14:textId="3AC2D7FF" w:rsidR="0009290C" w:rsidRDefault="0009290C" w:rsidP="00D236C3">
      <w:pPr>
        <w:pStyle w:val="Lijstalinea"/>
        <w:numPr>
          <w:ilvl w:val="0"/>
          <w:numId w:val="28"/>
        </w:numPr>
        <w:autoSpaceDE w:val="0"/>
        <w:autoSpaceDN w:val="0"/>
        <w:adjustRightInd w:val="0"/>
        <w:spacing w:line="240" w:lineRule="auto"/>
        <w:rPr>
          <w:rFonts w:cs="Arial"/>
          <w:i/>
        </w:rPr>
      </w:pPr>
      <w:r w:rsidRPr="00872FED">
        <w:rPr>
          <w:rFonts w:cs="Arial"/>
          <w:i/>
        </w:rPr>
        <w:t>Package</w:t>
      </w:r>
      <w:r w:rsidR="00872FED">
        <w:rPr>
          <w:rFonts w:cs="Arial"/>
          <w:i/>
        </w:rPr>
        <w:t>: informatiemodel</w:t>
      </w:r>
    </w:p>
    <w:p w14:paraId="5FE527CD" w14:textId="7AF26CBA" w:rsidR="00872FED" w:rsidRDefault="00872FED" w:rsidP="00D236C3">
      <w:pPr>
        <w:pStyle w:val="Lijstalinea"/>
        <w:numPr>
          <w:ilvl w:val="0"/>
          <w:numId w:val="28"/>
        </w:numPr>
        <w:autoSpaceDE w:val="0"/>
        <w:autoSpaceDN w:val="0"/>
        <w:adjustRightInd w:val="0"/>
        <w:spacing w:line="240" w:lineRule="auto"/>
        <w:rPr>
          <w:rFonts w:cs="Arial"/>
          <w:i/>
        </w:rPr>
      </w:pPr>
      <w:r>
        <w:rPr>
          <w:rFonts w:cs="Arial"/>
          <w:i/>
        </w:rPr>
        <w:t>Package: domein</w:t>
      </w:r>
    </w:p>
    <w:p w14:paraId="41420C43" w14:textId="4C89C7EB" w:rsidR="00872FED" w:rsidRDefault="00872FED" w:rsidP="00D236C3">
      <w:pPr>
        <w:pStyle w:val="Lijstalinea"/>
        <w:numPr>
          <w:ilvl w:val="0"/>
          <w:numId w:val="28"/>
        </w:numPr>
        <w:autoSpaceDE w:val="0"/>
        <w:autoSpaceDN w:val="0"/>
        <w:adjustRightInd w:val="0"/>
        <w:spacing w:line="240" w:lineRule="auto"/>
        <w:rPr>
          <w:rFonts w:cs="Arial"/>
          <w:i/>
        </w:rPr>
      </w:pPr>
      <w:r>
        <w:rPr>
          <w:rFonts w:cs="Arial"/>
          <w:i/>
        </w:rPr>
        <w:t>Package: extern</w:t>
      </w:r>
    </w:p>
    <w:p w14:paraId="5CC762CE" w14:textId="753C492E" w:rsidR="00872FED" w:rsidRPr="00872FED" w:rsidRDefault="00872FED" w:rsidP="00D236C3">
      <w:pPr>
        <w:pStyle w:val="Lijstalinea"/>
        <w:numPr>
          <w:ilvl w:val="0"/>
          <w:numId w:val="28"/>
        </w:numPr>
        <w:autoSpaceDE w:val="0"/>
        <w:autoSpaceDN w:val="0"/>
        <w:adjustRightInd w:val="0"/>
        <w:spacing w:line="240" w:lineRule="auto"/>
        <w:rPr>
          <w:rFonts w:cs="Arial"/>
          <w:i/>
        </w:rPr>
      </w:pPr>
      <w:r>
        <w:rPr>
          <w:rFonts w:cs="Arial"/>
          <w:i/>
        </w:rPr>
        <w:t>Package: view</w:t>
      </w:r>
    </w:p>
    <w:p w14:paraId="05F0480C" w14:textId="3E564A21" w:rsidR="0009290C" w:rsidRPr="00872FED" w:rsidRDefault="00872FED" w:rsidP="00D236C3">
      <w:pPr>
        <w:pStyle w:val="Lijstalinea"/>
        <w:numPr>
          <w:ilvl w:val="0"/>
          <w:numId w:val="28"/>
        </w:numPr>
        <w:autoSpaceDE w:val="0"/>
        <w:autoSpaceDN w:val="0"/>
        <w:adjustRightInd w:val="0"/>
        <w:spacing w:line="240" w:lineRule="auto"/>
        <w:rPr>
          <w:rFonts w:cs="Arial"/>
          <w:i/>
        </w:rPr>
      </w:pPr>
      <w:r w:rsidRPr="00872FED">
        <w:rPr>
          <w:rFonts w:cs="Arial"/>
          <w:i/>
        </w:rPr>
        <w:t>O</w:t>
      </w:r>
      <w:r w:rsidR="0009290C" w:rsidRPr="00872FED">
        <w:rPr>
          <w:rFonts w:cs="Arial"/>
          <w:i/>
        </w:rPr>
        <w:t>bjecttype</w:t>
      </w:r>
    </w:p>
    <w:p w14:paraId="380F507A" w14:textId="716F4C74" w:rsidR="0009290C" w:rsidRPr="00872FED" w:rsidRDefault="0009290C" w:rsidP="00D236C3">
      <w:pPr>
        <w:pStyle w:val="Lijstalinea"/>
        <w:numPr>
          <w:ilvl w:val="0"/>
          <w:numId w:val="28"/>
        </w:numPr>
        <w:autoSpaceDE w:val="0"/>
        <w:autoSpaceDN w:val="0"/>
        <w:adjustRightInd w:val="0"/>
        <w:spacing w:line="240" w:lineRule="auto"/>
        <w:rPr>
          <w:rFonts w:cs="Arial"/>
          <w:i/>
        </w:rPr>
      </w:pPr>
      <w:proofErr w:type="spellStart"/>
      <w:r w:rsidRPr="00872FED">
        <w:rPr>
          <w:rFonts w:cs="Arial"/>
          <w:i/>
        </w:rPr>
        <w:t>Gegevensgroeptype</w:t>
      </w:r>
      <w:proofErr w:type="spellEnd"/>
    </w:p>
    <w:p w14:paraId="5A3EC9F4" w14:textId="632C15F5" w:rsidR="0009290C" w:rsidRPr="00872FED" w:rsidRDefault="0009290C" w:rsidP="00D236C3">
      <w:pPr>
        <w:pStyle w:val="Lijstalinea"/>
        <w:numPr>
          <w:ilvl w:val="0"/>
          <w:numId w:val="28"/>
        </w:numPr>
        <w:autoSpaceDE w:val="0"/>
        <w:autoSpaceDN w:val="0"/>
        <w:adjustRightInd w:val="0"/>
        <w:spacing w:line="240" w:lineRule="auto"/>
        <w:rPr>
          <w:rFonts w:cs="Arial"/>
          <w:i/>
        </w:rPr>
      </w:pPr>
      <w:r w:rsidRPr="00872FED">
        <w:rPr>
          <w:rFonts w:cs="Arial"/>
          <w:i/>
        </w:rPr>
        <w:t>Attribuutsoort</w:t>
      </w:r>
    </w:p>
    <w:p w14:paraId="7431CCC5" w14:textId="0D2C9163" w:rsidR="00872FED" w:rsidRDefault="0009290C" w:rsidP="00D236C3">
      <w:pPr>
        <w:pStyle w:val="Lijstalinea"/>
        <w:numPr>
          <w:ilvl w:val="0"/>
          <w:numId w:val="28"/>
        </w:numPr>
        <w:autoSpaceDE w:val="0"/>
        <w:autoSpaceDN w:val="0"/>
        <w:adjustRightInd w:val="0"/>
        <w:spacing w:line="240" w:lineRule="auto"/>
        <w:rPr>
          <w:rFonts w:cs="Arial"/>
          <w:i/>
        </w:rPr>
      </w:pPr>
      <w:r w:rsidRPr="00872FED">
        <w:rPr>
          <w:rFonts w:cs="Arial"/>
          <w:i/>
        </w:rPr>
        <w:t>Gegevensgroep</w:t>
      </w:r>
    </w:p>
    <w:p w14:paraId="01D24787" w14:textId="402D1CAE" w:rsidR="00872FED" w:rsidRPr="00872FED" w:rsidRDefault="00872FED" w:rsidP="00D236C3">
      <w:pPr>
        <w:pStyle w:val="Lijstalinea"/>
        <w:numPr>
          <w:ilvl w:val="0"/>
          <w:numId w:val="28"/>
        </w:numPr>
        <w:autoSpaceDE w:val="0"/>
        <w:autoSpaceDN w:val="0"/>
        <w:adjustRightInd w:val="0"/>
        <w:spacing w:line="240" w:lineRule="auto"/>
        <w:rPr>
          <w:rFonts w:cs="Arial"/>
          <w:i/>
        </w:rPr>
      </w:pPr>
      <w:r>
        <w:rPr>
          <w:rFonts w:cs="Arial"/>
          <w:i/>
        </w:rPr>
        <w:t>Generalisatie</w:t>
      </w:r>
    </w:p>
    <w:p w14:paraId="4DB476AF" w14:textId="0CCA6D9E" w:rsidR="0009290C" w:rsidRPr="00872FED" w:rsidRDefault="0009290C" w:rsidP="00D236C3">
      <w:pPr>
        <w:pStyle w:val="Lijstalinea"/>
        <w:numPr>
          <w:ilvl w:val="0"/>
          <w:numId w:val="28"/>
        </w:numPr>
        <w:autoSpaceDE w:val="0"/>
        <w:autoSpaceDN w:val="0"/>
        <w:adjustRightInd w:val="0"/>
        <w:spacing w:line="240" w:lineRule="auto"/>
        <w:rPr>
          <w:rFonts w:cs="Arial"/>
          <w:i/>
        </w:rPr>
      </w:pPr>
      <w:r w:rsidRPr="00872FED">
        <w:rPr>
          <w:rFonts w:cs="Arial"/>
          <w:i/>
        </w:rPr>
        <w:t>Relatiesoort</w:t>
      </w:r>
    </w:p>
    <w:p w14:paraId="64BE7CDF" w14:textId="1DB21408" w:rsidR="0009290C" w:rsidRDefault="0009290C" w:rsidP="00D236C3">
      <w:pPr>
        <w:pStyle w:val="Lijstalinea"/>
        <w:numPr>
          <w:ilvl w:val="0"/>
          <w:numId w:val="28"/>
        </w:numPr>
        <w:autoSpaceDE w:val="0"/>
        <w:autoSpaceDN w:val="0"/>
        <w:adjustRightInd w:val="0"/>
        <w:spacing w:line="240" w:lineRule="auto"/>
        <w:rPr>
          <w:rFonts w:cs="Arial"/>
          <w:i/>
        </w:rPr>
      </w:pPr>
      <w:r w:rsidRPr="00872FED">
        <w:rPr>
          <w:rFonts w:cs="Arial"/>
          <w:i/>
        </w:rPr>
        <w:t>Relatierol</w:t>
      </w:r>
    </w:p>
    <w:p w14:paraId="53B7420F" w14:textId="3B9D8F85" w:rsidR="00872FED" w:rsidRDefault="00872FED" w:rsidP="00D236C3">
      <w:pPr>
        <w:pStyle w:val="Lijstalinea"/>
        <w:numPr>
          <w:ilvl w:val="0"/>
          <w:numId w:val="28"/>
        </w:numPr>
        <w:autoSpaceDE w:val="0"/>
        <w:autoSpaceDN w:val="0"/>
        <w:adjustRightInd w:val="0"/>
        <w:spacing w:line="240" w:lineRule="auto"/>
        <w:rPr>
          <w:rFonts w:cs="Arial"/>
          <w:i/>
        </w:rPr>
      </w:pPr>
      <w:r>
        <w:rPr>
          <w:rFonts w:cs="Arial"/>
          <w:i/>
        </w:rPr>
        <w:t>Relatieklasse</w:t>
      </w:r>
    </w:p>
    <w:p w14:paraId="2697B790" w14:textId="08A9DD40" w:rsidR="00872FED" w:rsidRPr="00872FED" w:rsidRDefault="00872FED" w:rsidP="00D236C3">
      <w:pPr>
        <w:pStyle w:val="Lijstalinea"/>
        <w:numPr>
          <w:ilvl w:val="0"/>
          <w:numId w:val="28"/>
        </w:numPr>
        <w:autoSpaceDE w:val="0"/>
        <w:autoSpaceDN w:val="0"/>
        <w:adjustRightInd w:val="0"/>
        <w:spacing w:line="240" w:lineRule="auto"/>
        <w:rPr>
          <w:rFonts w:cs="Arial"/>
          <w:i/>
        </w:rPr>
      </w:pPr>
      <w:r>
        <w:rPr>
          <w:rFonts w:cs="Arial"/>
          <w:i/>
        </w:rPr>
        <w:t>Externe koppeling</w:t>
      </w:r>
    </w:p>
    <w:p w14:paraId="02284759" w14:textId="1CD9A9D2" w:rsidR="0009290C" w:rsidRPr="00872FED" w:rsidRDefault="0009290C" w:rsidP="00D236C3">
      <w:pPr>
        <w:pStyle w:val="Lijstalinea"/>
        <w:numPr>
          <w:ilvl w:val="0"/>
          <w:numId w:val="28"/>
        </w:numPr>
        <w:autoSpaceDE w:val="0"/>
        <w:autoSpaceDN w:val="0"/>
        <w:adjustRightInd w:val="0"/>
        <w:spacing w:line="240" w:lineRule="auto"/>
        <w:rPr>
          <w:rFonts w:cs="Arial"/>
          <w:i/>
        </w:rPr>
      </w:pPr>
      <w:r w:rsidRPr="00872FED">
        <w:rPr>
          <w:rFonts w:cs="Arial"/>
          <w:i/>
        </w:rPr>
        <w:t>Gestructureerd datatype</w:t>
      </w:r>
    </w:p>
    <w:p w14:paraId="6316528B" w14:textId="5C9C5785" w:rsidR="0009290C" w:rsidRPr="00872FED" w:rsidRDefault="0009290C" w:rsidP="00D236C3">
      <w:pPr>
        <w:pStyle w:val="Lijstalinea"/>
        <w:numPr>
          <w:ilvl w:val="0"/>
          <w:numId w:val="28"/>
        </w:numPr>
        <w:autoSpaceDE w:val="0"/>
        <w:autoSpaceDN w:val="0"/>
        <w:adjustRightInd w:val="0"/>
        <w:spacing w:line="240" w:lineRule="auto"/>
        <w:rPr>
          <w:rFonts w:cs="Arial"/>
          <w:i/>
        </w:rPr>
      </w:pPr>
      <w:r w:rsidRPr="00872FED">
        <w:rPr>
          <w:rFonts w:cs="Arial"/>
          <w:i/>
        </w:rPr>
        <w:t>Data</w:t>
      </w:r>
      <w:r w:rsidR="00872FED">
        <w:rPr>
          <w:rFonts w:cs="Arial"/>
          <w:i/>
        </w:rPr>
        <w:t xml:space="preserve"> </w:t>
      </w:r>
      <w:r w:rsidRPr="00872FED">
        <w:rPr>
          <w:rFonts w:cs="Arial"/>
          <w:i/>
        </w:rPr>
        <w:t>element</w:t>
      </w:r>
    </w:p>
    <w:p w14:paraId="2E2D061D" w14:textId="0F447F85" w:rsidR="0009290C" w:rsidRPr="00872FED" w:rsidRDefault="0009290C" w:rsidP="00D236C3">
      <w:pPr>
        <w:pStyle w:val="Lijstalinea"/>
        <w:numPr>
          <w:ilvl w:val="0"/>
          <w:numId w:val="28"/>
        </w:numPr>
        <w:autoSpaceDE w:val="0"/>
        <w:autoSpaceDN w:val="0"/>
        <w:adjustRightInd w:val="0"/>
        <w:spacing w:line="240" w:lineRule="auto"/>
        <w:rPr>
          <w:rFonts w:cs="Arial"/>
          <w:i/>
        </w:rPr>
      </w:pPr>
      <w:r w:rsidRPr="00872FED">
        <w:rPr>
          <w:rFonts w:cs="Arial"/>
          <w:i/>
        </w:rPr>
        <w:t>Enumeratielijst</w:t>
      </w:r>
    </w:p>
    <w:p w14:paraId="3C960435" w14:textId="7365D5D4" w:rsidR="0009290C" w:rsidRPr="00872FED" w:rsidRDefault="0009290C" w:rsidP="00D236C3">
      <w:pPr>
        <w:pStyle w:val="Lijstalinea"/>
        <w:numPr>
          <w:ilvl w:val="0"/>
          <w:numId w:val="28"/>
        </w:numPr>
        <w:autoSpaceDE w:val="0"/>
        <w:autoSpaceDN w:val="0"/>
        <w:adjustRightInd w:val="0"/>
        <w:spacing w:line="240" w:lineRule="auto"/>
        <w:rPr>
          <w:rFonts w:cs="Arial"/>
          <w:i/>
        </w:rPr>
      </w:pPr>
      <w:r w:rsidRPr="00872FED">
        <w:rPr>
          <w:rFonts w:cs="Arial"/>
          <w:i/>
        </w:rPr>
        <w:t>Enumeratiewaarde</w:t>
      </w:r>
    </w:p>
    <w:p w14:paraId="06E9C656" w14:textId="74D68253" w:rsidR="0009290C" w:rsidRDefault="0009290C" w:rsidP="00D236C3">
      <w:pPr>
        <w:pStyle w:val="Lijstalinea"/>
        <w:numPr>
          <w:ilvl w:val="0"/>
          <w:numId w:val="28"/>
        </w:numPr>
        <w:autoSpaceDE w:val="0"/>
        <w:autoSpaceDN w:val="0"/>
        <w:adjustRightInd w:val="0"/>
        <w:spacing w:line="240" w:lineRule="auto"/>
        <w:rPr>
          <w:rFonts w:cs="Arial"/>
          <w:i/>
        </w:rPr>
      </w:pPr>
      <w:r w:rsidRPr="00872FED">
        <w:rPr>
          <w:rFonts w:cs="Arial"/>
          <w:i/>
        </w:rPr>
        <w:t>Referentielijst</w:t>
      </w:r>
    </w:p>
    <w:p w14:paraId="64529167" w14:textId="09509745" w:rsidR="00872FED" w:rsidRDefault="00872FED" w:rsidP="00D236C3">
      <w:pPr>
        <w:pStyle w:val="Lijstalinea"/>
        <w:numPr>
          <w:ilvl w:val="0"/>
          <w:numId w:val="28"/>
        </w:numPr>
        <w:autoSpaceDE w:val="0"/>
        <w:autoSpaceDN w:val="0"/>
        <w:adjustRightInd w:val="0"/>
        <w:spacing w:line="240" w:lineRule="auto"/>
        <w:rPr>
          <w:rFonts w:cs="Arial"/>
          <w:i/>
        </w:rPr>
      </w:pPr>
      <w:r>
        <w:rPr>
          <w:rFonts w:cs="Arial"/>
          <w:i/>
        </w:rPr>
        <w:t>Referentie element</w:t>
      </w:r>
    </w:p>
    <w:p w14:paraId="73C7F679" w14:textId="795842FF" w:rsidR="00872FED" w:rsidRDefault="00872FED" w:rsidP="00D236C3">
      <w:pPr>
        <w:pStyle w:val="Lijstalinea"/>
        <w:numPr>
          <w:ilvl w:val="0"/>
          <w:numId w:val="28"/>
        </w:numPr>
        <w:autoSpaceDE w:val="0"/>
        <w:autoSpaceDN w:val="0"/>
        <w:adjustRightInd w:val="0"/>
        <w:spacing w:line="240" w:lineRule="auto"/>
        <w:rPr>
          <w:rFonts w:cs="Arial"/>
          <w:i/>
        </w:rPr>
      </w:pPr>
      <w:r>
        <w:rPr>
          <w:rFonts w:cs="Arial"/>
          <w:i/>
        </w:rPr>
        <w:t>Primitief datatype</w:t>
      </w:r>
    </w:p>
    <w:p w14:paraId="4A0F2DB1" w14:textId="0E519A3E" w:rsidR="00872FED" w:rsidRDefault="00872FED" w:rsidP="00D236C3">
      <w:pPr>
        <w:pStyle w:val="Lijstalinea"/>
        <w:numPr>
          <w:ilvl w:val="0"/>
          <w:numId w:val="28"/>
        </w:numPr>
        <w:autoSpaceDE w:val="0"/>
        <w:autoSpaceDN w:val="0"/>
        <w:adjustRightInd w:val="0"/>
        <w:spacing w:line="240" w:lineRule="auto"/>
        <w:rPr>
          <w:rFonts w:cs="Arial"/>
          <w:i/>
        </w:rPr>
      </w:pPr>
      <w:r>
        <w:rPr>
          <w:rFonts w:cs="Arial"/>
          <w:i/>
        </w:rPr>
        <w:t>Codelijst</w:t>
      </w:r>
    </w:p>
    <w:p w14:paraId="6B96E91A" w14:textId="7F39E792" w:rsidR="00872FED" w:rsidRDefault="00872FED" w:rsidP="00D236C3">
      <w:pPr>
        <w:pStyle w:val="Lijstalinea"/>
        <w:numPr>
          <w:ilvl w:val="0"/>
          <w:numId w:val="28"/>
        </w:numPr>
        <w:autoSpaceDE w:val="0"/>
        <w:autoSpaceDN w:val="0"/>
        <w:adjustRightInd w:val="0"/>
        <w:spacing w:line="240" w:lineRule="auto"/>
        <w:rPr>
          <w:rFonts w:cs="Arial"/>
          <w:i/>
        </w:rPr>
      </w:pPr>
      <w:proofErr w:type="spellStart"/>
      <w:r>
        <w:rPr>
          <w:rFonts w:cs="Arial"/>
          <w:i/>
        </w:rPr>
        <w:t>Constraint</w:t>
      </w:r>
      <w:proofErr w:type="spellEnd"/>
    </w:p>
    <w:p w14:paraId="6B75C007" w14:textId="55BB48DB" w:rsidR="00872FED" w:rsidRPr="00872FED" w:rsidRDefault="00872FED" w:rsidP="00D236C3">
      <w:pPr>
        <w:pStyle w:val="Lijstalinea"/>
        <w:numPr>
          <w:ilvl w:val="0"/>
          <w:numId w:val="28"/>
        </w:numPr>
        <w:autoSpaceDE w:val="0"/>
        <w:autoSpaceDN w:val="0"/>
        <w:adjustRightInd w:val="0"/>
        <w:spacing w:line="240" w:lineRule="auto"/>
        <w:rPr>
          <w:rFonts w:cs="Arial"/>
          <w:i/>
        </w:rPr>
      </w:pPr>
      <w:r>
        <w:rPr>
          <w:rFonts w:cs="Arial"/>
          <w:i/>
        </w:rPr>
        <w:t>Keuze</w:t>
      </w:r>
    </w:p>
    <w:p w14:paraId="210FD16B" w14:textId="2AF60D1A" w:rsidR="00872FED" w:rsidRPr="00A814D3" w:rsidRDefault="00872FED" w:rsidP="0009290C">
      <w:pPr>
        <w:autoSpaceDE w:val="0"/>
        <w:autoSpaceDN w:val="0"/>
        <w:adjustRightInd w:val="0"/>
        <w:spacing w:line="240" w:lineRule="auto"/>
        <w:rPr>
          <w:rFonts w:cs="Arial"/>
          <w:i/>
        </w:rPr>
      </w:pPr>
    </w:p>
    <w:p w14:paraId="010A1DC5" w14:textId="77777777" w:rsidR="0009290C" w:rsidRDefault="0009290C" w:rsidP="0009290C">
      <w:pPr>
        <w:autoSpaceDE w:val="0"/>
        <w:autoSpaceDN w:val="0"/>
        <w:adjustRightInd w:val="0"/>
        <w:spacing w:line="240" w:lineRule="auto"/>
        <w:rPr>
          <w:rFonts w:cs="Arial"/>
          <w:b/>
          <w:i/>
        </w:rPr>
      </w:pPr>
    </w:p>
    <w:p w14:paraId="7C24C483" w14:textId="2AE51AF7" w:rsidR="0009290C" w:rsidRPr="00A814D3" w:rsidRDefault="0009290C" w:rsidP="0009290C">
      <w:pPr>
        <w:autoSpaceDE w:val="0"/>
        <w:autoSpaceDN w:val="0"/>
        <w:adjustRightInd w:val="0"/>
        <w:spacing w:line="240" w:lineRule="auto"/>
        <w:rPr>
          <w:rFonts w:cs="Arial"/>
          <w:b/>
          <w:i/>
        </w:rPr>
      </w:pPr>
      <w:r>
        <w:rPr>
          <w:rFonts w:cs="Arial"/>
          <w:b/>
          <w:i/>
        </w:rPr>
        <w:t>Rapportage</w:t>
      </w:r>
      <w:r w:rsidR="00872FED">
        <w:rPr>
          <w:rFonts w:cs="Arial"/>
          <w:b/>
          <w:i/>
        </w:rPr>
        <w:t xml:space="preserve"> per MIM klasse</w:t>
      </w:r>
    </w:p>
    <w:p w14:paraId="2993CD67" w14:textId="77777777" w:rsidR="0009290C" w:rsidRDefault="0009290C" w:rsidP="0009290C">
      <w:pPr>
        <w:autoSpaceDE w:val="0"/>
        <w:autoSpaceDN w:val="0"/>
        <w:adjustRightInd w:val="0"/>
        <w:spacing w:line="240" w:lineRule="auto"/>
        <w:rPr>
          <w:rFonts w:cs="Arial"/>
          <w:i/>
        </w:rPr>
      </w:pPr>
      <w:r w:rsidRPr="002A5498">
        <w:rPr>
          <w:rFonts w:cs="Arial"/>
          <w:i/>
        </w:rPr>
        <w:t xml:space="preserve">Toegepast: </w:t>
      </w:r>
      <w:r>
        <w:rPr>
          <w:rFonts w:cs="Arial"/>
          <w:i/>
        </w:rPr>
        <w:t>1: ja / 2: nee / 3: niet van toepassing</w:t>
      </w:r>
    </w:p>
    <w:p w14:paraId="263BB885" w14:textId="77777777" w:rsidR="0009290C" w:rsidRDefault="0009290C" w:rsidP="0009290C">
      <w:pPr>
        <w:autoSpaceDE w:val="0"/>
        <w:autoSpaceDN w:val="0"/>
        <w:adjustRightInd w:val="0"/>
        <w:spacing w:line="240" w:lineRule="auto"/>
        <w:rPr>
          <w:rFonts w:cs="Arial"/>
          <w:i/>
        </w:rPr>
      </w:pPr>
    </w:p>
    <w:p w14:paraId="5C228076" w14:textId="77777777" w:rsidR="0009290C" w:rsidRPr="002A5498" w:rsidRDefault="0009290C" w:rsidP="0009290C">
      <w:pPr>
        <w:autoSpaceDE w:val="0"/>
        <w:autoSpaceDN w:val="0"/>
        <w:adjustRightInd w:val="0"/>
        <w:spacing w:line="240" w:lineRule="auto"/>
        <w:rPr>
          <w:rFonts w:cs="Arial"/>
          <w:i/>
        </w:rPr>
      </w:pPr>
      <w:r>
        <w:rPr>
          <w:rFonts w:cs="Arial"/>
          <w:i/>
        </w:rPr>
        <w:t>Opmerking/uitleg</w:t>
      </w:r>
      <w:r w:rsidRPr="002A5498">
        <w:rPr>
          <w:rFonts w:cs="Arial"/>
          <w:i/>
        </w:rPr>
        <w:t>:</w:t>
      </w:r>
    </w:p>
    <w:p w14:paraId="32A706E9" w14:textId="77777777" w:rsidR="0009290C" w:rsidRDefault="0009290C" w:rsidP="0009290C">
      <w:pPr>
        <w:autoSpaceDE w:val="0"/>
        <w:autoSpaceDN w:val="0"/>
        <w:adjustRightInd w:val="0"/>
        <w:spacing w:line="240" w:lineRule="auto"/>
        <w:rPr>
          <w:rFonts w:cs="Arial"/>
          <w:i/>
        </w:rPr>
      </w:pPr>
    </w:p>
    <w:p w14:paraId="4CC0DC87" w14:textId="77777777" w:rsidR="0009290C" w:rsidRDefault="0009290C" w:rsidP="0009290C">
      <w:pPr>
        <w:autoSpaceDE w:val="0"/>
        <w:autoSpaceDN w:val="0"/>
        <w:adjustRightInd w:val="0"/>
        <w:spacing w:line="240" w:lineRule="auto"/>
        <w:rPr>
          <w:rFonts w:cs="Arial"/>
          <w:i/>
        </w:rPr>
      </w:pPr>
      <w:r>
        <w:rPr>
          <w:rFonts w:cs="Arial"/>
          <w:i/>
        </w:rPr>
        <w:t>Advies:</w:t>
      </w:r>
    </w:p>
    <w:p w14:paraId="2BA7E4F4" w14:textId="63074153" w:rsidR="00B31406" w:rsidRDefault="00B31406" w:rsidP="00B50D8B"/>
    <w:p w14:paraId="0A545A4A" w14:textId="75967148" w:rsidR="00872FED" w:rsidRDefault="00872FED" w:rsidP="00872FED">
      <w:pPr>
        <w:pStyle w:val="Heading21"/>
      </w:pPr>
      <w:r>
        <w:t>Toepassen afspraken en regels (4)</w:t>
      </w:r>
    </w:p>
    <w:p w14:paraId="2784BB56" w14:textId="72864A2A" w:rsidR="00872FED" w:rsidRDefault="00872FED" w:rsidP="00872FED">
      <w:pPr>
        <w:pStyle w:val="Heading31"/>
      </w:pPr>
      <w:r>
        <w:t xml:space="preserve">Naamgevingsconventies </w:t>
      </w:r>
    </w:p>
    <w:p w14:paraId="611891B6" w14:textId="28AF63A8" w:rsidR="00872FED" w:rsidRDefault="00872FED" w:rsidP="00D236C3">
      <w:pPr>
        <w:pStyle w:val="Lijstalinea"/>
        <w:numPr>
          <w:ilvl w:val="0"/>
          <w:numId w:val="30"/>
        </w:numPr>
      </w:pPr>
      <w:r>
        <w:t xml:space="preserve">Reden voor de test: </w:t>
      </w:r>
      <w:r w:rsidR="0029759C">
        <w:t>Controle op toepassing van de MIM naamgevingsconventies</w:t>
      </w:r>
      <w:r>
        <w:t>.</w:t>
      </w:r>
    </w:p>
    <w:p w14:paraId="069AE23D" w14:textId="77777777" w:rsidR="00872FED" w:rsidRDefault="00872FED" w:rsidP="00872FED"/>
    <w:p w14:paraId="7EE5FFF2" w14:textId="0D1C3691" w:rsidR="00872FED" w:rsidRDefault="00872FED" w:rsidP="00D236C3">
      <w:pPr>
        <w:pStyle w:val="Lijstalinea"/>
        <w:numPr>
          <w:ilvl w:val="0"/>
          <w:numId w:val="30"/>
        </w:numPr>
        <w:jc w:val="left"/>
      </w:pPr>
      <w:r>
        <w:t xml:space="preserve">Test methode: Kijk of </w:t>
      </w:r>
      <w:r w:rsidR="0029759C">
        <w:t>de naamgeving van de modelelementen voldoet aan de MIM naamgevingsconventies</w:t>
      </w:r>
      <w:r>
        <w:t>.</w:t>
      </w:r>
    </w:p>
    <w:p w14:paraId="5898D32F" w14:textId="77777777" w:rsidR="00872FED" w:rsidRDefault="00872FED" w:rsidP="00872FED"/>
    <w:p w14:paraId="79EA9E0B" w14:textId="4ABA83BD" w:rsidR="00872FED" w:rsidRDefault="00872FED" w:rsidP="00D236C3">
      <w:pPr>
        <w:pStyle w:val="Lijstalinea"/>
        <w:numPr>
          <w:ilvl w:val="0"/>
          <w:numId w:val="30"/>
        </w:numPr>
      </w:pPr>
      <w:r>
        <w:t>Referentie: 5.16</w:t>
      </w:r>
    </w:p>
    <w:p w14:paraId="38BE0262" w14:textId="77777777" w:rsidR="00872FED" w:rsidRDefault="00872FED" w:rsidP="00872FED"/>
    <w:p w14:paraId="6C6E4323" w14:textId="244ADEAA" w:rsidR="00872FED" w:rsidRDefault="00872FED" w:rsidP="00D236C3">
      <w:pPr>
        <w:pStyle w:val="Lijstalinea"/>
        <w:numPr>
          <w:ilvl w:val="0"/>
          <w:numId w:val="30"/>
        </w:numPr>
      </w:pPr>
      <w:r>
        <w:lastRenderedPageBreak/>
        <w:t xml:space="preserve">Testtype: </w:t>
      </w:r>
      <w:r w:rsidR="0029759C">
        <w:t>Detailtest</w:t>
      </w:r>
    </w:p>
    <w:p w14:paraId="5D12983D" w14:textId="77777777" w:rsidR="00872FED" w:rsidRDefault="00872FED" w:rsidP="00872FED">
      <w:pPr>
        <w:pStyle w:val="Lijstalinea"/>
      </w:pPr>
    </w:p>
    <w:p w14:paraId="2D67462F" w14:textId="77777777" w:rsidR="00872FED" w:rsidRDefault="00872FED" w:rsidP="00872FED">
      <w:pPr>
        <w:autoSpaceDE w:val="0"/>
        <w:autoSpaceDN w:val="0"/>
        <w:adjustRightInd w:val="0"/>
        <w:spacing w:line="240" w:lineRule="auto"/>
        <w:rPr>
          <w:rFonts w:cs="Arial"/>
          <w:b/>
          <w:i/>
        </w:rPr>
      </w:pPr>
      <w:r>
        <w:rPr>
          <w:rFonts w:cs="Arial"/>
          <w:b/>
          <w:i/>
        </w:rPr>
        <w:t>Uitvoering:</w:t>
      </w:r>
    </w:p>
    <w:p w14:paraId="6DFC53BC" w14:textId="77777777" w:rsidR="00872FED" w:rsidRDefault="00872FED" w:rsidP="00872FED">
      <w:pPr>
        <w:autoSpaceDE w:val="0"/>
        <w:autoSpaceDN w:val="0"/>
        <w:adjustRightInd w:val="0"/>
        <w:spacing w:line="240" w:lineRule="auto"/>
        <w:rPr>
          <w:rFonts w:cs="Arial"/>
          <w:b/>
          <w:i/>
        </w:rPr>
      </w:pPr>
    </w:p>
    <w:p w14:paraId="04254B43" w14:textId="6271EFD8" w:rsidR="00872FED" w:rsidRPr="00A814D3" w:rsidRDefault="00872FED" w:rsidP="00872FED">
      <w:pPr>
        <w:autoSpaceDE w:val="0"/>
        <w:autoSpaceDN w:val="0"/>
        <w:adjustRightInd w:val="0"/>
        <w:spacing w:line="240" w:lineRule="auto"/>
        <w:rPr>
          <w:rFonts w:cs="Arial"/>
          <w:i/>
        </w:rPr>
      </w:pPr>
      <w:r w:rsidRPr="00A814D3">
        <w:rPr>
          <w:rFonts w:cs="Arial"/>
          <w:i/>
        </w:rPr>
        <w:t xml:space="preserve">Toelichting </w:t>
      </w:r>
      <w:r>
        <w:rPr>
          <w:rFonts w:cs="Arial"/>
          <w:i/>
        </w:rPr>
        <w:t>op test methode:</w:t>
      </w:r>
    </w:p>
    <w:p w14:paraId="25C4F579" w14:textId="77777777" w:rsidR="00872FED" w:rsidRDefault="00872FED" w:rsidP="00872FED">
      <w:pPr>
        <w:autoSpaceDE w:val="0"/>
        <w:autoSpaceDN w:val="0"/>
        <w:adjustRightInd w:val="0"/>
        <w:spacing w:line="240" w:lineRule="auto"/>
        <w:rPr>
          <w:rFonts w:cs="Arial"/>
          <w:b/>
          <w:i/>
        </w:rPr>
      </w:pPr>
    </w:p>
    <w:p w14:paraId="1009FC46" w14:textId="77777777" w:rsidR="00872FED" w:rsidRPr="00A814D3" w:rsidRDefault="00872FED" w:rsidP="00872FED">
      <w:pPr>
        <w:autoSpaceDE w:val="0"/>
        <w:autoSpaceDN w:val="0"/>
        <w:adjustRightInd w:val="0"/>
        <w:spacing w:line="240" w:lineRule="auto"/>
        <w:rPr>
          <w:rFonts w:cs="Arial"/>
          <w:b/>
          <w:i/>
        </w:rPr>
      </w:pPr>
      <w:r>
        <w:rPr>
          <w:rFonts w:cs="Arial"/>
          <w:b/>
          <w:i/>
        </w:rPr>
        <w:t>Rapportage</w:t>
      </w:r>
    </w:p>
    <w:p w14:paraId="6A1FD0AF" w14:textId="77777777" w:rsidR="00872FED" w:rsidRDefault="00872FED" w:rsidP="00872FED">
      <w:pPr>
        <w:autoSpaceDE w:val="0"/>
        <w:autoSpaceDN w:val="0"/>
        <w:adjustRightInd w:val="0"/>
        <w:spacing w:line="240" w:lineRule="auto"/>
        <w:rPr>
          <w:rFonts w:cs="Arial"/>
          <w:i/>
        </w:rPr>
      </w:pPr>
      <w:r w:rsidRPr="002A5498">
        <w:rPr>
          <w:rFonts w:cs="Arial"/>
          <w:i/>
        </w:rPr>
        <w:t xml:space="preserve">Toegepast: </w:t>
      </w:r>
      <w:r>
        <w:rPr>
          <w:rFonts w:cs="Arial"/>
          <w:i/>
        </w:rPr>
        <w:t>1: ja / 2: nee / 3: niet van toepassing</w:t>
      </w:r>
    </w:p>
    <w:p w14:paraId="6195BFCF" w14:textId="77777777" w:rsidR="00872FED" w:rsidRDefault="00872FED" w:rsidP="00872FED">
      <w:pPr>
        <w:autoSpaceDE w:val="0"/>
        <w:autoSpaceDN w:val="0"/>
        <w:adjustRightInd w:val="0"/>
        <w:spacing w:line="240" w:lineRule="auto"/>
        <w:rPr>
          <w:rFonts w:cs="Arial"/>
          <w:i/>
        </w:rPr>
      </w:pPr>
    </w:p>
    <w:p w14:paraId="48EC5A2A" w14:textId="77777777" w:rsidR="00872FED" w:rsidRPr="002A5498" w:rsidRDefault="00872FED" w:rsidP="00872FED">
      <w:pPr>
        <w:autoSpaceDE w:val="0"/>
        <w:autoSpaceDN w:val="0"/>
        <w:adjustRightInd w:val="0"/>
        <w:spacing w:line="240" w:lineRule="auto"/>
        <w:rPr>
          <w:rFonts w:cs="Arial"/>
          <w:i/>
        </w:rPr>
      </w:pPr>
      <w:r>
        <w:rPr>
          <w:rFonts w:cs="Arial"/>
          <w:i/>
        </w:rPr>
        <w:t>Opmerking/uitleg</w:t>
      </w:r>
      <w:r w:rsidRPr="002A5498">
        <w:rPr>
          <w:rFonts w:cs="Arial"/>
          <w:i/>
        </w:rPr>
        <w:t>:</w:t>
      </w:r>
    </w:p>
    <w:p w14:paraId="2E4BE1AA" w14:textId="77777777" w:rsidR="00872FED" w:rsidRDefault="00872FED" w:rsidP="00872FED">
      <w:pPr>
        <w:autoSpaceDE w:val="0"/>
        <w:autoSpaceDN w:val="0"/>
        <w:adjustRightInd w:val="0"/>
        <w:spacing w:line="240" w:lineRule="auto"/>
        <w:rPr>
          <w:rFonts w:cs="Arial"/>
          <w:i/>
        </w:rPr>
      </w:pPr>
    </w:p>
    <w:p w14:paraId="301CF985" w14:textId="480B1F17" w:rsidR="00872FED" w:rsidRDefault="00872FED" w:rsidP="00872FED">
      <w:pPr>
        <w:autoSpaceDE w:val="0"/>
        <w:autoSpaceDN w:val="0"/>
        <w:adjustRightInd w:val="0"/>
        <w:spacing w:line="240" w:lineRule="auto"/>
        <w:rPr>
          <w:rFonts w:cs="Arial"/>
          <w:i/>
        </w:rPr>
      </w:pPr>
      <w:r>
        <w:rPr>
          <w:rFonts w:cs="Arial"/>
          <w:i/>
        </w:rPr>
        <w:t>Advies:</w:t>
      </w:r>
    </w:p>
    <w:p w14:paraId="6DB4853A" w14:textId="4167F409" w:rsidR="0029759C" w:rsidRDefault="0029759C" w:rsidP="00872FED">
      <w:pPr>
        <w:autoSpaceDE w:val="0"/>
        <w:autoSpaceDN w:val="0"/>
        <w:adjustRightInd w:val="0"/>
        <w:spacing w:line="240" w:lineRule="auto"/>
        <w:rPr>
          <w:rFonts w:cs="Arial"/>
          <w:i/>
        </w:rPr>
      </w:pPr>
    </w:p>
    <w:p w14:paraId="4C09E1BF" w14:textId="32264C7B" w:rsidR="0029759C" w:rsidRDefault="0029759C" w:rsidP="00872FED">
      <w:pPr>
        <w:autoSpaceDE w:val="0"/>
        <w:autoSpaceDN w:val="0"/>
        <w:adjustRightInd w:val="0"/>
        <w:spacing w:line="240" w:lineRule="auto"/>
        <w:rPr>
          <w:rFonts w:cs="Arial"/>
          <w:i/>
        </w:rPr>
      </w:pPr>
    </w:p>
    <w:p w14:paraId="0250DA56" w14:textId="77777777" w:rsidR="0029759C" w:rsidRDefault="0029759C" w:rsidP="00872FED">
      <w:pPr>
        <w:autoSpaceDE w:val="0"/>
        <w:autoSpaceDN w:val="0"/>
        <w:adjustRightInd w:val="0"/>
        <w:spacing w:line="240" w:lineRule="auto"/>
        <w:rPr>
          <w:rFonts w:cs="Arial"/>
          <w:i/>
        </w:rPr>
      </w:pPr>
    </w:p>
    <w:p w14:paraId="20FF238C" w14:textId="2E363CD5" w:rsidR="0029759C" w:rsidRDefault="0029759C" w:rsidP="0029759C">
      <w:pPr>
        <w:pStyle w:val="Heading31"/>
      </w:pPr>
      <w:r>
        <w:t xml:space="preserve">Koppeling met definities en begrippen </w:t>
      </w:r>
    </w:p>
    <w:p w14:paraId="77036D0D" w14:textId="5AD2AE23" w:rsidR="0029759C" w:rsidRDefault="0029759C" w:rsidP="00D236C3">
      <w:pPr>
        <w:pStyle w:val="Lijstalinea"/>
        <w:numPr>
          <w:ilvl w:val="0"/>
          <w:numId w:val="34"/>
        </w:numPr>
      </w:pPr>
      <w:r>
        <w:t>Reden voor de test: Controle op juiste toepassing van definities en of er eventueel een relatie is met een begrippenkader.</w:t>
      </w:r>
    </w:p>
    <w:p w14:paraId="597B7898" w14:textId="77777777" w:rsidR="0029759C" w:rsidRDefault="0029759C" w:rsidP="0029759C"/>
    <w:p w14:paraId="70CE3635" w14:textId="226B260F" w:rsidR="0029759C" w:rsidRDefault="0029759C" w:rsidP="00D236C3">
      <w:pPr>
        <w:pStyle w:val="Lijstalinea"/>
        <w:numPr>
          <w:ilvl w:val="0"/>
          <w:numId w:val="34"/>
        </w:numPr>
        <w:jc w:val="left"/>
      </w:pPr>
      <w:r>
        <w:t>Test methode: Kijk of de modelelementen voorzien zijn van definities en of deze voldoen aan MIM afspraken.</w:t>
      </w:r>
    </w:p>
    <w:p w14:paraId="32028B09" w14:textId="77777777" w:rsidR="0029759C" w:rsidRDefault="0029759C" w:rsidP="0029759C"/>
    <w:p w14:paraId="269CB4CF" w14:textId="77777777" w:rsidR="0029759C" w:rsidRDefault="0029759C" w:rsidP="00D236C3">
      <w:pPr>
        <w:pStyle w:val="Lijstalinea"/>
        <w:numPr>
          <w:ilvl w:val="0"/>
          <w:numId w:val="34"/>
        </w:numPr>
      </w:pPr>
      <w:r>
        <w:t>Referentie: 5.16</w:t>
      </w:r>
    </w:p>
    <w:p w14:paraId="64D12930" w14:textId="77777777" w:rsidR="0029759C" w:rsidRDefault="0029759C" w:rsidP="0029759C"/>
    <w:p w14:paraId="4725F4EC" w14:textId="77777777" w:rsidR="0029759C" w:rsidRDefault="0029759C" w:rsidP="00D236C3">
      <w:pPr>
        <w:pStyle w:val="Lijstalinea"/>
        <w:numPr>
          <w:ilvl w:val="0"/>
          <w:numId w:val="34"/>
        </w:numPr>
      </w:pPr>
      <w:r>
        <w:t>Testtype: Detailtest</w:t>
      </w:r>
    </w:p>
    <w:p w14:paraId="1631DD73" w14:textId="77777777" w:rsidR="0029759C" w:rsidRDefault="0029759C" w:rsidP="0029759C">
      <w:pPr>
        <w:pStyle w:val="Lijstalinea"/>
      </w:pPr>
    </w:p>
    <w:p w14:paraId="120944D8" w14:textId="77777777" w:rsidR="0029759C" w:rsidRDefault="0029759C" w:rsidP="0029759C">
      <w:pPr>
        <w:autoSpaceDE w:val="0"/>
        <w:autoSpaceDN w:val="0"/>
        <w:adjustRightInd w:val="0"/>
        <w:spacing w:line="240" w:lineRule="auto"/>
        <w:rPr>
          <w:rFonts w:cs="Arial"/>
          <w:b/>
          <w:i/>
        </w:rPr>
      </w:pPr>
      <w:r>
        <w:rPr>
          <w:rFonts w:cs="Arial"/>
          <w:b/>
          <w:i/>
        </w:rPr>
        <w:t>Uitvoering:</w:t>
      </w:r>
    </w:p>
    <w:p w14:paraId="08A2D190" w14:textId="77777777" w:rsidR="0029759C" w:rsidRDefault="0029759C" w:rsidP="0029759C">
      <w:pPr>
        <w:autoSpaceDE w:val="0"/>
        <w:autoSpaceDN w:val="0"/>
        <w:adjustRightInd w:val="0"/>
        <w:spacing w:line="240" w:lineRule="auto"/>
        <w:rPr>
          <w:rFonts w:cs="Arial"/>
          <w:b/>
          <w:i/>
        </w:rPr>
      </w:pPr>
    </w:p>
    <w:p w14:paraId="694E328A" w14:textId="569762AA" w:rsidR="0029759C" w:rsidRPr="00A814D3" w:rsidRDefault="0029759C" w:rsidP="0029759C">
      <w:pPr>
        <w:autoSpaceDE w:val="0"/>
        <w:autoSpaceDN w:val="0"/>
        <w:adjustRightInd w:val="0"/>
        <w:spacing w:line="240" w:lineRule="auto"/>
        <w:rPr>
          <w:rFonts w:cs="Arial"/>
          <w:i/>
        </w:rPr>
      </w:pPr>
      <w:r w:rsidRPr="00A814D3">
        <w:rPr>
          <w:rFonts w:cs="Arial"/>
          <w:i/>
        </w:rPr>
        <w:t xml:space="preserve">Toelichting </w:t>
      </w:r>
      <w:r>
        <w:rPr>
          <w:rFonts w:cs="Arial"/>
          <w:i/>
        </w:rPr>
        <w:t>op test methode: Verifieer aan de hand van paragraaf 5.16 of definities correct zijn toegepast.</w:t>
      </w:r>
    </w:p>
    <w:p w14:paraId="77F5BEEE" w14:textId="77777777" w:rsidR="0029759C" w:rsidRDefault="0029759C" w:rsidP="0029759C">
      <w:pPr>
        <w:autoSpaceDE w:val="0"/>
        <w:autoSpaceDN w:val="0"/>
        <w:adjustRightInd w:val="0"/>
        <w:spacing w:line="240" w:lineRule="auto"/>
        <w:rPr>
          <w:rFonts w:cs="Arial"/>
          <w:b/>
          <w:i/>
        </w:rPr>
      </w:pPr>
    </w:p>
    <w:p w14:paraId="29AAB8C2" w14:textId="77777777" w:rsidR="0029759C" w:rsidRPr="00A814D3" w:rsidRDefault="0029759C" w:rsidP="0029759C">
      <w:pPr>
        <w:autoSpaceDE w:val="0"/>
        <w:autoSpaceDN w:val="0"/>
        <w:adjustRightInd w:val="0"/>
        <w:spacing w:line="240" w:lineRule="auto"/>
        <w:rPr>
          <w:rFonts w:cs="Arial"/>
          <w:b/>
          <w:i/>
        </w:rPr>
      </w:pPr>
      <w:r>
        <w:rPr>
          <w:rFonts w:cs="Arial"/>
          <w:b/>
          <w:i/>
        </w:rPr>
        <w:t>Rapportage</w:t>
      </w:r>
    </w:p>
    <w:p w14:paraId="157EAD8A" w14:textId="77777777" w:rsidR="0029759C" w:rsidRDefault="0029759C" w:rsidP="0029759C">
      <w:pPr>
        <w:autoSpaceDE w:val="0"/>
        <w:autoSpaceDN w:val="0"/>
        <w:adjustRightInd w:val="0"/>
        <w:spacing w:line="240" w:lineRule="auto"/>
        <w:rPr>
          <w:rFonts w:cs="Arial"/>
          <w:i/>
        </w:rPr>
      </w:pPr>
      <w:r w:rsidRPr="002A5498">
        <w:rPr>
          <w:rFonts w:cs="Arial"/>
          <w:i/>
        </w:rPr>
        <w:t xml:space="preserve">Toegepast: </w:t>
      </w:r>
      <w:r>
        <w:rPr>
          <w:rFonts w:cs="Arial"/>
          <w:i/>
        </w:rPr>
        <w:t>1: ja / 2: nee / 3: niet van toepassing</w:t>
      </w:r>
    </w:p>
    <w:p w14:paraId="37D4506A" w14:textId="77777777" w:rsidR="0029759C" w:rsidRDefault="0029759C" w:rsidP="0029759C">
      <w:pPr>
        <w:autoSpaceDE w:val="0"/>
        <w:autoSpaceDN w:val="0"/>
        <w:adjustRightInd w:val="0"/>
        <w:spacing w:line="240" w:lineRule="auto"/>
        <w:rPr>
          <w:rFonts w:cs="Arial"/>
          <w:i/>
        </w:rPr>
      </w:pPr>
    </w:p>
    <w:p w14:paraId="671DBEB5" w14:textId="77777777" w:rsidR="0029759C" w:rsidRPr="002A5498" w:rsidRDefault="0029759C" w:rsidP="0029759C">
      <w:pPr>
        <w:autoSpaceDE w:val="0"/>
        <w:autoSpaceDN w:val="0"/>
        <w:adjustRightInd w:val="0"/>
        <w:spacing w:line="240" w:lineRule="auto"/>
        <w:rPr>
          <w:rFonts w:cs="Arial"/>
          <w:i/>
        </w:rPr>
      </w:pPr>
      <w:r>
        <w:rPr>
          <w:rFonts w:cs="Arial"/>
          <w:i/>
        </w:rPr>
        <w:t>Opmerking/uitleg</w:t>
      </w:r>
      <w:r w:rsidRPr="002A5498">
        <w:rPr>
          <w:rFonts w:cs="Arial"/>
          <w:i/>
        </w:rPr>
        <w:t>:</w:t>
      </w:r>
    </w:p>
    <w:p w14:paraId="7B2A1B8A" w14:textId="77777777" w:rsidR="0029759C" w:rsidRDefault="0029759C" w:rsidP="0029759C">
      <w:pPr>
        <w:autoSpaceDE w:val="0"/>
        <w:autoSpaceDN w:val="0"/>
        <w:adjustRightInd w:val="0"/>
        <w:spacing w:line="240" w:lineRule="auto"/>
        <w:rPr>
          <w:rFonts w:cs="Arial"/>
          <w:i/>
        </w:rPr>
      </w:pPr>
    </w:p>
    <w:p w14:paraId="196F6BA8" w14:textId="77777777" w:rsidR="0029759C" w:rsidRDefault="0029759C" w:rsidP="0029759C">
      <w:pPr>
        <w:autoSpaceDE w:val="0"/>
        <w:autoSpaceDN w:val="0"/>
        <w:adjustRightInd w:val="0"/>
        <w:spacing w:line="240" w:lineRule="auto"/>
        <w:rPr>
          <w:rFonts w:cs="Arial"/>
          <w:i/>
        </w:rPr>
      </w:pPr>
      <w:r>
        <w:rPr>
          <w:rFonts w:cs="Arial"/>
          <w:i/>
        </w:rPr>
        <w:t>Advies:</w:t>
      </w:r>
    </w:p>
    <w:p w14:paraId="28620171" w14:textId="1736D222" w:rsidR="00B31406" w:rsidRDefault="00B31406" w:rsidP="00B50D8B"/>
    <w:p w14:paraId="5017B18B" w14:textId="58A528B4" w:rsidR="0029759C" w:rsidRDefault="0029759C" w:rsidP="0029759C">
      <w:pPr>
        <w:pStyle w:val="Heading31"/>
      </w:pPr>
      <w:r>
        <w:t>Abstracte en concrete objecttypen</w:t>
      </w:r>
    </w:p>
    <w:p w14:paraId="3803059A" w14:textId="5A5365EE" w:rsidR="0029759C" w:rsidRDefault="0029759C" w:rsidP="00D236C3">
      <w:pPr>
        <w:pStyle w:val="Lijstalinea"/>
        <w:numPr>
          <w:ilvl w:val="0"/>
          <w:numId w:val="35"/>
        </w:numPr>
      </w:pPr>
      <w:r>
        <w:t>Reden voor de test: Controle op juiste toepassing van abstracte en concrete objecttypen,</w:t>
      </w:r>
    </w:p>
    <w:p w14:paraId="66FAB232" w14:textId="77777777" w:rsidR="0029759C" w:rsidRDefault="0029759C" w:rsidP="0029759C"/>
    <w:p w14:paraId="3A930C6B" w14:textId="4DD9853A" w:rsidR="0029759C" w:rsidRDefault="0029759C" w:rsidP="00D236C3">
      <w:pPr>
        <w:pStyle w:val="Lijstalinea"/>
        <w:numPr>
          <w:ilvl w:val="0"/>
          <w:numId w:val="35"/>
        </w:numPr>
        <w:jc w:val="left"/>
      </w:pPr>
      <w:r>
        <w:t>Test methode: Kijk of de in 5.6 opgenomen regels voor gebruik abstracte en concrete zijn toegepast.</w:t>
      </w:r>
    </w:p>
    <w:p w14:paraId="3650400F" w14:textId="77777777" w:rsidR="0029759C" w:rsidRDefault="0029759C" w:rsidP="0029759C"/>
    <w:p w14:paraId="3FB65B76" w14:textId="7A961E2F" w:rsidR="0029759C" w:rsidRDefault="0029759C" w:rsidP="00D236C3">
      <w:pPr>
        <w:pStyle w:val="Lijstalinea"/>
        <w:numPr>
          <w:ilvl w:val="0"/>
          <w:numId w:val="35"/>
        </w:numPr>
      </w:pPr>
      <w:r>
        <w:t>Referentie: 5.6</w:t>
      </w:r>
    </w:p>
    <w:p w14:paraId="51DF99CE" w14:textId="77777777" w:rsidR="0029759C" w:rsidRDefault="0029759C" w:rsidP="0029759C"/>
    <w:p w14:paraId="0A1C48CF" w14:textId="77777777" w:rsidR="0029759C" w:rsidRDefault="0029759C" w:rsidP="00D236C3">
      <w:pPr>
        <w:pStyle w:val="Lijstalinea"/>
        <w:numPr>
          <w:ilvl w:val="0"/>
          <w:numId w:val="35"/>
        </w:numPr>
      </w:pPr>
      <w:r>
        <w:t>Testtype: Detailtest</w:t>
      </w:r>
    </w:p>
    <w:p w14:paraId="7A21DFEC" w14:textId="77777777" w:rsidR="0029759C" w:rsidRDefault="0029759C" w:rsidP="0029759C">
      <w:pPr>
        <w:pStyle w:val="Lijstalinea"/>
      </w:pPr>
    </w:p>
    <w:p w14:paraId="00985FD1" w14:textId="77777777" w:rsidR="0029759C" w:rsidRDefault="0029759C" w:rsidP="0029759C">
      <w:pPr>
        <w:autoSpaceDE w:val="0"/>
        <w:autoSpaceDN w:val="0"/>
        <w:adjustRightInd w:val="0"/>
        <w:spacing w:line="240" w:lineRule="auto"/>
        <w:rPr>
          <w:rFonts w:cs="Arial"/>
          <w:b/>
          <w:i/>
        </w:rPr>
      </w:pPr>
      <w:r>
        <w:rPr>
          <w:rFonts w:cs="Arial"/>
          <w:b/>
          <w:i/>
        </w:rPr>
        <w:t>Uitvoering:</w:t>
      </w:r>
    </w:p>
    <w:p w14:paraId="70A08ACC" w14:textId="77777777" w:rsidR="0029759C" w:rsidRDefault="0029759C" w:rsidP="0029759C">
      <w:pPr>
        <w:autoSpaceDE w:val="0"/>
        <w:autoSpaceDN w:val="0"/>
        <w:adjustRightInd w:val="0"/>
        <w:spacing w:line="240" w:lineRule="auto"/>
        <w:rPr>
          <w:rFonts w:cs="Arial"/>
          <w:b/>
          <w:i/>
        </w:rPr>
      </w:pPr>
    </w:p>
    <w:p w14:paraId="59F9A4F4" w14:textId="181FD84F" w:rsidR="0029759C" w:rsidRPr="00A814D3" w:rsidRDefault="0029759C" w:rsidP="0029759C">
      <w:pPr>
        <w:autoSpaceDE w:val="0"/>
        <w:autoSpaceDN w:val="0"/>
        <w:adjustRightInd w:val="0"/>
        <w:spacing w:line="240" w:lineRule="auto"/>
        <w:rPr>
          <w:rFonts w:cs="Arial"/>
          <w:i/>
        </w:rPr>
      </w:pPr>
      <w:r w:rsidRPr="00A814D3">
        <w:rPr>
          <w:rFonts w:cs="Arial"/>
          <w:i/>
        </w:rPr>
        <w:t xml:space="preserve">Toelichting </w:t>
      </w:r>
      <w:r>
        <w:rPr>
          <w:rFonts w:cs="Arial"/>
          <w:i/>
        </w:rPr>
        <w:t>op test methode:</w:t>
      </w:r>
    </w:p>
    <w:p w14:paraId="5939F8C9" w14:textId="77777777" w:rsidR="0029759C" w:rsidRDefault="0029759C" w:rsidP="0029759C">
      <w:pPr>
        <w:autoSpaceDE w:val="0"/>
        <w:autoSpaceDN w:val="0"/>
        <w:adjustRightInd w:val="0"/>
        <w:spacing w:line="240" w:lineRule="auto"/>
        <w:rPr>
          <w:rFonts w:cs="Arial"/>
          <w:b/>
          <w:i/>
        </w:rPr>
      </w:pPr>
    </w:p>
    <w:p w14:paraId="200A1030" w14:textId="77777777" w:rsidR="0029759C" w:rsidRPr="00A814D3" w:rsidRDefault="0029759C" w:rsidP="0029759C">
      <w:pPr>
        <w:autoSpaceDE w:val="0"/>
        <w:autoSpaceDN w:val="0"/>
        <w:adjustRightInd w:val="0"/>
        <w:spacing w:line="240" w:lineRule="auto"/>
        <w:rPr>
          <w:rFonts w:cs="Arial"/>
          <w:b/>
          <w:i/>
        </w:rPr>
      </w:pPr>
      <w:r>
        <w:rPr>
          <w:rFonts w:cs="Arial"/>
          <w:b/>
          <w:i/>
        </w:rPr>
        <w:t>Rapportage</w:t>
      </w:r>
    </w:p>
    <w:p w14:paraId="3D1BBAC2" w14:textId="77777777" w:rsidR="0029759C" w:rsidRDefault="0029759C" w:rsidP="0029759C">
      <w:pPr>
        <w:autoSpaceDE w:val="0"/>
        <w:autoSpaceDN w:val="0"/>
        <w:adjustRightInd w:val="0"/>
        <w:spacing w:line="240" w:lineRule="auto"/>
        <w:rPr>
          <w:rFonts w:cs="Arial"/>
          <w:i/>
        </w:rPr>
      </w:pPr>
      <w:r w:rsidRPr="002A5498">
        <w:rPr>
          <w:rFonts w:cs="Arial"/>
          <w:i/>
        </w:rPr>
        <w:t xml:space="preserve">Toegepast: </w:t>
      </w:r>
      <w:r>
        <w:rPr>
          <w:rFonts w:cs="Arial"/>
          <w:i/>
        </w:rPr>
        <w:t>1: ja / 2: nee / 3: niet van toepassing</w:t>
      </w:r>
    </w:p>
    <w:p w14:paraId="6BD87C97" w14:textId="77777777" w:rsidR="0029759C" w:rsidRDefault="0029759C" w:rsidP="0029759C">
      <w:pPr>
        <w:autoSpaceDE w:val="0"/>
        <w:autoSpaceDN w:val="0"/>
        <w:adjustRightInd w:val="0"/>
        <w:spacing w:line="240" w:lineRule="auto"/>
        <w:rPr>
          <w:rFonts w:cs="Arial"/>
          <w:i/>
        </w:rPr>
      </w:pPr>
    </w:p>
    <w:p w14:paraId="6B309E12" w14:textId="77777777" w:rsidR="0029759C" w:rsidRPr="002A5498" w:rsidRDefault="0029759C" w:rsidP="0029759C">
      <w:pPr>
        <w:autoSpaceDE w:val="0"/>
        <w:autoSpaceDN w:val="0"/>
        <w:adjustRightInd w:val="0"/>
        <w:spacing w:line="240" w:lineRule="auto"/>
        <w:rPr>
          <w:rFonts w:cs="Arial"/>
          <w:i/>
        </w:rPr>
      </w:pPr>
      <w:r>
        <w:rPr>
          <w:rFonts w:cs="Arial"/>
          <w:i/>
        </w:rPr>
        <w:t>Opmerking/uitleg</w:t>
      </w:r>
      <w:r w:rsidRPr="002A5498">
        <w:rPr>
          <w:rFonts w:cs="Arial"/>
          <w:i/>
        </w:rPr>
        <w:t>:</w:t>
      </w:r>
    </w:p>
    <w:p w14:paraId="432D0410" w14:textId="77777777" w:rsidR="0029759C" w:rsidRDefault="0029759C" w:rsidP="0029759C">
      <w:pPr>
        <w:autoSpaceDE w:val="0"/>
        <w:autoSpaceDN w:val="0"/>
        <w:adjustRightInd w:val="0"/>
        <w:spacing w:line="240" w:lineRule="auto"/>
        <w:rPr>
          <w:rFonts w:cs="Arial"/>
          <w:i/>
        </w:rPr>
      </w:pPr>
    </w:p>
    <w:p w14:paraId="3101A677" w14:textId="6BAFDDFA" w:rsidR="0029759C" w:rsidRDefault="0029759C" w:rsidP="0029759C">
      <w:pPr>
        <w:autoSpaceDE w:val="0"/>
        <w:autoSpaceDN w:val="0"/>
        <w:adjustRightInd w:val="0"/>
        <w:spacing w:line="240" w:lineRule="auto"/>
        <w:rPr>
          <w:rFonts w:cs="Arial"/>
          <w:i/>
        </w:rPr>
      </w:pPr>
      <w:r>
        <w:rPr>
          <w:rFonts w:cs="Arial"/>
          <w:i/>
        </w:rPr>
        <w:t>Advies:</w:t>
      </w:r>
    </w:p>
    <w:p w14:paraId="3D5959CF" w14:textId="4A787828" w:rsidR="0029759C" w:rsidRDefault="0029759C" w:rsidP="0029759C">
      <w:pPr>
        <w:pStyle w:val="Heading31"/>
      </w:pPr>
      <w:proofErr w:type="spellStart"/>
      <w:r>
        <w:t>waardelijsten</w:t>
      </w:r>
      <w:proofErr w:type="spellEnd"/>
    </w:p>
    <w:p w14:paraId="27D7401A" w14:textId="49A06B9A" w:rsidR="0029759C" w:rsidRDefault="0029759C" w:rsidP="00D236C3">
      <w:pPr>
        <w:pStyle w:val="Lijstalinea"/>
        <w:numPr>
          <w:ilvl w:val="0"/>
          <w:numId w:val="31"/>
        </w:numPr>
      </w:pPr>
      <w:r>
        <w:t xml:space="preserve">Reden voor de test: Controle op juiste toepassing van </w:t>
      </w:r>
      <w:proofErr w:type="spellStart"/>
      <w:r>
        <w:t>waardelijsten</w:t>
      </w:r>
      <w:proofErr w:type="spellEnd"/>
      <w:r>
        <w:t>. Specifiek naar verschil tussen interne en extern opgenomen lijsten</w:t>
      </w:r>
      <w:r w:rsidR="00A022DE">
        <w:t>.</w:t>
      </w:r>
    </w:p>
    <w:p w14:paraId="07C3007D" w14:textId="77777777" w:rsidR="0029759C" w:rsidRDefault="0029759C" w:rsidP="0029759C"/>
    <w:p w14:paraId="5EF6631F" w14:textId="1461E765" w:rsidR="0029759C" w:rsidRDefault="0029759C" w:rsidP="00D236C3">
      <w:pPr>
        <w:pStyle w:val="Lijstalinea"/>
        <w:numPr>
          <w:ilvl w:val="0"/>
          <w:numId w:val="31"/>
        </w:numPr>
        <w:jc w:val="left"/>
      </w:pPr>
      <w:r>
        <w:t>Test methode: Kijk of de in 5.</w:t>
      </w:r>
      <w:r w:rsidR="00A022DE">
        <w:t>5</w:t>
      </w:r>
      <w:r>
        <w:t xml:space="preserve"> opgenomen regels voor </w:t>
      </w:r>
      <w:proofErr w:type="spellStart"/>
      <w:r w:rsidR="00A022DE">
        <w:t>waardelijsten</w:t>
      </w:r>
      <w:proofErr w:type="spellEnd"/>
      <w:r w:rsidR="00A022DE">
        <w:t xml:space="preserve"> is toegepast</w:t>
      </w:r>
      <w:r>
        <w:t>.</w:t>
      </w:r>
    </w:p>
    <w:p w14:paraId="2D458071" w14:textId="77777777" w:rsidR="0029759C" w:rsidRDefault="0029759C" w:rsidP="0029759C"/>
    <w:p w14:paraId="5E5D4345" w14:textId="77777777" w:rsidR="0029759C" w:rsidRDefault="0029759C" w:rsidP="00D236C3">
      <w:pPr>
        <w:pStyle w:val="Lijstalinea"/>
        <w:numPr>
          <w:ilvl w:val="0"/>
          <w:numId w:val="31"/>
        </w:numPr>
      </w:pPr>
      <w:r>
        <w:t>Referentie: 5.6</w:t>
      </w:r>
    </w:p>
    <w:p w14:paraId="3AEA8E33" w14:textId="77777777" w:rsidR="0029759C" w:rsidRDefault="0029759C" w:rsidP="0029759C"/>
    <w:p w14:paraId="535E1617" w14:textId="77777777" w:rsidR="0029759C" w:rsidRDefault="0029759C" w:rsidP="00D236C3">
      <w:pPr>
        <w:pStyle w:val="Lijstalinea"/>
        <w:numPr>
          <w:ilvl w:val="0"/>
          <w:numId w:val="31"/>
        </w:numPr>
      </w:pPr>
      <w:r>
        <w:t>Testtype: Detailtest</w:t>
      </w:r>
    </w:p>
    <w:p w14:paraId="5B8248D8" w14:textId="77777777" w:rsidR="0029759C" w:rsidRDefault="0029759C" w:rsidP="0029759C">
      <w:pPr>
        <w:pStyle w:val="Lijstalinea"/>
      </w:pPr>
    </w:p>
    <w:p w14:paraId="3031742A" w14:textId="77777777" w:rsidR="0029759C" w:rsidRDefault="0029759C" w:rsidP="0029759C">
      <w:pPr>
        <w:autoSpaceDE w:val="0"/>
        <w:autoSpaceDN w:val="0"/>
        <w:adjustRightInd w:val="0"/>
        <w:spacing w:line="240" w:lineRule="auto"/>
        <w:rPr>
          <w:rFonts w:cs="Arial"/>
          <w:b/>
          <w:i/>
        </w:rPr>
      </w:pPr>
      <w:r>
        <w:rPr>
          <w:rFonts w:cs="Arial"/>
          <w:b/>
          <w:i/>
        </w:rPr>
        <w:t>Uitvoering:</w:t>
      </w:r>
    </w:p>
    <w:p w14:paraId="74424619" w14:textId="77777777" w:rsidR="0029759C" w:rsidRDefault="0029759C" w:rsidP="0029759C">
      <w:pPr>
        <w:autoSpaceDE w:val="0"/>
        <w:autoSpaceDN w:val="0"/>
        <w:adjustRightInd w:val="0"/>
        <w:spacing w:line="240" w:lineRule="auto"/>
        <w:rPr>
          <w:rFonts w:cs="Arial"/>
          <w:b/>
          <w:i/>
        </w:rPr>
      </w:pPr>
    </w:p>
    <w:p w14:paraId="2D881AEE" w14:textId="0B64AE70" w:rsidR="0029759C" w:rsidRPr="00A814D3" w:rsidRDefault="0029759C" w:rsidP="0029759C">
      <w:pPr>
        <w:autoSpaceDE w:val="0"/>
        <w:autoSpaceDN w:val="0"/>
        <w:adjustRightInd w:val="0"/>
        <w:spacing w:line="240" w:lineRule="auto"/>
        <w:rPr>
          <w:rFonts w:cs="Arial"/>
          <w:i/>
        </w:rPr>
      </w:pPr>
      <w:r w:rsidRPr="00A814D3">
        <w:rPr>
          <w:rFonts w:cs="Arial"/>
          <w:i/>
        </w:rPr>
        <w:t xml:space="preserve">Toelichting </w:t>
      </w:r>
      <w:r>
        <w:rPr>
          <w:rFonts w:cs="Arial"/>
          <w:i/>
        </w:rPr>
        <w:t>op test methode:</w:t>
      </w:r>
      <w:r w:rsidR="00A022DE">
        <w:rPr>
          <w:rFonts w:cs="Arial"/>
          <w:i/>
        </w:rPr>
        <w:t xml:space="preserve"> MIM maakt een onderscheid tussen bij het model opgenomen </w:t>
      </w:r>
      <w:proofErr w:type="spellStart"/>
      <w:r w:rsidR="00A022DE">
        <w:rPr>
          <w:rFonts w:cs="Arial"/>
          <w:i/>
        </w:rPr>
        <w:t>waardelijsten</w:t>
      </w:r>
      <w:proofErr w:type="spellEnd"/>
      <w:r w:rsidR="00A022DE">
        <w:rPr>
          <w:rFonts w:cs="Arial"/>
          <w:i/>
        </w:rPr>
        <w:t xml:space="preserve"> en externe vanuit het model gerefereerde </w:t>
      </w:r>
      <w:proofErr w:type="spellStart"/>
      <w:r w:rsidR="00A022DE">
        <w:rPr>
          <w:rFonts w:cs="Arial"/>
          <w:i/>
        </w:rPr>
        <w:t>waardelijsten</w:t>
      </w:r>
      <w:proofErr w:type="spellEnd"/>
      <w:r w:rsidR="00A022DE">
        <w:rPr>
          <w:rFonts w:cs="Arial"/>
          <w:i/>
        </w:rPr>
        <w:t xml:space="preserve">. Verifieer of en hoe dit wordt </w:t>
      </w:r>
      <w:proofErr w:type="spellStart"/>
      <w:r w:rsidR="00A022DE">
        <w:rPr>
          <w:rFonts w:cs="Arial"/>
          <w:i/>
        </w:rPr>
        <w:t>toegpast</w:t>
      </w:r>
      <w:proofErr w:type="spellEnd"/>
      <w:r w:rsidR="00A022DE">
        <w:rPr>
          <w:rFonts w:cs="Arial"/>
          <w:i/>
        </w:rPr>
        <w:t xml:space="preserve"> aan de hand van de regels in paragraaf 5.5</w:t>
      </w:r>
    </w:p>
    <w:p w14:paraId="597DDB06" w14:textId="77777777" w:rsidR="0029759C" w:rsidRDefault="0029759C" w:rsidP="0029759C">
      <w:pPr>
        <w:autoSpaceDE w:val="0"/>
        <w:autoSpaceDN w:val="0"/>
        <w:adjustRightInd w:val="0"/>
        <w:spacing w:line="240" w:lineRule="auto"/>
        <w:rPr>
          <w:rFonts w:cs="Arial"/>
          <w:b/>
          <w:i/>
        </w:rPr>
      </w:pPr>
    </w:p>
    <w:p w14:paraId="4C4868B8" w14:textId="77777777" w:rsidR="0029759C" w:rsidRPr="00A814D3" w:rsidRDefault="0029759C" w:rsidP="0029759C">
      <w:pPr>
        <w:autoSpaceDE w:val="0"/>
        <w:autoSpaceDN w:val="0"/>
        <w:adjustRightInd w:val="0"/>
        <w:spacing w:line="240" w:lineRule="auto"/>
        <w:rPr>
          <w:rFonts w:cs="Arial"/>
          <w:b/>
          <w:i/>
        </w:rPr>
      </w:pPr>
      <w:r>
        <w:rPr>
          <w:rFonts w:cs="Arial"/>
          <w:b/>
          <w:i/>
        </w:rPr>
        <w:t>Rapportage</w:t>
      </w:r>
    </w:p>
    <w:p w14:paraId="10E63822" w14:textId="77777777" w:rsidR="0029759C" w:rsidRDefault="0029759C" w:rsidP="0029759C">
      <w:pPr>
        <w:autoSpaceDE w:val="0"/>
        <w:autoSpaceDN w:val="0"/>
        <w:adjustRightInd w:val="0"/>
        <w:spacing w:line="240" w:lineRule="auto"/>
        <w:rPr>
          <w:rFonts w:cs="Arial"/>
          <w:i/>
        </w:rPr>
      </w:pPr>
      <w:r w:rsidRPr="002A5498">
        <w:rPr>
          <w:rFonts w:cs="Arial"/>
          <w:i/>
        </w:rPr>
        <w:t xml:space="preserve">Toegepast: </w:t>
      </w:r>
      <w:r>
        <w:rPr>
          <w:rFonts w:cs="Arial"/>
          <w:i/>
        </w:rPr>
        <w:t>1: ja / 2: nee / 3: niet van toepassing</w:t>
      </w:r>
    </w:p>
    <w:p w14:paraId="6B04294B" w14:textId="77777777" w:rsidR="0029759C" w:rsidRDefault="0029759C" w:rsidP="0029759C">
      <w:pPr>
        <w:autoSpaceDE w:val="0"/>
        <w:autoSpaceDN w:val="0"/>
        <w:adjustRightInd w:val="0"/>
        <w:spacing w:line="240" w:lineRule="auto"/>
        <w:rPr>
          <w:rFonts w:cs="Arial"/>
          <w:i/>
        </w:rPr>
      </w:pPr>
    </w:p>
    <w:p w14:paraId="19B12440" w14:textId="77777777" w:rsidR="0029759C" w:rsidRPr="002A5498" w:rsidRDefault="0029759C" w:rsidP="0029759C">
      <w:pPr>
        <w:autoSpaceDE w:val="0"/>
        <w:autoSpaceDN w:val="0"/>
        <w:adjustRightInd w:val="0"/>
        <w:spacing w:line="240" w:lineRule="auto"/>
        <w:rPr>
          <w:rFonts w:cs="Arial"/>
          <w:i/>
        </w:rPr>
      </w:pPr>
      <w:r>
        <w:rPr>
          <w:rFonts w:cs="Arial"/>
          <w:i/>
        </w:rPr>
        <w:t>Opmerking/uitleg</w:t>
      </w:r>
      <w:r w:rsidRPr="002A5498">
        <w:rPr>
          <w:rFonts w:cs="Arial"/>
          <w:i/>
        </w:rPr>
        <w:t>:</w:t>
      </w:r>
    </w:p>
    <w:p w14:paraId="3BC8646C" w14:textId="77777777" w:rsidR="0029759C" w:rsidRDefault="0029759C" w:rsidP="0029759C">
      <w:pPr>
        <w:autoSpaceDE w:val="0"/>
        <w:autoSpaceDN w:val="0"/>
        <w:adjustRightInd w:val="0"/>
        <w:spacing w:line="240" w:lineRule="auto"/>
        <w:rPr>
          <w:rFonts w:cs="Arial"/>
          <w:i/>
        </w:rPr>
      </w:pPr>
    </w:p>
    <w:p w14:paraId="11C14D6B" w14:textId="77777777" w:rsidR="0029759C" w:rsidRDefault="0029759C" w:rsidP="0029759C">
      <w:pPr>
        <w:autoSpaceDE w:val="0"/>
        <w:autoSpaceDN w:val="0"/>
        <w:adjustRightInd w:val="0"/>
        <w:spacing w:line="240" w:lineRule="auto"/>
        <w:rPr>
          <w:rFonts w:cs="Arial"/>
          <w:i/>
        </w:rPr>
      </w:pPr>
      <w:r>
        <w:rPr>
          <w:rFonts w:cs="Arial"/>
          <w:i/>
        </w:rPr>
        <w:t>Advies:</w:t>
      </w:r>
    </w:p>
    <w:p w14:paraId="54E3AC64" w14:textId="77777777" w:rsidR="0029759C" w:rsidRPr="0029759C" w:rsidRDefault="0029759C" w:rsidP="0029759C">
      <w:pPr>
        <w:autoSpaceDE w:val="0"/>
        <w:autoSpaceDN w:val="0"/>
        <w:adjustRightInd w:val="0"/>
        <w:spacing w:line="240" w:lineRule="auto"/>
        <w:rPr>
          <w:rFonts w:cs="Arial"/>
          <w:iCs/>
        </w:rPr>
      </w:pPr>
    </w:p>
    <w:p w14:paraId="0F5B789A" w14:textId="44D01679" w:rsidR="00A022DE" w:rsidRDefault="00A022DE" w:rsidP="00A022DE">
      <w:pPr>
        <w:pStyle w:val="Heading31"/>
      </w:pPr>
      <w:r>
        <w:t>overige opvallende model constructies</w:t>
      </w:r>
    </w:p>
    <w:p w14:paraId="432E589A" w14:textId="0B05F5E1" w:rsidR="00A022DE" w:rsidRDefault="00A022DE" w:rsidP="00D236C3">
      <w:pPr>
        <w:pStyle w:val="Lijstalinea"/>
        <w:numPr>
          <w:ilvl w:val="0"/>
          <w:numId w:val="36"/>
        </w:numPr>
      </w:pPr>
      <w:r>
        <w:t>Reden voor de test: Mogelijk zijn er nog overige opvallende constructies in het model die nog niet aan de orde zijn gekomen. Voor de MIM test is het van belang om die te identificeren en de relevantie voor de MIM test te benoemen</w:t>
      </w:r>
    </w:p>
    <w:p w14:paraId="6409EFAC" w14:textId="77777777" w:rsidR="00A022DE" w:rsidRDefault="00A022DE" w:rsidP="00A022DE"/>
    <w:p w14:paraId="6C3C909E" w14:textId="56AFB719" w:rsidR="00A022DE" w:rsidRDefault="00A022DE" w:rsidP="00D236C3">
      <w:pPr>
        <w:pStyle w:val="Lijstalinea"/>
        <w:numPr>
          <w:ilvl w:val="0"/>
          <w:numId w:val="36"/>
        </w:numPr>
        <w:jc w:val="left"/>
      </w:pPr>
      <w:r>
        <w:t>Test methode: Kijk er in informatiemodel nog constructies zitten die niet in MIM zijn benoemd maar wel relevant voor de test. Gebruik paragraaf 5 als referentie</w:t>
      </w:r>
    </w:p>
    <w:p w14:paraId="6A84F641" w14:textId="77777777" w:rsidR="00A022DE" w:rsidRDefault="00A022DE" w:rsidP="00A022DE"/>
    <w:p w14:paraId="09E81B5F" w14:textId="3B3D865F" w:rsidR="00A022DE" w:rsidRDefault="00A022DE" w:rsidP="00D236C3">
      <w:pPr>
        <w:pStyle w:val="Lijstalinea"/>
        <w:numPr>
          <w:ilvl w:val="0"/>
          <w:numId w:val="36"/>
        </w:numPr>
      </w:pPr>
      <w:r>
        <w:t>Referentie: 5</w:t>
      </w:r>
    </w:p>
    <w:p w14:paraId="286EB360" w14:textId="77777777" w:rsidR="00A022DE" w:rsidRDefault="00A022DE" w:rsidP="00A022DE"/>
    <w:p w14:paraId="39E435A1" w14:textId="77777777" w:rsidR="00A022DE" w:rsidRDefault="00A022DE" w:rsidP="00D236C3">
      <w:pPr>
        <w:pStyle w:val="Lijstalinea"/>
        <w:numPr>
          <w:ilvl w:val="0"/>
          <w:numId w:val="36"/>
        </w:numPr>
      </w:pPr>
      <w:r>
        <w:t>Testtype: Detailtest</w:t>
      </w:r>
    </w:p>
    <w:p w14:paraId="02EA2D78" w14:textId="77777777" w:rsidR="00A022DE" w:rsidRDefault="00A022DE" w:rsidP="00A022DE">
      <w:pPr>
        <w:pStyle w:val="Lijstalinea"/>
      </w:pPr>
    </w:p>
    <w:p w14:paraId="6CDF0F1C" w14:textId="77777777" w:rsidR="00A022DE" w:rsidRDefault="00A022DE" w:rsidP="00A022DE">
      <w:pPr>
        <w:autoSpaceDE w:val="0"/>
        <w:autoSpaceDN w:val="0"/>
        <w:adjustRightInd w:val="0"/>
        <w:spacing w:line="240" w:lineRule="auto"/>
        <w:rPr>
          <w:rFonts w:cs="Arial"/>
          <w:b/>
          <w:i/>
        </w:rPr>
      </w:pPr>
      <w:r>
        <w:rPr>
          <w:rFonts w:cs="Arial"/>
          <w:b/>
          <w:i/>
        </w:rPr>
        <w:t>Uitvoering:</w:t>
      </w:r>
    </w:p>
    <w:p w14:paraId="4453A00F" w14:textId="77777777" w:rsidR="00A022DE" w:rsidRDefault="00A022DE" w:rsidP="00A022DE">
      <w:pPr>
        <w:autoSpaceDE w:val="0"/>
        <w:autoSpaceDN w:val="0"/>
        <w:adjustRightInd w:val="0"/>
        <w:spacing w:line="240" w:lineRule="auto"/>
        <w:rPr>
          <w:rFonts w:cs="Arial"/>
          <w:b/>
          <w:i/>
        </w:rPr>
      </w:pPr>
    </w:p>
    <w:p w14:paraId="573025CE" w14:textId="1BC357C5" w:rsidR="00A022DE" w:rsidRPr="00A814D3" w:rsidRDefault="00A022DE" w:rsidP="00A022DE">
      <w:pPr>
        <w:autoSpaceDE w:val="0"/>
        <w:autoSpaceDN w:val="0"/>
        <w:adjustRightInd w:val="0"/>
        <w:spacing w:line="240" w:lineRule="auto"/>
        <w:rPr>
          <w:rFonts w:cs="Arial"/>
          <w:i/>
        </w:rPr>
      </w:pPr>
      <w:r w:rsidRPr="00A814D3">
        <w:rPr>
          <w:rFonts w:cs="Arial"/>
          <w:i/>
        </w:rPr>
        <w:t xml:space="preserve">Toelichting </w:t>
      </w:r>
      <w:r>
        <w:rPr>
          <w:rFonts w:cs="Arial"/>
          <w:i/>
        </w:rPr>
        <w:t>op test methode: In het informatiemodel kunnen constructies en afspraken voorkomen die MIM niet gesignaleerd heeft in hoofdstuk 5 Afspraken en regels. Verifieer of het extensies zijn en of ze geen andere alternatieve oplossingen zijn voor MIM afspraken. Neem ze op in de rapportage.</w:t>
      </w:r>
    </w:p>
    <w:p w14:paraId="6D273F2D" w14:textId="77777777" w:rsidR="00A022DE" w:rsidRDefault="00A022DE" w:rsidP="00A022DE">
      <w:pPr>
        <w:autoSpaceDE w:val="0"/>
        <w:autoSpaceDN w:val="0"/>
        <w:adjustRightInd w:val="0"/>
        <w:spacing w:line="240" w:lineRule="auto"/>
        <w:rPr>
          <w:rFonts w:cs="Arial"/>
          <w:b/>
          <w:i/>
        </w:rPr>
      </w:pPr>
    </w:p>
    <w:p w14:paraId="15AF9E68" w14:textId="77777777" w:rsidR="00A022DE" w:rsidRPr="00A814D3" w:rsidRDefault="00A022DE" w:rsidP="00A022DE">
      <w:pPr>
        <w:autoSpaceDE w:val="0"/>
        <w:autoSpaceDN w:val="0"/>
        <w:adjustRightInd w:val="0"/>
        <w:spacing w:line="240" w:lineRule="auto"/>
        <w:rPr>
          <w:rFonts w:cs="Arial"/>
          <w:b/>
          <w:i/>
        </w:rPr>
      </w:pPr>
      <w:r>
        <w:rPr>
          <w:rFonts w:cs="Arial"/>
          <w:b/>
          <w:i/>
        </w:rPr>
        <w:t>Rapportage</w:t>
      </w:r>
    </w:p>
    <w:p w14:paraId="0D5CB568" w14:textId="77777777" w:rsidR="00A022DE" w:rsidRDefault="00A022DE" w:rsidP="00A022DE">
      <w:pPr>
        <w:autoSpaceDE w:val="0"/>
        <w:autoSpaceDN w:val="0"/>
        <w:adjustRightInd w:val="0"/>
        <w:spacing w:line="240" w:lineRule="auto"/>
        <w:rPr>
          <w:rFonts w:cs="Arial"/>
          <w:i/>
        </w:rPr>
      </w:pPr>
      <w:r w:rsidRPr="002A5498">
        <w:rPr>
          <w:rFonts w:cs="Arial"/>
          <w:i/>
        </w:rPr>
        <w:t xml:space="preserve">Toegepast: </w:t>
      </w:r>
      <w:r>
        <w:rPr>
          <w:rFonts w:cs="Arial"/>
          <w:i/>
        </w:rPr>
        <w:t>1: ja / 2: nee / 3: niet van toepassing</w:t>
      </w:r>
    </w:p>
    <w:p w14:paraId="38A7FE0B" w14:textId="77777777" w:rsidR="00A022DE" w:rsidRDefault="00A022DE" w:rsidP="00A022DE">
      <w:pPr>
        <w:autoSpaceDE w:val="0"/>
        <w:autoSpaceDN w:val="0"/>
        <w:adjustRightInd w:val="0"/>
        <w:spacing w:line="240" w:lineRule="auto"/>
        <w:rPr>
          <w:rFonts w:cs="Arial"/>
          <w:i/>
        </w:rPr>
      </w:pPr>
    </w:p>
    <w:p w14:paraId="1FC9CCBB" w14:textId="77777777" w:rsidR="00A022DE" w:rsidRPr="002A5498" w:rsidRDefault="00A022DE" w:rsidP="00A022DE">
      <w:pPr>
        <w:autoSpaceDE w:val="0"/>
        <w:autoSpaceDN w:val="0"/>
        <w:adjustRightInd w:val="0"/>
        <w:spacing w:line="240" w:lineRule="auto"/>
        <w:rPr>
          <w:rFonts w:cs="Arial"/>
          <w:i/>
        </w:rPr>
      </w:pPr>
      <w:r>
        <w:rPr>
          <w:rFonts w:cs="Arial"/>
          <w:i/>
        </w:rPr>
        <w:t>Opmerking/uitleg</w:t>
      </w:r>
      <w:r w:rsidRPr="002A5498">
        <w:rPr>
          <w:rFonts w:cs="Arial"/>
          <w:i/>
        </w:rPr>
        <w:t>:</w:t>
      </w:r>
    </w:p>
    <w:p w14:paraId="1BBFE885" w14:textId="77777777" w:rsidR="00A022DE" w:rsidRDefault="00A022DE" w:rsidP="00A022DE">
      <w:pPr>
        <w:autoSpaceDE w:val="0"/>
        <w:autoSpaceDN w:val="0"/>
        <w:adjustRightInd w:val="0"/>
        <w:spacing w:line="240" w:lineRule="auto"/>
        <w:rPr>
          <w:rFonts w:cs="Arial"/>
          <w:i/>
        </w:rPr>
      </w:pPr>
    </w:p>
    <w:p w14:paraId="2C47EDD7" w14:textId="77777777" w:rsidR="00A022DE" w:rsidRDefault="00A022DE" w:rsidP="00A022DE">
      <w:pPr>
        <w:autoSpaceDE w:val="0"/>
        <w:autoSpaceDN w:val="0"/>
        <w:adjustRightInd w:val="0"/>
        <w:spacing w:line="240" w:lineRule="auto"/>
        <w:rPr>
          <w:rFonts w:cs="Arial"/>
          <w:i/>
        </w:rPr>
      </w:pPr>
      <w:r>
        <w:rPr>
          <w:rFonts w:cs="Arial"/>
          <w:i/>
        </w:rPr>
        <w:t>Advies:</w:t>
      </w:r>
    </w:p>
    <w:p w14:paraId="2D2813E1" w14:textId="758F7B0C" w:rsidR="0029759C" w:rsidRDefault="0029759C" w:rsidP="00B50D8B"/>
    <w:p w14:paraId="16EF012A" w14:textId="54E0E37F" w:rsidR="00A022DE" w:rsidRDefault="00A022DE" w:rsidP="00A022DE">
      <w:pPr>
        <w:pStyle w:val="Heading21"/>
      </w:pPr>
      <w:r>
        <w:t xml:space="preserve">technische validatie </w:t>
      </w:r>
      <w:proofErr w:type="spellStart"/>
      <w:r>
        <w:t>dmv</w:t>
      </w:r>
      <w:proofErr w:type="spellEnd"/>
      <w:r>
        <w:t xml:space="preserve"> </w:t>
      </w:r>
      <w:proofErr w:type="spellStart"/>
      <w:r>
        <w:t>tooling</w:t>
      </w:r>
      <w:proofErr w:type="spellEnd"/>
      <w:r>
        <w:t xml:space="preserve"> (5)</w:t>
      </w:r>
    </w:p>
    <w:p w14:paraId="6A0C5B0F" w14:textId="48077749" w:rsidR="00A022DE" w:rsidRDefault="00A022DE" w:rsidP="00D236C3">
      <w:pPr>
        <w:pStyle w:val="Lijstalinea"/>
        <w:numPr>
          <w:ilvl w:val="0"/>
          <w:numId w:val="37"/>
        </w:numPr>
      </w:pPr>
      <w:r>
        <w:t xml:space="preserve">Reden voor de test: Het MIM is een heel gedetailleerd metamodel dat niet eenvoudig </w:t>
      </w:r>
      <w:r w:rsidR="00BE3C9B">
        <w:t xml:space="preserve">met de hand tot in detail is te testen. Software </w:t>
      </w:r>
      <w:proofErr w:type="spellStart"/>
      <w:r w:rsidR="00BE3C9B">
        <w:t>tooling</w:t>
      </w:r>
      <w:proofErr w:type="spellEnd"/>
      <w:r w:rsidR="00BE3C9B">
        <w:t xml:space="preserve"> kan de test op dit aspect ondersteunen. De rapportage van de </w:t>
      </w:r>
      <w:proofErr w:type="spellStart"/>
      <w:r w:rsidR="00BE3C9B">
        <w:t>tooling</w:t>
      </w:r>
      <w:proofErr w:type="spellEnd"/>
      <w:r w:rsidR="00BE3C9B">
        <w:t xml:space="preserve"> is niet normatief voor de test maar wordt wel gebruikt voor ondersteuning van de test</w:t>
      </w:r>
    </w:p>
    <w:p w14:paraId="770E2E21" w14:textId="77777777" w:rsidR="00A022DE" w:rsidRDefault="00A022DE" w:rsidP="00A022DE"/>
    <w:p w14:paraId="760CA677" w14:textId="0605A8FE" w:rsidR="00A022DE" w:rsidRDefault="00A022DE" w:rsidP="00D236C3">
      <w:pPr>
        <w:pStyle w:val="Lijstalinea"/>
        <w:numPr>
          <w:ilvl w:val="0"/>
          <w:numId w:val="37"/>
        </w:numPr>
        <w:jc w:val="left"/>
      </w:pPr>
      <w:r>
        <w:t xml:space="preserve">Test methode: </w:t>
      </w:r>
      <w:r w:rsidR="00BE3C9B">
        <w:t xml:space="preserve">Gebruik de technische modelleeromgeving van het informatiemodel als bron voor een test met een software tool. </w:t>
      </w:r>
    </w:p>
    <w:p w14:paraId="5E5B1472" w14:textId="77777777" w:rsidR="00A022DE" w:rsidRDefault="00A022DE" w:rsidP="00A022DE"/>
    <w:p w14:paraId="672C44EF" w14:textId="330EFFE1" w:rsidR="00A022DE" w:rsidRDefault="00A022DE" w:rsidP="00D236C3">
      <w:pPr>
        <w:pStyle w:val="Lijstalinea"/>
        <w:numPr>
          <w:ilvl w:val="0"/>
          <w:numId w:val="37"/>
        </w:numPr>
      </w:pPr>
      <w:r>
        <w:t xml:space="preserve">Referentie: </w:t>
      </w:r>
      <w:r w:rsidR="00BE3C9B">
        <w:t>geen</w:t>
      </w:r>
    </w:p>
    <w:p w14:paraId="285D77C4" w14:textId="77777777" w:rsidR="00A022DE" w:rsidRDefault="00A022DE" w:rsidP="00A022DE"/>
    <w:p w14:paraId="24C8661C" w14:textId="77777777" w:rsidR="00A022DE" w:rsidRDefault="00A022DE" w:rsidP="00D236C3">
      <w:pPr>
        <w:pStyle w:val="Lijstalinea"/>
        <w:numPr>
          <w:ilvl w:val="0"/>
          <w:numId w:val="37"/>
        </w:numPr>
      </w:pPr>
      <w:r>
        <w:t>Testtype: Detailtest</w:t>
      </w:r>
    </w:p>
    <w:p w14:paraId="3701F3B9" w14:textId="77777777" w:rsidR="00A022DE" w:rsidRDefault="00A022DE" w:rsidP="00A022DE">
      <w:pPr>
        <w:pStyle w:val="Lijstalinea"/>
      </w:pPr>
    </w:p>
    <w:p w14:paraId="60EFD8D8" w14:textId="77777777" w:rsidR="00A022DE" w:rsidRDefault="00A022DE" w:rsidP="00A022DE">
      <w:pPr>
        <w:autoSpaceDE w:val="0"/>
        <w:autoSpaceDN w:val="0"/>
        <w:adjustRightInd w:val="0"/>
        <w:spacing w:line="240" w:lineRule="auto"/>
        <w:rPr>
          <w:rFonts w:cs="Arial"/>
          <w:b/>
          <w:i/>
        </w:rPr>
      </w:pPr>
      <w:r>
        <w:rPr>
          <w:rFonts w:cs="Arial"/>
          <w:b/>
          <w:i/>
        </w:rPr>
        <w:lastRenderedPageBreak/>
        <w:t>Uitvoering:</w:t>
      </w:r>
    </w:p>
    <w:p w14:paraId="6C5ED219" w14:textId="77777777" w:rsidR="00A022DE" w:rsidRDefault="00A022DE" w:rsidP="00A022DE">
      <w:pPr>
        <w:autoSpaceDE w:val="0"/>
        <w:autoSpaceDN w:val="0"/>
        <w:adjustRightInd w:val="0"/>
        <w:spacing w:line="240" w:lineRule="auto"/>
        <w:rPr>
          <w:rFonts w:cs="Arial"/>
          <w:b/>
          <w:i/>
        </w:rPr>
      </w:pPr>
    </w:p>
    <w:p w14:paraId="0CAEFE0C" w14:textId="3634D459" w:rsidR="00A022DE" w:rsidRPr="00BE3C9B" w:rsidRDefault="00A022DE" w:rsidP="00A022DE">
      <w:pPr>
        <w:autoSpaceDE w:val="0"/>
        <w:autoSpaceDN w:val="0"/>
        <w:adjustRightInd w:val="0"/>
        <w:spacing w:line="240" w:lineRule="auto"/>
        <w:rPr>
          <w:rFonts w:cs="Arial"/>
          <w:i/>
        </w:rPr>
      </w:pPr>
      <w:r w:rsidRPr="00BE3C9B">
        <w:rPr>
          <w:rFonts w:cs="Arial"/>
          <w:i/>
        </w:rPr>
        <w:t xml:space="preserve">Toelichting op test methode: </w:t>
      </w:r>
      <w:r w:rsidR="00BE3C9B" w:rsidRPr="00BE3C9B">
        <w:rPr>
          <w:i/>
        </w:rPr>
        <w:t>Gebruik de technische modelleeromgeving van het informatiemodel als bron voor een test met een software tool.</w:t>
      </w:r>
      <w:r w:rsidR="00BE3C9B">
        <w:rPr>
          <w:i/>
        </w:rPr>
        <w:t xml:space="preserve"> Geef de naam van de technische modelleeromgeving en de naam de testtooling. Neem het resultaat daarvan op in dit testrapport.</w:t>
      </w:r>
    </w:p>
    <w:p w14:paraId="3054DAAB" w14:textId="77777777" w:rsidR="00A022DE" w:rsidRDefault="00A022DE" w:rsidP="00A022DE">
      <w:pPr>
        <w:autoSpaceDE w:val="0"/>
        <w:autoSpaceDN w:val="0"/>
        <w:adjustRightInd w:val="0"/>
        <w:spacing w:line="240" w:lineRule="auto"/>
        <w:rPr>
          <w:rFonts w:cs="Arial"/>
          <w:b/>
          <w:i/>
        </w:rPr>
      </w:pPr>
    </w:p>
    <w:p w14:paraId="42559076" w14:textId="77777777" w:rsidR="00A022DE" w:rsidRPr="00A814D3" w:rsidRDefault="00A022DE" w:rsidP="00A022DE">
      <w:pPr>
        <w:autoSpaceDE w:val="0"/>
        <w:autoSpaceDN w:val="0"/>
        <w:adjustRightInd w:val="0"/>
        <w:spacing w:line="240" w:lineRule="auto"/>
        <w:rPr>
          <w:rFonts w:cs="Arial"/>
          <w:b/>
          <w:i/>
        </w:rPr>
      </w:pPr>
      <w:r>
        <w:rPr>
          <w:rFonts w:cs="Arial"/>
          <w:b/>
          <w:i/>
        </w:rPr>
        <w:t>Rapportage</w:t>
      </w:r>
    </w:p>
    <w:p w14:paraId="6793DD80" w14:textId="3E6D1E77" w:rsidR="00A022DE" w:rsidRDefault="00BE3C9B" w:rsidP="00A022DE">
      <w:pPr>
        <w:autoSpaceDE w:val="0"/>
        <w:autoSpaceDN w:val="0"/>
        <w:adjustRightInd w:val="0"/>
        <w:spacing w:line="240" w:lineRule="auto"/>
        <w:rPr>
          <w:rFonts w:cs="Arial"/>
          <w:i/>
        </w:rPr>
      </w:pPr>
      <w:r>
        <w:rPr>
          <w:rFonts w:cs="Arial"/>
          <w:i/>
        </w:rPr>
        <w:t>Testomgeving:</w:t>
      </w:r>
    </w:p>
    <w:p w14:paraId="7B3692F8" w14:textId="36A8AB75" w:rsidR="00BE3C9B" w:rsidRDefault="00BE3C9B" w:rsidP="00A022DE">
      <w:pPr>
        <w:autoSpaceDE w:val="0"/>
        <w:autoSpaceDN w:val="0"/>
        <w:adjustRightInd w:val="0"/>
        <w:spacing w:line="240" w:lineRule="auto"/>
        <w:rPr>
          <w:rFonts w:cs="Arial"/>
          <w:i/>
        </w:rPr>
      </w:pPr>
      <w:r>
        <w:rPr>
          <w:rFonts w:cs="Arial"/>
          <w:i/>
        </w:rPr>
        <w:t>Testtool:</w:t>
      </w:r>
    </w:p>
    <w:p w14:paraId="7FC67F04" w14:textId="3BD9019D" w:rsidR="00BE3C9B" w:rsidRDefault="00BE3C9B" w:rsidP="00A022DE">
      <w:pPr>
        <w:autoSpaceDE w:val="0"/>
        <w:autoSpaceDN w:val="0"/>
        <w:adjustRightInd w:val="0"/>
        <w:spacing w:line="240" w:lineRule="auto"/>
        <w:rPr>
          <w:rFonts w:cs="Arial"/>
          <w:i/>
        </w:rPr>
      </w:pPr>
      <w:r>
        <w:rPr>
          <w:rFonts w:cs="Arial"/>
          <w:i/>
        </w:rPr>
        <w:t>Samenvatting testrapportage:</w:t>
      </w:r>
    </w:p>
    <w:p w14:paraId="0F1FBDCD" w14:textId="772D5368" w:rsidR="00BE3C9B" w:rsidRDefault="00BE3C9B" w:rsidP="00A022DE">
      <w:pPr>
        <w:autoSpaceDE w:val="0"/>
        <w:autoSpaceDN w:val="0"/>
        <w:adjustRightInd w:val="0"/>
        <w:spacing w:line="240" w:lineRule="auto"/>
        <w:rPr>
          <w:rFonts w:cs="Arial"/>
          <w:i/>
        </w:rPr>
      </w:pPr>
      <w:r>
        <w:rPr>
          <w:rFonts w:cs="Arial"/>
          <w:i/>
        </w:rPr>
        <w:t>Opmerking:</w:t>
      </w:r>
    </w:p>
    <w:p w14:paraId="20E5ABD4" w14:textId="1721F853" w:rsidR="00BE3C9B" w:rsidRDefault="00BE3C9B" w:rsidP="00A022DE">
      <w:pPr>
        <w:autoSpaceDE w:val="0"/>
        <w:autoSpaceDN w:val="0"/>
        <w:adjustRightInd w:val="0"/>
        <w:spacing w:line="240" w:lineRule="auto"/>
        <w:rPr>
          <w:rFonts w:cs="Arial"/>
          <w:i/>
        </w:rPr>
      </w:pPr>
      <w:r>
        <w:rPr>
          <w:rFonts w:cs="Arial"/>
          <w:i/>
        </w:rPr>
        <w:t>Testrapport:</w:t>
      </w:r>
    </w:p>
    <w:p w14:paraId="1C70732C" w14:textId="4DE0819C" w:rsidR="0029759C" w:rsidRDefault="0029759C" w:rsidP="00B50D8B"/>
    <w:p w14:paraId="38D9205A" w14:textId="7CBAFEFF" w:rsidR="00A022DE" w:rsidRDefault="00A022DE" w:rsidP="00B50D8B"/>
    <w:sectPr w:rsidR="00A022DE" w:rsidSect="0048274F">
      <w:headerReference w:type="default" r:id="rId8"/>
      <w:footerReference w:type="default" r:id="rId9"/>
      <w:headerReference w:type="first" r:id="rId10"/>
      <w:footerReference w:type="first" r:id="rId11"/>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10DE1" w14:textId="77777777" w:rsidR="00A037BC" w:rsidRDefault="00A037BC" w:rsidP="00567F85">
      <w:pPr>
        <w:pStyle w:val="Koptekst"/>
      </w:pPr>
      <w:r>
        <w:separator/>
      </w:r>
    </w:p>
  </w:endnote>
  <w:endnote w:type="continuationSeparator" w:id="0">
    <w:p w14:paraId="27740AF0" w14:textId="77777777" w:rsidR="00A037BC" w:rsidRDefault="00A037BC"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91FB2" w14:textId="77777777" w:rsidR="00E202A8" w:rsidRDefault="00E202A8">
    <w:pPr>
      <w:pStyle w:val="Voettekst"/>
    </w:pPr>
  </w:p>
  <w:p w14:paraId="70019B58" w14:textId="77777777" w:rsidR="00E202A8" w:rsidRDefault="00E202A8">
    <w:pPr>
      <w:pStyle w:val="Voettekst"/>
    </w:pPr>
  </w:p>
  <w:p w14:paraId="08B17B34" w14:textId="77777777" w:rsidR="00E202A8" w:rsidRDefault="00E202A8">
    <w:pPr>
      <w:pStyle w:val="Voettekst"/>
    </w:pPr>
  </w:p>
  <w:p w14:paraId="1BD033AA" w14:textId="77777777" w:rsidR="00E202A8" w:rsidRDefault="00E202A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0D56F" w14:textId="77777777" w:rsidR="00E202A8" w:rsidRDefault="00E202A8"/>
  <w:p w14:paraId="73D8F12B" w14:textId="77777777" w:rsidR="00E202A8" w:rsidRDefault="00E202A8"/>
  <w:tbl>
    <w:tblPr>
      <w:tblW w:w="9000" w:type="dxa"/>
      <w:tblInd w:w="108" w:type="dxa"/>
      <w:tblLook w:val="01E0" w:firstRow="1" w:lastRow="1" w:firstColumn="1" w:lastColumn="1" w:noHBand="0" w:noVBand="0"/>
    </w:tblPr>
    <w:tblGrid>
      <w:gridCol w:w="397"/>
      <w:gridCol w:w="3203"/>
      <w:gridCol w:w="3240"/>
      <w:gridCol w:w="2160"/>
    </w:tblGrid>
    <w:tr w:rsidR="00E202A8" w:rsidRPr="00C50627" w14:paraId="6F4D53D8" w14:textId="77777777" w:rsidTr="00C50627">
      <w:tc>
        <w:tcPr>
          <w:tcW w:w="397" w:type="dxa"/>
          <w:shd w:val="clear" w:color="auto" w:fill="auto"/>
        </w:tcPr>
        <w:p w14:paraId="64A8E38C" w14:textId="77777777" w:rsidR="00E202A8" w:rsidRPr="00C50627" w:rsidRDefault="00E202A8" w:rsidP="00FA115F">
          <w:pPr>
            <w:pStyle w:val="Voettekst"/>
            <w:rPr>
              <w:color w:val="999999"/>
              <w:sz w:val="14"/>
              <w:szCs w:val="14"/>
            </w:rPr>
          </w:pPr>
          <w:r w:rsidRPr="00C50627">
            <w:rPr>
              <w:color w:val="999999"/>
              <w:sz w:val="14"/>
              <w:szCs w:val="14"/>
            </w:rPr>
            <w:t>T</w:t>
          </w:r>
        </w:p>
      </w:tc>
      <w:tc>
        <w:tcPr>
          <w:tcW w:w="3203" w:type="dxa"/>
          <w:shd w:val="clear" w:color="auto" w:fill="auto"/>
        </w:tcPr>
        <w:p w14:paraId="3E2E6579" w14:textId="77777777" w:rsidR="00E202A8" w:rsidRPr="00C50627" w:rsidRDefault="00E202A8" w:rsidP="00FA115F">
          <w:pPr>
            <w:pStyle w:val="Voettekst"/>
            <w:rPr>
              <w:b/>
              <w:color w:val="999999"/>
              <w:sz w:val="12"/>
              <w:szCs w:val="12"/>
            </w:rPr>
          </w:pPr>
          <w:r w:rsidRPr="00C50627">
            <w:rPr>
              <w:b/>
              <w:color w:val="999999"/>
              <w:sz w:val="12"/>
              <w:szCs w:val="12"/>
            </w:rPr>
            <w:t>033 460 41 00</w:t>
          </w:r>
        </w:p>
      </w:tc>
      <w:tc>
        <w:tcPr>
          <w:tcW w:w="3240" w:type="dxa"/>
        </w:tcPr>
        <w:p w14:paraId="14F7B737" w14:textId="77777777" w:rsidR="00E202A8" w:rsidRPr="00C50627" w:rsidRDefault="00E202A8" w:rsidP="00FA115F">
          <w:pPr>
            <w:pStyle w:val="Voettekst"/>
            <w:rPr>
              <w:color w:val="999999"/>
              <w:sz w:val="14"/>
              <w:szCs w:val="14"/>
            </w:rPr>
          </w:pPr>
          <w:r w:rsidRPr="00C50627">
            <w:rPr>
              <w:color w:val="999999"/>
              <w:sz w:val="14"/>
              <w:szCs w:val="14"/>
            </w:rPr>
            <w:t>bezoekadres</w:t>
          </w:r>
        </w:p>
      </w:tc>
      <w:tc>
        <w:tcPr>
          <w:tcW w:w="2160" w:type="dxa"/>
        </w:tcPr>
        <w:p w14:paraId="7E3C6DCD" w14:textId="77777777" w:rsidR="00E202A8" w:rsidRPr="00C50627" w:rsidRDefault="00E202A8" w:rsidP="00FA115F">
          <w:pPr>
            <w:pStyle w:val="Voettekst"/>
            <w:rPr>
              <w:color w:val="999999"/>
              <w:sz w:val="14"/>
              <w:szCs w:val="14"/>
            </w:rPr>
          </w:pPr>
          <w:r w:rsidRPr="00C50627">
            <w:rPr>
              <w:color w:val="999999"/>
              <w:sz w:val="14"/>
              <w:szCs w:val="14"/>
            </w:rPr>
            <w:t>postadres</w:t>
          </w:r>
        </w:p>
      </w:tc>
    </w:tr>
    <w:tr w:rsidR="00E202A8" w:rsidRPr="00C50627" w14:paraId="576382A7" w14:textId="77777777" w:rsidTr="00C50627">
      <w:tc>
        <w:tcPr>
          <w:tcW w:w="397" w:type="dxa"/>
          <w:shd w:val="clear" w:color="auto" w:fill="auto"/>
        </w:tcPr>
        <w:p w14:paraId="049687C6" w14:textId="77777777" w:rsidR="00E202A8" w:rsidRPr="00C50627" w:rsidRDefault="00E202A8" w:rsidP="00FA115F">
          <w:pPr>
            <w:pStyle w:val="Voettekst"/>
            <w:rPr>
              <w:color w:val="999999"/>
              <w:sz w:val="14"/>
              <w:szCs w:val="14"/>
            </w:rPr>
          </w:pPr>
          <w:r w:rsidRPr="00C50627">
            <w:rPr>
              <w:color w:val="999999"/>
              <w:sz w:val="14"/>
              <w:szCs w:val="14"/>
            </w:rPr>
            <w:t>F</w:t>
          </w:r>
        </w:p>
      </w:tc>
      <w:tc>
        <w:tcPr>
          <w:tcW w:w="3203" w:type="dxa"/>
          <w:shd w:val="clear" w:color="auto" w:fill="auto"/>
        </w:tcPr>
        <w:p w14:paraId="1DE3659D" w14:textId="77777777" w:rsidR="00E202A8" w:rsidRPr="00C50627" w:rsidRDefault="00E202A8" w:rsidP="00FA115F">
          <w:pPr>
            <w:pStyle w:val="Voettekst"/>
            <w:rPr>
              <w:b/>
              <w:color w:val="999999"/>
              <w:sz w:val="12"/>
              <w:szCs w:val="12"/>
            </w:rPr>
          </w:pPr>
          <w:r w:rsidRPr="00C50627">
            <w:rPr>
              <w:b/>
              <w:color w:val="999999"/>
              <w:sz w:val="12"/>
              <w:szCs w:val="12"/>
            </w:rPr>
            <w:t>033 465 64 57</w:t>
          </w:r>
        </w:p>
      </w:tc>
      <w:tc>
        <w:tcPr>
          <w:tcW w:w="3240" w:type="dxa"/>
        </w:tcPr>
        <w:p w14:paraId="37BDF1BB" w14:textId="77777777" w:rsidR="00E202A8" w:rsidRPr="00C50627" w:rsidRDefault="00E202A8" w:rsidP="00FA115F">
          <w:pPr>
            <w:pStyle w:val="Voettekst"/>
            <w:rPr>
              <w:b/>
              <w:color w:val="999999"/>
              <w:sz w:val="12"/>
              <w:szCs w:val="12"/>
            </w:rPr>
          </w:pPr>
          <w:proofErr w:type="spellStart"/>
          <w:r w:rsidRPr="00C50627">
            <w:rPr>
              <w:b/>
              <w:color w:val="999999"/>
              <w:sz w:val="12"/>
              <w:szCs w:val="12"/>
            </w:rPr>
            <w:t>Barchman</w:t>
          </w:r>
          <w:proofErr w:type="spellEnd"/>
          <w:r w:rsidRPr="00C50627">
            <w:rPr>
              <w:b/>
              <w:color w:val="999999"/>
              <w:sz w:val="12"/>
              <w:szCs w:val="12"/>
            </w:rPr>
            <w:t xml:space="preserve"> </w:t>
          </w:r>
          <w:proofErr w:type="spellStart"/>
          <w:r w:rsidRPr="00C50627">
            <w:rPr>
              <w:b/>
              <w:color w:val="999999"/>
              <w:sz w:val="12"/>
              <w:szCs w:val="12"/>
            </w:rPr>
            <w:t>Wuytierslaan</w:t>
          </w:r>
          <w:proofErr w:type="spellEnd"/>
          <w:r w:rsidRPr="00C50627">
            <w:rPr>
              <w:b/>
              <w:color w:val="999999"/>
              <w:sz w:val="12"/>
              <w:szCs w:val="12"/>
            </w:rPr>
            <w:t xml:space="preserve"> 10</w:t>
          </w:r>
        </w:p>
      </w:tc>
      <w:tc>
        <w:tcPr>
          <w:tcW w:w="2160" w:type="dxa"/>
        </w:tcPr>
        <w:p w14:paraId="0CEF6788" w14:textId="77777777" w:rsidR="00E202A8" w:rsidRPr="00C50627" w:rsidRDefault="00E202A8" w:rsidP="00FA115F">
          <w:pPr>
            <w:pStyle w:val="Voettekst"/>
            <w:rPr>
              <w:b/>
              <w:color w:val="999999"/>
              <w:sz w:val="12"/>
              <w:szCs w:val="12"/>
            </w:rPr>
          </w:pPr>
          <w:r w:rsidRPr="00C50627">
            <w:rPr>
              <w:b/>
              <w:color w:val="999999"/>
              <w:sz w:val="12"/>
              <w:szCs w:val="12"/>
            </w:rPr>
            <w:t>Postbus 508</w:t>
          </w:r>
        </w:p>
      </w:tc>
    </w:tr>
    <w:tr w:rsidR="00E202A8" w:rsidRPr="00C50627" w14:paraId="1AC6FCC6" w14:textId="77777777" w:rsidTr="00C50627">
      <w:tc>
        <w:tcPr>
          <w:tcW w:w="397" w:type="dxa"/>
          <w:shd w:val="clear" w:color="auto" w:fill="auto"/>
        </w:tcPr>
        <w:p w14:paraId="1F982DFE" w14:textId="77777777" w:rsidR="00E202A8" w:rsidRPr="00C50627" w:rsidRDefault="00E202A8" w:rsidP="00FA115F">
          <w:pPr>
            <w:pStyle w:val="Voettekst"/>
            <w:rPr>
              <w:color w:val="999999"/>
              <w:sz w:val="14"/>
              <w:szCs w:val="14"/>
            </w:rPr>
          </w:pPr>
          <w:r w:rsidRPr="00C50627">
            <w:rPr>
              <w:color w:val="999999"/>
              <w:sz w:val="14"/>
              <w:szCs w:val="14"/>
            </w:rPr>
            <w:t>E</w:t>
          </w:r>
        </w:p>
      </w:tc>
      <w:tc>
        <w:tcPr>
          <w:tcW w:w="3203" w:type="dxa"/>
          <w:shd w:val="clear" w:color="auto" w:fill="auto"/>
        </w:tcPr>
        <w:p w14:paraId="2C291D46" w14:textId="77777777" w:rsidR="00E202A8" w:rsidRPr="00C50627" w:rsidRDefault="00E202A8" w:rsidP="00FA115F">
          <w:pPr>
            <w:pStyle w:val="Voettekst"/>
            <w:rPr>
              <w:b/>
              <w:color w:val="999999"/>
              <w:sz w:val="12"/>
              <w:szCs w:val="12"/>
            </w:rPr>
          </w:pPr>
          <w:r w:rsidRPr="00C50627">
            <w:rPr>
              <w:b/>
              <w:color w:val="999999"/>
              <w:sz w:val="12"/>
              <w:szCs w:val="12"/>
            </w:rPr>
            <w:t>info@geonovum.nl</w:t>
          </w:r>
        </w:p>
      </w:tc>
      <w:tc>
        <w:tcPr>
          <w:tcW w:w="3240" w:type="dxa"/>
        </w:tcPr>
        <w:p w14:paraId="4054E284" w14:textId="77777777" w:rsidR="00E202A8" w:rsidRPr="00C50627" w:rsidRDefault="00E202A8" w:rsidP="00FA115F">
          <w:pPr>
            <w:pStyle w:val="Voettekst"/>
            <w:rPr>
              <w:b/>
              <w:color w:val="999999"/>
              <w:sz w:val="12"/>
              <w:szCs w:val="12"/>
            </w:rPr>
          </w:pPr>
          <w:r w:rsidRPr="00C50627">
            <w:rPr>
              <w:b/>
              <w:color w:val="999999"/>
              <w:sz w:val="12"/>
              <w:szCs w:val="12"/>
            </w:rPr>
            <w:t>3818 LH  Amersfoort</w:t>
          </w:r>
        </w:p>
      </w:tc>
      <w:tc>
        <w:tcPr>
          <w:tcW w:w="2160" w:type="dxa"/>
        </w:tcPr>
        <w:p w14:paraId="1382C4DD" w14:textId="77777777" w:rsidR="00E202A8" w:rsidRPr="00C50627" w:rsidRDefault="00E202A8" w:rsidP="00FA115F">
          <w:pPr>
            <w:pStyle w:val="Voettekst"/>
            <w:rPr>
              <w:b/>
              <w:color w:val="999999"/>
              <w:sz w:val="12"/>
              <w:szCs w:val="12"/>
            </w:rPr>
          </w:pPr>
          <w:r w:rsidRPr="00C50627">
            <w:rPr>
              <w:b/>
              <w:color w:val="999999"/>
              <w:sz w:val="12"/>
              <w:szCs w:val="12"/>
            </w:rPr>
            <w:t>3800 AM Amersfoort</w:t>
          </w:r>
        </w:p>
      </w:tc>
    </w:tr>
    <w:tr w:rsidR="00E202A8" w:rsidRPr="00C50627" w14:paraId="4D7221C2" w14:textId="77777777" w:rsidTr="00C50627">
      <w:tc>
        <w:tcPr>
          <w:tcW w:w="397" w:type="dxa"/>
          <w:shd w:val="clear" w:color="auto" w:fill="auto"/>
        </w:tcPr>
        <w:p w14:paraId="5EDBEB07" w14:textId="77777777" w:rsidR="00E202A8" w:rsidRPr="00C50627" w:rsidRDefault="00E202A8" w:rsidP="00FA115F">
          <w:pPr>
            <w:pStyle w:val="Voettekst"/>
            <w:rPr>
              <w:color w:val="999999"/>
              <w:sz w:val="14"/>
              <w:szCs w:val="14"/>
            </w:rPr>
          </w:pPr>
          <w:r w:rsidRPr="00C50627">
            <w:rPr>
              <w:color w:val="999999"/>
              <w:sz w:val="14"/>
              <w:szCs w:val="14"/>
            </w:rPr>
            <w:t>W</w:t>
          </w:r>
        </w:p>
      </w:tc>
      <w:tc>
        <w:tcPr>
          <w:tcW w:w="3203" w:type="dxa"/>
          <w:shd w:val="clear" w:color="auto" w:fill="auto"/>
        </w:tcPr>
        <w:p w14:paraId="35D4671A" w14:textId="77777777" w:rsidR="00E202A8" w:rsidRPr="00C50627" w:rsidRDefault="00E202A8" w:rsidP="00FA115F">
          <w:pPr>
            <w:pStyle w:val="Voettekst"/>
            <w:rPr>
              <w:b/>
              <w:color w:val="999999"/>
              <w:sz w:val="12"/>
              <w:szCs w:val="12"/>
            </w:rPr>
          </w:pPr>
          <w:r w:rsidRPr="00C50627">
            <w:rPr>
              <w:b/>
              <w:color w:val="999999"/>
              <w:sz w:val="12"/>
              <w:szCs w:val="12"/>
            </w:rPr>
            <w:t>www.geonovum.nl</w:t>
          </w:r>
        </w:p>
      </w:tc>
      <w:tc>
        <w:tcPr>
          <w:tcW w:w="3240" w:type="dxa"/>
        </w:tcPr>
        <w:p w14:paraId="30841814" w14:textId="77777777" w:rsidR="00E202A8" w:rsidRPr="00C50627" w:rsidRDefault="00E202A8" w:rsidP="00FA115F">
          <w:pPr>
            <w:pStyle w:val="Voettekst"/>
            <w:rPr>
              <w:color w:val="999999"/>
            </w:rPr>
          </w:pPr>
        </w:p>
      </w:tc>
      <w:tc>
        <w:tcPr>
          <w:tcW w:w="2160" w:type="dxa"/>
        </w:tcPr>
        <w:p w14:paraId="569C839E" w14:textId="77777777" w:rsidR="00E202A8" w:rsidRPr="00C50627" w:rsidRDefault="00E202A8" w:rsidP="00FA115F">
          <w:pPr>
            <w:pStyle w:val="Voettekst"/>
            <w:rPr>
              <w:color w:val="999999"/>
            </w:rPr>
          </w:pPr>
        </w:p>
      </w:tc>
    </w:tr>
  </w:tbl>
  <w:p w14:paraId="2E85F5C1" w14:textId="77777777" w:rsidR="00E202A8" w:rsidRDefault="00E202A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DF93B" w14:textId="77777777" w:rsidR="00A037BC" w:rsidRDefault="00A037BC" w:rsidP="00567F85">
      <w:pPr>
        <w:pStyle w:val="Koptekst"/>
      </w:pPr>
      <w:r>
        <w:separator/>
      </w:r>
    </w:p>
  </w:footnote>
  <w:footnote w:type="continuationSeparator" w:id="0">
    <w:p w14:paraId="2D80B26D" w14:textId="77777777" w:rsidR="00A037BC" w:rsidRDefault="00A037BC"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63572" w14:textId="77777777" w:rsidR="00E202A8" w:rsidRDefault="00E202A8" w:rsidP="00342AAA">
    <w:pPr>
      <w:pStyle w:val="Koptekst"/>
      <w:jc w:val="center"/>
    </w:pPr>
    <w:r>
      <w:rPr>
        <w:noProof/>
      </w:rPr>
      <w:drawing>
        <wp:anchor distT="0" distB="0" distL="114300" distR="114300" simplePos="0" relativeHeight="251658240" behindDoc="0" locked="0" layoutInCell="1" allowOverlap="1" wp14:anchorId="1A5113D8" wp14:editId="33730815">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218D2EE8" w14:textId="77777777" w:rsidR="00E202A8" w:rsidRDefault="00E202A8" w:rsidP="0061443B">
    <w:pPr>
      <w:pStyle w:val="Koptekst"/>
    </w:pPr>
  </w:p>
  <w:p w14:paraId="404D419D" w14:textId="77777777" w:rsidR="00E202A8" w:rsidRDefault="00E202A8" w:rsidP="00342AAA">
    <w:pPr>
      <w:pStyle w:val="Koptekst"/>
      <w:jc w:val="center"/>
    </w:pPr>
  </w:p>
  <w:p w14:paraId="6EDAFAE0" w14:textId="77777777" w:rsidR="00E202A8" w:rsidRDefault="00E202A8" w:rsidP="00342AAA">
    <w:pPr>
      <w:pStyle w:val="Koptekst"/>
      <w:jc w:val="center"/>
    </w:pPr>
  </w:p>
  <w:p w14:paraId="61D75138" w14:textId="77777777" w:rsidR="00E202A8" w:rsidRDefault="00E202A8" w:rsidP="00342AAA">
    <w:pPr>
      <w:pStyle w:val="Koptekst"/>
      <w:jc w:val="center"/>
    </w:pPr>
  </w:p>
  <w:p w14:paraId="1C53B646" w14:textId="77777777" w:rsidR="00E202A8" w:rsidRDefault="00E202A8" w:rsidP="00342AAA">
    <w:pPr>
      <w:pStyle w:val="Koptekst"/>
      <w:jc w:val="center"/>
    </w:pPr>
  </w:p>
  <w:p w14:paraId="5284689B" w14:textId="77777777" w:rsidR="00E202A8" w:rsidRDefault="00E202A8"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E202A8" w:rsidRPr="00370FFC" w14:paraId="2C98A1BF" w14:textId="77777777" w:rsidTr="00522939">
      <w:trPr>
        <w:trHeight w:val="200"/>
      </w:trPr>
      <w:tc>
        <w:tcPr>
          <w:tcW w:w="6533" w:type="dxa"/>
        </w:tcPr>
        <w:p w14:paraId="3CADDF98" w14:textId="77777777" w:rsidR="00E202A8" w:rsidRPr="00370FFC" w:rsidRDefault="00E202A8" w:rsidP="00A64235"/>
      </w:tc>
      <w:tc>
        <w:tcPr>
          <w:tcW w:w="724" w:type="dxa"/>
        </w:tcPr>
        <w:p w14:paraId="7567A986" w14:textId="77777777" w:rsidR="00E202A8" w:rsidRPr="00C50627" w:rsidRDefault="00E202A8" w:rsidP="00A64235">
          <w:pPr>
            <w:rPr>
              <w:color w:val="999999"/>
            </w:rPr>
          </w:pPr>
          <w:r w:rsidRPr="00C50627">
            <w:rPr>
              <w:color w:val="999999"/>
            </w:rPr>
            <w:t>blad</w:t>
          </w:r>
        </w:p>
      </w:tc>
      <w:tc>
        <w:tcPr>
          <w:tcW w:w="1475" w:type="dxa"/>
        </w:tcPr>
        <w:p w14:paraId="24DF7BAF" w14:textId="77777777" w:rsidR="00E202A8" w:rsidRPr="00370FFC" w:rsidRDefault="00E202A8" w:rsidP="00A64235">
          <w:r>
            <w:fldChar w:fldCharType="begin"/>
          </w:r>
          <w:r>
            <w:instrText xml:space="preserve"> PAGE </w:instrText>
          </w:r>
          <w:r>
            <w:fldChar w:fldCharType="separate"/>
          </w:r>
          <w:r>
            <w:rPr>
              <w:noProof/>
            </w:rPr>
            <w:t>2</w:t>
          </w:r>
          <w:r>
            <w:rPr>
              <w:noProof/>
            </w:rPr>
            <w:fldChar w:fldCharType="end"/>
          </w:r>
          <w:r>
            <w:t xml:space="preserve"> van </w:t>
          </w:r>
          <w:fldSimple w:instr=" NUMPAGES ">
            <w:r>
              <w:rPr>
                <w:noProof/>
              </w:rPr>
              <w:t>15</w:t>
            </w:r>
          </w:fldSimple>
        </w:p>
      </w:tc>
    </w:tr>
  </w:tbl>
  <w:p w14:paraId="7681E690" w14:textId="77777777" w:rsidR="00E202A8" w:rsidRDefault="00E202A8" w:rsidP="006F5810">
    <w:pPr>
      <w:pStyle w:val="Koptekst"/>
      <w:pBdr>
        <w:bottom w:val="single" w:sz="6" w:space="1" w:color="auto"/>
      </w:pBdr>
    </w:pPr>
  </w:p>
  <w:p w14:paraId="70771BC5" w14:textId="77777777" w:rsidR="00E202A8" w:rsidRDefault="00E202A8" w:rsidP="006F5810">
    <w:pPr>
      <w:pStyle w:val="Koptekst"/>
    </w:pPr>
  </w:p>
  <w:p w14:paraId="24713F57" w14:textId="77777777" w:rsidR="00E202A8" w:rsidRDefault="00E202A8"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3507F" w14:textId="77777777" w:rsidR="00E202A8" w:rsidRDefault="00E202A8" w:rsidP="00AF7C34">
    <w:pPr>
      <w:pStyle w:val="Koptekst"/>
      <w:jc w:val="center"/>
    </w:pPr>
    <w:r>
      <w:rPr>
        <w:noProof/>
      </w:rPr>
      <w:drawing>
        <wp:anchor distT="0" distB="0" distL="114300" distR="114300" simplePos="0" relativeHeight="251657216" behindDoc="0" locked="0" layoutInCell="1" allowOverlap="0" wp14:anchorId="5F09D376" wp14:editId="17023ACC">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10DC6938"/>
    <w:multiLevelType w:val="hybridMultilevel"/>
    <w:tmpl w:val="9E4432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4EC558E"/>
    <w:multiLevelType w:val="hybridMultilevel"/>
    <w:tmpl w:val="E79A8E00"/>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27B04BE9"/>
    <w:multiLevelType w:val="multilevel"/>
    <w:tmpl w:val="17F46630"/>
    <w:lvl w:ilvl="0">
      <w:start w:val="1"/>
      <w:numFmt w:val="decimal"/>
      <w:pStyle w:val="Hoofdstukx"/>
      <w:suff w:val="nothing"/>
      <w:lvlText w:val="Hoofdstuk %1"/>
      <w:lvlJc w:val="left"/>
      <w:pPr>
        <w:ind w:left="0" w:firstLine="0"/>
      </w:pPr>
      <w:rPr>
        <w:rFonts w:hint="default"/>
      </w:rPr>
    </w:lvl>
    <w:lvl w:ilvl="1">
      <w:start w:val="1"/>
      <w:numFmt w:val="decimal"/>
      <w:lvlText w:val="F.6.%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3" w15:restartNumberingAfterBreak="0">
    <w:nsid w:val="28824442"/>
    <w:multiLevelType w:val="hybridMultilevel"/>
    <w:tmpl w:val="B086979C"/>
    <w:lvl w:ilvl="0" w:tplc="5972CF7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B245C7"/>
    <w:multiLevelType w:val="hybridMultilevel"/>
    <w:tmpl w:val="ABA2193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4347A09"/>
    <w:multiLevelType w:val="hybridMultilevel"/>
    <w:tmpl w:val="ABA2193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57B797F"/>
    <w:multiLevelType w:val="hybridMultilevel"/>
    <w:tmpl w:val="ABA2193C"/>
    <w:lvl w:ilvl="0" w:tplc="04130019">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7" w15:restartNumberingAfterBreak="0">
    <w:nsid w:val="35CA31E8"/>
    <w:multiLevelType w:val="hybridMultilevel"/>
    <w:tmpl w:val="ABA2193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9" w15:restartNumberingAfterBreak="0">
    <w:nsid w:val="390073DB"/>
    <w:multiLevelType w:val="hybridMultilevel"/>
    <w:tmpl w:val="ABA2193C"/>
    <w:lvl w:ilvl="0" w:tplc="04130019">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0" w15:restartNumberingAfterBreak="0">
    <w:nsid w:val="3A313A1F"/>
    <w:multiLevelType w:val="hybridMultilevel"/>
    <w:tmpl w:val="ABA2193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BEC14DE"/>
    <w:multiLevelType w:val="hybridMultilevel"/>
    <w:tmpl w:val="FBCC4F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F8A48D5"/>
    <w:multiLevelType w:val="hybridMultilevel"/>
    <w:tmpl w:val="ABA2193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3B074C9"/>
    <w:multiLevelType w:val="hybridMultilevel"/>
    <w:tmpl w:val="43C06EE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F10667E"/>
    <w:multiLevelType w:val="hybridMultilevel"/>
    <w:tmpl w:val="ABA2193C"/>
    <w:lvl w:ilvl="0" w:tplc="04130019">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8"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2E5504D"/>
    <w:multiLevelType w:val="multilevel"/>
    <w:tmpl w:val="5BEC011E"/>
    <w:lvl w:ilvl="0">
      <w:start w:val="1"/>
      <w:numFmt w:val="decimal"/>
      <w:pStyle w:val="Heading11"/>
      <w:lvlText w:val="%1"/>
      <w:lvlJc w:val="left"/>
      <w:pPr>
        <w:ind w:left="432" w:hanging="432"/>
      </w:pPr>
      <w:rPr>
        <w:rFonts w:hint="default"/>
      </w:rPr>
    </w:lvl>
    <w:lvl w:ilvl="1">
      <w:start w:val="1"/>
      <w:numFmt w:val="decimal"/>
      <w:pStyle w:val="Heading21"/>
      <w:lvlText w:val="%1.%2"/>
      <w:lvlJc w:val="left"/>
      <w:pPr>
        <w:ind w:left="576" w:hanging="576"/>
      </w:pPr>
      <w:rPr>
        <w:rFonts w:hint="default"/>
      </w:rPr>
    </w:lvl>
    <w:lvl w:ilvl="2">
      <w:start w:val="1"/>
      <w:numFmt w:val="decimal"/>
      <w:pStyle w:val="Heading31"/>
      <w:lvlText w:val="%1.%2.%3"/>
      <w:lvlJc w:val="left"/>
      <w:pPr>
        <w:ind w:left="720" w:hanging="720"/>
      </w:pPr>
      <w:rPr>
        <w:rFonts w:hint="default"/>
      </w:rPr>
    </w:lvl>
    <w:lvl w:ilvl="3">
      <w:start w:val="1"/>
      <w:numFmt w:val="decimal"/>
      <w:pStyle w:val="Heading41"/>
      <w:lvlText w:val="%1.%2.%3.%4"/>
      <w:lvlJc w:val="left"/>
      <w:pPr>
        <w:ind w:left="864" w:hanging="864"/>
      </w:pPr>
      <w:rPr>
        <w:rFonts w:hint="default"/>
      </w:rPr>
    </w:lvl>
    <w:lvl w:ilvl="4">
      <w:start w:val="1"/>
      <w:numFmt w:val="decimal"/>
      <w:pStyle w:val="Heading51"/>
      <w:lvlText w:val="%1.%2.%3.%4.%5"/>
      <w:lvlJc w:val="left"/>
      <w:pPr>
        <w:ind w:left="1008" w:hanging="1008"/>
      </w:pPr>
      <w:rPr>
        <w:rFonts w:hint="default"/>
      </w:rPr>
    </w:lvl>
    <w:lvl w:ilvl="5">
      <w:start w:val="1"/>
      <w:numFmt w:val="decimal"/>
      <w:pStyle w:val="Heading61"/>
      <w:lvlText w:val="%1.%2.%3.%4.%5.%6"/>
      <w:lvlJc w:val="left"/>
      <w:pPr>
        <w:ind w:left="1152" w:hanging="1152"/>
      </w:pPr>
      <w:rPr>
        <w:rFonts w:hint="default"/>
      </w:rPr>
    </w:lvl>
    <w:lvl w:ilvl="6">
      <w:start w:val="1"/>
      <w:numFmt w:val="decimal"/>
      <w:pStyle w:val="Heading71"/>
      <w:lvlText w:val="%1.%2.%3.%4.%5.%6.%7"/>
      <w:lvlJc w:val="left"/>
      <w:pPr>
        <w:ind w:left="1296" w:hanging="1296"/>
      </w:pPr>
      <w:rPr>
        <w:rFonts w:hint="default"/>
      </w:rPr>
    </w:lvl>
    <w:lvl w:ilvl="7">
      <w:start w:val="1"/>
      <w:numFmt w:val="decimal"/>
      <w:pStyle w:val="Heading81"/>
      <w:lvlText w:val="%1.%2.%3.%4.%5.%6.%7.%8"/>
      <w:lvlJc w:val="left"/>
      <w:pPr>
        <w:ind w:left="1440" w:hanging="1440"/>
      </w:pPr>
      <w:rPr>
        <w:rFonts w:hint="default"/>
      </w:rPr>
    </w:lvl>
    <w:lvl w:ilvl="8">
      <w:start w:val="1"/>
      <w:numFmt w:val="decimal"/>
      <w:pStyle w:val="Heading91"/>
      <w:lvlText w:val="%1.%2.%3.%4.%5.%6.%7.%8.%9"/>
      <w:lvlJc w:val="left"/>
      <w:pPr>
        <w:ind w:left="1584" w:hanging="1584"/>
      </w:pPr>
      <w:rPr>
        <w:rFonts w:hint="default"/>
      </w:rPr>
    </w:lvl>
  </w:abstractNum>
  <w:abstractNum w:abstractNumId="30" w15:restartNumberingAfterBreak="0">
    <w:nsid w:val="57A46823"/>
    <w:multiLevelType w:val="hybridMultilevel"/>
    <w:tmpl w:val="A0CEA75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58697E77"/>
    <w:multiLevelType w:val="hybridMultilevel"/>
    <w:tmpl w:val="ABA2193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DF539DA"/>
    <w:multiLevelType w:val="hybridMultilevel"/>
    <w:tmpl w:val="D12401A4"/>
    <w:lvl w:ilvl="0" w:tplc="40927C0E">
      <w:start w:val="1"/>
      <w:numFmt w:val="lowerLetter"/>
      <w:pStyle w:val="opsommingletters"/>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DFF57D8"/>
    <w:multiLevelType w:val="hybridMultilevel"/>
    <w:tmpl w:val="ABA2193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11655BB"/>
    <w:multiLevelType w:val="hybridMultilevel"/>
    <w:tmpl w:val="ABA2193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29C4456"/>
    <w:multiLevelType w:val="hybridMultilevel"/>
    <w:tmpl w:val="ABA2193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3D751BB"/>
    <w:multiLevelType w:val="hybridMultilevel"/>
    <w:tmpl w:val="ABA2193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6"/>
  </w:num>
  <w:num w:numId="2">
    <w:abstractNumId w:val="28"/>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25"/>
  </w:num>
  <w:num w:numId="16">
    <w:abstractNumId w:val="18"/>
  </w:num>
  <w:num w:numId="17">
    <w:abstractNumId w:val="29"/>
  </w:num>
  <w:num w:numId="18">
    <w:abstractNumId w:val="15"/>
  </w:num>
  <w:num w:numId="19">
    <w:abstractNumId w:val="24"/>
  </w:num>
  <w:num w:numId="20">
    <w:abstractNumId w:val="19"/>
  </w:num>
  <w:num w:numId="21">
    <w:abstractNumId w:val="32"/>
  </w:num>
  <w:num w:numId="22">
    <w:abstractNumId w:val="11"/>
  </w:num>
  <w:num w:numId="23">
    <w:abstractNumId w:val="13"/>
  </w:num>
  <w:num w:numId="24">
    <w:abstractNumId w:val="30"/>
  </w:num>
  <w:num w:numId="25">
    <w:abstractNumId w:val="10"/>
  </w:num>
  <w:num w:numId="26">
    <w:abstractNumId w:val="16"/>
  </w:num>
  <w:num w:numId="27">
    <w:abstractNumId w:val="14"/>
  </w:num>
  <w:num w:numId="28">
    <w:abstractNumId w:val="21"/>
  </w:num>
  <w:num w:numId="29">
    <w:abstractNumId w:val="35"/>
  </w:num>
  <w:num w:numId="30">
    <w:abstractNumId w:val="33"/>
  </w:num>
  <w:num w:numId="31">
    <w:abstractNumId w:val="34"/>
  </w:num>
  <w:num w:numId="32">
    <w:abstractNumId w:val="23"/>
  </w:num>
  <w:num w:numId="33">
    <w:abstractNumId w:val="27"/>
  </w:num>
  <w:num w:numId="34">
    <w:abstractNumId w:val="17"/>
  </w:num>
  <w:num w:numId="35">
    <w:abstractNumId w:val="31"/>
  </w:num>
  <w:num w:numId="36">
    <w:abstractNumId w:val="36"/>
  </w:num>
  <w:num w:numId="37">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44D"/>
    <w:rsid w:val="00000845"/>
    <w:rsid w:val="0001225F"/>
    <w:rsid w:val="0003193B"/>
    <w:rsid w:val="00033D88"/>
    <w:rsid w:val="000367F6"/>
    <w:rsid w:val="0004486A"/>
    <w:rsid w:val="00077714"/>
    <w:rsid w:val="0009223E"/>
    <w:rsid w:val="0009290C"/>
    <w:rsid w:val="00095EEA"/>
    <w:rsid w:val="000A12CB"/>
    <w:rsid w:val="000A6F90"/>
    <w:rsid w:val="000C083B"/>
    <w:rsid w:val="000C62C4"/>
    <w:rsid w:val="000C6C9B"/>
    <w:rsid w:val="000C77B2"/>
    <w:rsid w:val="000D22AD"/>
    <w:rsid w:val="000D4017"/>
    <w:rsid w:val="000D49F8"/>
    <w:rsid w:val="000D4D90"/>
    <w:rsid w:val="001105CD"/>
    <w:rsid w:val="00121A7B"/>
    <w:rsid w:val="0013444D"/>
    <w:rsid w:val="00136358"/>
    <w:rsid w:val="00145A20"/>
    <w:rsid w:val="00152A8D"/>
    <w:rsid w:val="00171E9C"/>
    <w:rsid w:val="00190A73"/>
    <w:rsid w:val="001A103B"/>
    <w:rsid w:val="001A5208"/>
    <w:rsid w:val="001B2B88"/>
    <w:rsid w:val="001B39DF"/>
    <w:rsid w:val="001D45AB"/>
    <w:rsid w:val="001D5A05"/>
    <w:rsid w:val="001D7A53"/>
    <w:rsid w:val="001E62A2"/>
    <w:rsid w:val="001F1135"/>
    <w:rsid w:val="002079E5"/>
    <w:rsid w:val="00216BFC"/>
    <w:rsid w:val="002231C0"/>
    <w:rsid w:val="0023475C"/>
    <w:rsid w:val="002421B2"/>
    <w:rsid w:val="00283232"/>
    <w:rsid w:val="0029759C"/>
    <w:rsid w:val="002A3F21"/>
    <w:rsid w:val="002C3665"/>
    <w:rsid w:val="002D156F"/>
    <w:rsid w:val="002D76D3"/>
    <w:rsid w:val="002E4033"/>
    <w:rsid w:val="002F260A"/>
    <w:rsid w:val="002F314A"/>
    <w:rsid w:val="00300743"/>
    <w:rsid w:val="003207F6"/>
    <w:rsid w:val="00324F42"/>
    <w:rsid w:val="00342AAA"/>
    <w:rsid w:val="003679FF"/>
    <w:rsid w:val="00375F65"/>
    <w:rsid w:val="0038080B"/>
    <w:rsid w:val="00381BEE"/>
    <w:rsid w:val="003B052A"/>
    <w:rsid w:val="003B680E"/>
    <w:rsid w:val="003C54E1"/>
    <w:rsid w:val="003E6021"/>
    <w:rsid w:val="003E68BD"/>
    <w:rsid w:val="00425CB8"/>
    <w:rsid w:val="004373DE"/>
    <w:rsid w:val="00444F50"/>
    <w:rsid w:val="0046090B"/>
    <w:rsid w:val="00471529"/>
    <w:rsid w:val="00471C4A"/>
    <w:rsid w:val="004746EB"/>
    <w:rsid w:val="004817F4"/>
    <w:rsid w:val="0048274F"/>
    <w:rsid w:val="0048393B"/>
    <w:rsid w:val="0048608A"/>
    <w:rsid w:val="00495C27"/>
    <w:rsid w:val="004D6C4F"/>
    <w:rsid w:val="004F7480"/>
    <w:rsid w:val="00501201"/>
    <w:rsid w:val="00522939"/>
    <w:rsid w:val="00524679"/>
    <w:rsid w:val="0054163D"/>
    <w:rsid w:val="005456C6"/>
    <w:rsid w:val="00551220"/>
    <w:rsid w:val="00552263"/>
    <w:rsid w:val="00563011"/>
    <w:rsid w:val="00567F85"/>
    <w:rsid w:val="0058793E"/>
    <w:rsid w:val="005904AD"/>
    <w:rsid w:val="005B0109"/>
    <w:rsid w:val="005B3DB1"/>
    <w:rsid w:val="005D0F64"/>
    <w:rsid w:val="005D2A8C"/>
    <w:rsid w:val="005F4F68"/>
    <w:rsid w:val="005F61F9"/>
    <w:rsid w:val="00611D47"/>
    <w:rsid w:val="00611FEC"/>
    <w:rsid w:val="0061443B"/>
    <w:rsid w:val="00621185"/>
    <w:rsid w:val="006454B1"/>
    <w:rsid w:val="0064652C"/>
    <w:rsid w:val="00656E42"/>
    <w:rsid w:val="0066021B"/>
    <w:rsid w:val="00666CB6"/>
    <w:rsid w:val="00683DDD"/>
    <w:rsid w:val="0068659E"/>
    <w:rsid w:val="00692EAB"/>
    <w:rsid w:val="006C19EB"/>
    <w:rsid w:val="006C7E00"/>
    <w:rsid w:val="006F5810"/>
    <w:rsid w:val="007037A4"/>
    <w:rsid w:val="00707F17"/>
    <w:rsid w:val="00714A88"/>
    <w:rsid w:val="0073259D"/>
    <w:rsid w:val="007325D6"/>
    <w:rsid w:val="0075568C"/>
    <w:rsid w:val="00791A15"/>
    <w:rsid w:val="007A1C2C"/>
    <w:rsid w:val="007B00F8"/>
    <w:rsid w:val="007C4F7F"/>
    <w:rsid w:val="00802499"/>
    <w:rsid w:val="00814D61"/>
    <w:rsid w:val="0086012F"/>
    <w:rsid w:val="00863560"/>
    <w:rsid w:val="00866EE1"/>
    <w:rsid w:val="00872FED"/>
    <w:rsid w:val="008906B9"/>
    <w:rsid w:val="00891A77"/>
    <w:rsid w:val="008B656A"/>
    <w:rsid w:val="008B7290"/>
    <w:rsid w:val="008D5376"/>
    <w:rsid w:val="008E6D89"/>
    <w:rsid w:val="008F5B88"/>
    <w:rsid w:val="008F77ED"/>
    <w:rsid w:val="00905399"/>
    <w:rsid w:val="0091588F"/>
    <w:rsid w:val="00930830"/>
    <w:rsid w:val="009424D0"/>
    <w:rsid w:val="00974AD2"/>
    <w:rsid w:val="00975E59"/>
    <w:rsid w:val="0097665B"/>
    <w:rsid w:val="009912C1"/>
    <w:rsid w:val="009A558D"/>
    <w:rsid w:val="009D38DA"/>
    <w:rsid w:val="009F6A71"/>
    <w:rsid w:val="00A022DE"/>
    <w:rsid w:val="00A037BC"/>
    <w:rsid w:val="00A14674"/>
    <w:rsid w:val="00A21330"/>
    <w:rsid w:val="00A2193D"/>
    <w:rsid w:val="00A32B2C"/>
    <w:rsid w:val="00A32FB4"/>
    <w:rsid w:val="00A4305E"/>
    <w:rsid w:val="00A47BCD"/>
    <w:rsid w:val="00A50EE1"/>
    <w:rsid w:val="00A64235"/>
    <w:rsid w:val="00A8028F"/>
    <w:rsid w:val="00A814D3"/>
    <w:rsid w:val="00A90E98"/>
    <w:rsid w:val="00A95679"/>
    <w:rsid w:val="00AA5A4F"/>
    <w:rsid w:val="00AB4218"/>
    <w:rsid w:val="00AC664A"/>
    <w:rsid w:val="00AF4813"/>
    <w:rsid w:val="00AF7240"/>
    <w:rsid w:val="00AF7C34"/>
    <w:rsid w:val="00B10EA6"/>
    <w:rsid w:val="00B1339A"/>
    <w:rsid w:val="00B24F0B"/>
    <w:rsid w:val="00B31406"/>
    <w:rsid w:val="00B36EF5"/>
    <w:rsid w:val="00B44814"/>
    <w:rsid w:val="00B45025"/>
    <w:rsid w:val="00B50140"/>
    <w:rsid w:val="00B50D8B"/>
    <w:rsid w:val="00B513A6"/>
    <w:rsid w:val="00B60B8D"/>
    <w:rsid w:val="00B8606D"/>
    <w:rsid w:val="00B87601"/>
    <w:rsid w:val="00BD31C1"/>
    <w:rsid w:val="00BE1B7A"/>
    <w:rsid w:val="00BE3C9B"/>
    <w:rsid w:val="00C070DA"/>
    <w:rsid w:val="00C20469"/>
    <w:rsid w:val="00C233D7"/>
    <w:rsid w:val="00C33B25"/>
    <w:rsid w:val="00C410E6"/>
    <w:rsid w:val="00C50627"/>
    <w:rsid w:val="00C70D01"/>
    <w:rsid w:val="00C83DFA"/>
    <w:rsid w:val="00C85F15"/>
    <w:rsid w:val="00C90258"/>
    <w:rsid w:val="00CA37DD"/>
    <w:rsid w:val="00CB2A04"/>
    <w:rsid w:val="00CC12F7"/>
    <w:rsid w:val="00CE25D5"/>
    <w:rsid w:val="00CE3CA0"/>
    <w:rsid w:val="00CF0511"/>
    <w:rsid w:val="00D236C3"/>
    <w:rsid w:val="00D24CEF"/>
    <w:rsid w:val="00D25D47"/>
    <w:rsid w:val="00D2722C"/>
    <w:rsid w:val="00D57B56"/>
    <w:rsid w:val="00D623CF"/>
    <w:rsid w:val="00D64DBF"/>
    <w:rsid w:val="00D73FFB"/>
    <w:rsid w:val="00DC4B48"/>
    <w:rsid w:val="00DE106E"/>
    <w:rsid w:val="00E202A8"/>
    <w:rsid w:val="00E25693"/>
    <w:rsid w:val="00E327E9"/>
    <w:rsid w:val="00E4105F"/>
    <w:rsid w:val="00E44330"/>
    <w:rsid w:val="00E805D5"/>
    <w:rsid w:val="00E845DA"/>
    <w:rsid w:val="00E9112A"/>
    <w:rsid w:val="00EB2ADB"/>
    <w:rsid w:val="00EB7E16"/>
    <w:rsid w:val="00EE12D2"/>
    <w:rsid w:val="00EF1EA8"/>
    <w:rsid w:val="00F00468"/>
    <w:rsid w:val="00F10E17"/>
    <w:rsid w:val="00F2602C"/>
    <w:rsid w:val="00F27A21"/>
    <w:rsid w:val="00F338F3"/>
    <w:rsid w:val="00F63E6C"/>
    <w:rsid w:val="00F65715"/>
    <w:rsid w:val="00F84F2C"/>
    <w:rsid w:val="00F854FB"/>
    <w:rsid w:val="00F962C0"/>
    <w:rsid w:val="00FA115F"/>
    <w:rsid w:val="00FA1CF0"/>
    <w:rsid w:val="00FD0F8B"/>
    <w:rsid w:val="00FE68B5"/>
    <w:rsid w:val="00FE77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584DACE"/>
  <w15:docId w15:val="{21111B90-D5AC-4DC7-93E0-BD480AC3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906B9"/>
    <w:pPr>
      <w:spacing w:line="240" w:lineRule="exact"/>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5"/>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5"/>
      </w:numPr>
      <w:spacing w:before="240" w:after="60"/>
      <w:outlineLvl w:val="4"/>
    </w:pPr>
    <w:rPr>
      <w:b/>
      <w:bCs/>
      <w:i/>
      <w:iCs/>
      <w:sz w:val="26"/>
      <w:szCs w:val="26"/>
    </w:rPr>
  </w:style>
  <w:style w:type="paragraph" w:styleId="Kop6">
    <w:name w:val="heading 6"/>
    <w:basedOn w:val="Standaard"/>
    <w:next w:val="Standaard"/>
    <w:qFormat/>
    <w:rsid w:val="008906B9"/>
    <w:pPr>
      <w:numPr>
        <w:ilvl w:val="5"/>
        <w:numId w:val="15"/>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5"/>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5"/>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5"/>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semiHidden/>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5"/>
      </w:numPr>
      <w:spacing w:before="240" w:after="240"/>
    </w:pPr>
    <w:rPr>
      <w:sz w:val="28"/>
      <w:szCs w:val="28"/>
    </w:rPr>
  </w:style>
  <w:style w:type="paragraph" w:customStyle="1" w:styleId="Paragraaf">
    <w:name w:val="Paragraaf"/>
    <w:basedOn w:val="Standaard"/>
    <w:next w:val="Standaard"/>
    <w:rsid w:val="008906B9"/>
    <w:pPr>
      <w:keepNext/>
      <w:numPr>
        <w:ilvl w:val="1"/>
        <w:numId w:val="15"/>
      </w:numPr>
      <w:spacing w:after="240"/>
    </w:pPr>
    <w:rPr>
      <w:sz w:val="20"/>
    </w:rPr>
  </w:style>
  <w:style w:type="paragraph" w:customStyle="1" w:styleId="Subparagraaf">
    <w:name w:val="Subparagraaf"/>
    <w:basedOn w:val="Standaard"/>
    <w:next w:val="Standaard"/>
    <w:rsid w:val="008906B9"/>
    <w:pPr>
      <w:keepNext/>
      <w:numPr>
        <w:ilvl w:val="2"/>
        <w:numId w:val="15"/>
      </w:numPr>
      <w:spacing w:before="240"/>
    </w:pPr>
    <w:rPr>
      <w:b/>
    </w:rPr>
  </w:style>
  <w:style w:type="paragraph" w:customStyle="1" w:styleId="Opsomming">
    <w:name w:val="Opsomming"/>
    <w:basedOn w:val="Standaard"/>
    <w:rsid w:val="008906B9"/>
    <w:pPr>
      <w:numPr>
        <w:numId w:val="16"/>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4"/>
      </w:numPr>
      <w:spacing w:after="240"/>
      <w:jc w:val="both"/>
    </w:pPr>
    <w:rPr>
      <w:kern w:val="0"/>
      <w:sz w:val="20"/>
      <w:szCs w:val="20"/>
    </w:rPr>
  </w:style>
  <w:style w:type="paragraph" w:customStyle="1" w:styleId="Paragraaftitel">
    <w:name w:val="Paragraaftitel"/>
    <w:basedOn w:val="Heading21"/>
    <w:next w:val="Standaard"/>
    <w:link w:val="ParagraaftitelChar"/>
    <w:rsid w:val="008906B9"/>
    <w:pPr>
      <w:numPr>
        <w:ilvl w:val="0"/>
        <w:numId w:val="0"/>
      </w:numPr>
    </w:pPr>
  </w:style>
  <w:style w:type="paragraph" w:customStyle="1" w:styleId="subparagraaftitel">
    <w:name w:val="subparagraaftitel"/>
    <w:basedOn w:val="Standaard"/>
    <w:next w:val="Standaard"/>
    <w:rsid w:val="008906B9"/>
    <w:pPr>
      <w:keepNext/>
      <w:numPr>
        <w:ilvl w:val="2"/>
        <w:numId w:val="14"/>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rsid w:val="008906B9"/>
    <w:pPr>
      <w:numPr>
        <w:numId w:val="17"/>
      </w:numPr>
      <w:spacing w:before="120" w:after="120" w:line="240" w:lineRule="atLeast"/>
    </w:pPr>
    <w:rPr>
      <w:sz w:val="28"/>
      <w:szCs w:val="28"/>
    </w:rPr>
  </w:style>
  <w:style w:type="paragraph" w:customStyle="1" w:styleId="Heading21">
    <w:name w:val="Heading 21"/>
    <w:basedOn w:val="Standaard"/>
    <w:rsid w:val="008906B9"/>
    <w:pPr>
      <w:numPr>
        <w:ilvl w:val="1"/>
        <w:numId w:val="17"/>
      </w:numPr>
      <w:spacing w:before="120" w:line="240" w:lineRule="atLeast"/>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character" w:customStyle="1" w:styleId="ParagraaftitelChar">
    <w:name w:val="Paragraaftitel Char"/>
    <w:basedOn w:val="Standaardalinea-lettertype"/>
    <w:link w:val="Paragraaftitel"/>
    <w:rsid w:val="00B50D8B"/>
    <w:rPr>
      <w:rFonts w:ascii="Verdana" w:hAnsi="Verdana"/>
      <w:kern w:val="24"/>
    </w:rPr>
  </w:style>
  <w:style w:type="paragraph" w:styleId="Ballontekst">
    <w:name w:val="Balloon Text"/>
    <w:basedOn w:val="Standaard"/>
    <w:link w:val="BallontekstChar"/>
    <w:rsid w:val="00E4105F"/>
    <w:pPr>
      <w:spacing w:line="240" w:lineRule="auto"/>
    </w:pPr>
    <w:rPr>
      <w:rFonts w:ascii="Tahoma" w:hAnsi="Tahoma" w:cs="Tahoma"/>
    </w:rPr>
  </w:style>
  <w:style w:type="character" w:customStyle="1" w:styleId="BallontekstChar">
    <w:name w:val="Ballontekst Char"/>
    <w:basedOn w:val="Standaardalinea-lettertype"/>
    <w:link w:val="Ballontekst"/>
    <w:rsid w:val="00E4105F"/>
    <w:rPr>
      <w:rFonts w:ascii="Tahoma" w:hAnsi="Tahoma" w:cs="Tahoma"/>
      <w:kern w:val="24"/>
      <w:sz w:val="16"/>
      <w:szCs w:val="16"/>
    </w:rPr>
  </w:style>
  <w:style w:type="paragraph" w:customStyle="1" w:styleId="opsommingletters">
    <w:name w:val="opsomming letters"/>
    <w:basedOn w:val="Lijst"/>
    <w:qFormat/>
    <w:rsid w:val="00E845DA"/>
    <w:pPr>
      <w:numPr>
        <w:numId w:val="21"/>
      </w:numPr>
      <w:overflowPunct w:val="0"/>
      <w:autoSpaceDE w:val="0"/>
      <w:autoSpaceDN w:val="0"/>
      <w:adjustRightInd w:val="0"/>
      <w:spacing w:after="240" w:line="220" w:lineRule="atLeast"/>
      <w:ind w:left="284" w:hanging="284"/>
      <w:textAlignment w:val="baseline"/>
    </w:pPr>
    <w:rPr>
      <w:rFonts w:ascii="Arial" w:hAnsi="Arial"/>
      <w:kern w:val="0"/>
      <w:sz w:val="20"/>
      <w:szCs w:val="20"/>
      <w:lang w:eastAsia="en-US"/>
    </w:rPr>
  </w:style>
  <w:style w:type="paragraph" w:customStyle="1" w:styleId="opmerking">
    <w:name w:val="opmerking"/>
    <w:basedOn w:val="Standaard"/>
    <w:next w:val="Standaard"/>
    <w:link w:val="opmerkingChar"/>
    <w:rsid w:val="006C19EB"/>
    <w:pPr>
      <w:tabs>
        <w:tab w:val="left" w:pos="1418"/>
      </w:tabs>
      <w:overflowPunct w:val="0"/>
      <w:autoSpaceDE w:val="0"/>
      <w:autoSpaceDN w:val="0"/>
      <w:adjustRightInd w:val="0"/>
      <w:spacing w:after="240" w:line="200" w:lineRule="atLeast"/>
      <w:textAlignment w:val="baseline"/>
    </w:pPr>
    <w:rPr>
      <w:rFonts w:ascii="Arial" w:hAnsi="Arial"/>
      <w:kern w:val="0"/>
      <w:sz w:val="18"/>
      <w:szCs w:val="20"/>
      <w:lang w:eastAsia="en-US"/>
    </w:rPr>
  </w:style>
  <w:style w:type="character" w:customStyle="1" w:styleId="opmerkingChar">
    <w:name w:val="opmerking Char"/>
    <w:link w:val="opmerking"/>
    <w:rsid w:val="006C19EB"/>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nen3610\NEN%203610%20test%20suite%20(concept%205).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E0BEBB-CB67-4B7F-8300-CC063A5D5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NEN 3610 test suite (concept 5).dotx</Template>
  <TotalTime>176</TotalTime>
  <Pages>11</Pages>
  <Words>2232</Words>
  <Characters>12276</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Janssen</dc:creator>
  <cp:lastModifiedBy>Paul Janssen</cp:lastModifiedBy>
  <cp:revision>9</cp:revision>
  <cp:lastPrinted>2016-01-04T15:58:00Z</cp:lastPrinted>
  <dcterms:created xsi:type="dcterms:W3CDTF">2016-08-09T09:59:00Z</dcterms:created>
  <dcterms:modified xsi:type="dcterms:W3CDTF">2020-11-04T16:09:00Z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