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S</w:t>
      </w:r>
      <w:r w:rsidR="000C5128" w:rsidRPr="00027927">
        <w:rPr>
          <w:b/>
          <w:sz w:val="16"/>
          <w:szCs w:val="16"/>
        </w:rPr>
        <w:t>tandaard werkwijze afhandelen punten MIM beheer en ontwikkeling</w:t>
      </w:r>
    </w:p>
    <w:p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5079</wp:posOffset>
                </wp:positionH>
                <wp:positionV relativeFrom="paragraph">
                  <wp:posOffset>72390</wp:posOffset>
                </wp:positionV>
                <wp:extent cx="6067425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1B50E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7pt" to="478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27927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</w:p>
    <w:p w:rsidR="0002460B" w:rsidRPr="0002460B" w:rsidRDefault="0002460B" w:rsidP="0002460B">
      <w:pPr>
        <w:pStyle w:val="Kop1"/>
        <w:shd w:val="clear" w:color="auto" w:fill="FFFFFF"/>
        <w:spacing w:before="0" w:beforeAutospacing="0" w:after="0" w:afterAutospacing="0"/>
        <w:ind w:right="2250"/>
        <w:rPr>
          <w:rFonts w:ascii="Verdana" w:hAnsi="Verdana"/>
          <w:b w:val="0"/>
          <w:bCs w:val="0"/>
          <w:kern w:val="0"/>
          <w:sz w:val="16"/>
          <w:szCs w:val="16"/>
        </w:rPr>
      </w:pPr>
      <w:r w:rsidRPr="0002460B">
        <w:rPr>
          <w:rFonts w:ascii="Verdana" w:hAnsi="Verdana"/>
          <w:bCs w:val="0"/>
          <w:kern w:val="0"/>
          <w:sz w:val="16"/>
          <w:szCs w:val="16"/>
        </w:rPr>
        <w:t>Titel:</w:t>
      </w:r>
      <w:r w:rsidRPr="0002460B">
        <w:rPr>
          <w:rFonts w:ascii="Verdana" w:hAnsi="Verdana"/>
          <w:b w:val="0"/>
          <w:bCs w:val="0"/>
          <w:kern w:val="0"/>
          <w:sz w:val="16"/>
          <w:szCs w:val="16"/>
        </w:rPr>
        <w:t xml:space="preserve"> </w:t>
      </w:r>
      <w:proofErr w:type="spellStart"/>
      <w:r w:rsidRPr="0002460B">
        <w:rPr>
          <w:rFonts w:ascii="Verdana" w:hAnsi="Verdana"/>
          <w:b w:val="0"/>
          <w:bCs w:val="0"/>
          <w:kern w:val="0"/>
          <w:sz w:val="16"/>
          <w:szCs w:val="16"/>
        </w:rPr>
        <w:t>Tagged</w:t>
      </w:r>
      <w:proofErr w:type="spellEnd"/>
      <w:r w:rsidRPr="0002460B">
        <w:rPr>
          <w:rFonts w:ascii="Verdana" w:hAnsi="Verdana"/>
          <w:b w:val="0"/>
          <w:bCs w:val="0"/>
          <w:kern w:val="0"/>
          <w:sz w:val="16"/>
          <w:szCs w:val="16"/>
        </w:rPr>
        <w:t xml:space="preserve"> </w:t>
      </w:r>
      <w:proofErr w:type="spellStart"/>
      <w:r w:rsidRPr="0002460B">
        <w:rPr>
          <w:rFonts w:ascii="Verdana" w:hAnsi="Verdana"/>
          <w:b w:val="0"/>
          <w:bCs w:val="0"/>
          <w:kern w:val="0"/>
          <w:sz w:val="16"/>
          <w:szCs w:val="16"/>
        </w:rPr>
        <w:t>value</w:t>
      </w:r>
      <w:proofErr w:type="spellEnd"/>
      <w:r w:rsidRPr="0002460B">
        <w:rPr>
          <w:rFonts w:ascii="Verdana" w:hAnsi="Verdana"/>
          <w:b w:val="0"/>
          <w:bCs w:val="0"/>
          <w:kern w:val="0"/>
          <w:sz w:val="16"/>
          <w:szCs w:val="16"/>
        </w:rPr>
        <w:t xml:space="preserve"> voor </w:t>
      </w:r>
      <w:proofErr w:type="spellStart"/>
      <w:r w:rsidRPr="0002460B">
        <w:rPr>
          <w:rFonts w:ascii="Verdana" w:hAnsi="Verdana"/>
          <w:b w:val="0"/>
          <w:bCs w:val="0"/>
          <w:kern w:val="0"/>
          <w:sz w:val="16"/>
          <w:szCs w:val="16"/>
        </w:rPr>
        <w:t>uri</w:t>
      </w:r>
      <w:proofErr w:type="spellEnd"/>
      <w:r w:rsidRPr="0002460B">
        <w:rPr>
          <w:rFonts w:ascii="Verdana" w:hAnsi="Verdana"/>
          <w:b w:val="0"/>
          <w:bCs w:val="0"/>
          <w:kern w:val="0"/>
          <w:sz w:val="16"/>
          <w:szCs w:val="16"/>
        </w:rPr>
        <w:t xml:space="preserve"> naar concept en definitie</w:t>
      </w:r>
    </w:p>
    <w:p w:rsidR="0002460B" w:rsidRDefault="0002460B" w:rsidP="000C5128">
      <w:pPr>
        <w:spacing w:line="240" w:lineRule="auto"/>
        <w:outlineLvl w:val="0"/>
        <w:rPr>
          <w:b/>
          <w:sz w:val="16"/>
          <w:szCs w:val="16"/>
        </w:rPr>
      </w:pPr>
    </w:p>
    <w:p w:rsidR="0002460B" w:rsidRDefault="0002460B" w:rsidP="000C5128">
      <w:pPr>
        <w:spacing w:line="240" w:lineRule="auto"/>
        <w:outlineLvl w:val="0"/>
        <w:rPr>
          <w:b/>
          <w:sz w:val="16"/>
          <w:szCs w:val="16"/>
        </w:rPr>
      </w:pPr>
    </w:p>
    <w:p w:rsidR="000C5128" w:rsidRPr="00027927" w:rsidRDefault="000C5128" w:rsidP="000C5128">
      <w:pPr>
        <w:spacing w:line="240" w:lineRule="auto"/>
        <w:outlineLvl w:val="0"/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Issue omschrijving (kort):</w:t>
      </w:r>
      <w:r w:rsidR="0002460B">
        <w:rPr>
          <w:b/>
          <w:sz w:val="16"/>
          <w:szCs w:val="16"/>
        </w:rPr>
        <w:t xml:space="preserve"> </w:t>
      </w:r>
      <w:r w:rsidR="0002460B" w:rsidRPr="0002460B">
        <w:rPr>
          <w:sz w:val="16"/>
          <w:szCs w:val="16"/>
        </w:rPr>
        <w:t xml:space="preserve">Voeg een metadata-element als </w:t>
      </w:r>
      <w:proofErr w:type="spellStart"/>
      <w:r w:rsidR="0002460B" w:rsidRPr="0002460B">
        <w:rPr>
          <w:sz w:val="16"/>
          <w:szCs w:val="16"/>
        </w:rPr>
        <w:t>tagged</w:t>
      </w:r>
      <w:proofErr w:type="spellEnd"/>
      <w:r w:rsidR="0002460B" w:rsidRPr="0002460B">
        <w:rPr>
          <w:sz w:val="16"/>
          <w:szCs w:val="16"/>
        </w:rPr>
        <w:t xml:space="preserve"> </w:t>
      </w:r>
      <w:proofErr w:type="spellStart"/>
      <w:r w:rsidR="0002460B" w:rsidRPr="0002460B">
        <w:rPr>
          <w:sz w:val="16"/>
          <w:szCs w:val="16"/>
        </w:rPr>
        <w:t>value</w:t>
      </w:r>
      <w:proofErr w:type="spellEnd"/>
      <w:r w:rsidR="0002460B" w:rsidRPr="0002460B">
        <w:rPr>
          <w:sz w:val="16"/>
          <w:szCs w:val="16"/>
        </w:rPr>
        <w:t xml:space="preserve"> toe waarmee de relatie tussen een begrip (in een model van begrippen) en een element (objecttype, attribuutsoort </w:t>
      </w:r>
      <w:proofErr w:type="spellStart"/>
      <w:r w:rsidR="0002460B" w:rsidRPr="0002460B">
        <w:rPr>
          <w:sz w:val="16"/>
          <w:szCs w:val="16"/>
        </w:rPr>
        <w:t>enz</w:t>
      </w:r>
      <w:proofErr w:type="spellEnd"/>
      <w:r w:rsidR="0002460B" w:rsidRPr="0002460B">
        <w:rPr>
          <w:sz w:val="16"/>
          <w:szCs w:val="16"/>
        </w:rPr>
        <w:t>) in een informatiemodel is opgenomen.</w:t>
      </w:r>
    </w:p>
    <w:p w:rsidR="000C5128" w:rsidRPr="00027927" w:rsidRDefault="000C5128" w:rsidP="000C5128">
      <w:pPr>
        <w:spacing w:line="240" w:lineRule="auto"/>
        <w:outlineLvl w:val="0"/>
        <w:rPr>
          <w:sz w:val="16"/>
          <w:szCs w:val="16"/>
        </w:rPr>
      </w:pPr>
    </w:p>
    <w:p w:rsid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</w:p>
    <w:p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>
        <w:rPr>
          <w:b/>
          <w:sz w:val="16"/>
          <w:szCs w:val="16"/>
        </w:rPr>
        <w:t>I</w:t>
      </w:r>
      <w:r w:rsidR="000C5128" w:rsidRPr="00027927">
        <w:rPr>
          <w:b/>
          <w:sz w:val="16"/>
          <w:szCs w:val="16"/>
        </w:rPr>
        <w:t xml:space="preserve">ssue op </w:t>
      </w:r>
      <w:proofErr w:type="spellStart"/>
      <w:r w:rsidR="000C5128" w:rsidRPr="00027927">
        <w:rPr>
          <w:b/>
          <w:sz w:val="16"/>
          <w:szCs w:val="16"/>
        </w:rPr>
        <w:t>Github</w:t>
      </w:r>
      <w:proofErr w:type="spellEnd"/>
      <w:r w:rsidR="000C5128" w:rsidRPr="00027927">
        <w:rPr>
          <w:b/>
          <w:sz w:val="16"/>
          <w:szCs w:val="16"/>
        </w:rPr>
        <w:t>:</w:t>
      </w:r>
      <w:r w:rsidR="0002460B">
        <w:rPr>
          <w:b/>
          <w:sz w:val="16"/>
          <w:szCs w:val="16"/>
        </w:rPr>
        <w:t xml:space="preserve"> </w:t>
      </w:r>
      <w:r w:rsidR="0002460B" w:rsidRPr="0002460B">
        <w:rPr>
          <w:sz w:val="16"/>
          <w:szCs w:val="16"/>
        </w:rPr>
        <w:t>https://github.com/Geonovum/MIM-Werkomgeving/issues/21</w:t>
      </w:r>
    </w:p>
    <w:p w:rsidR="000C5128" w:rsidRPr="00027927" w:rsidRDefault="000C5128" w:rsidP="000C5128">
      <w:pPr>
        <w:spacing w:line="240" w:lineRule="auto"/>
        <w:outlineLvl w:val="0"/>
        <w:rPr>
          <w:b/>
          <w:sz w:val="16"/>
          <w:szCs w:val="16"/>
        </w:rPr>
      </w:pPr>
    </w:p>
    <w:p w:rsidR="000C5128" w:rsidRPr="00027927" w:rsidRDefault="00027927" w:rsidP="000C5128">
      <w:pPr>
        <w:spacing w:line="240" w:lineRule="auto"/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22D90" wp14:editId="04DA9BEC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067425" cy="0"/>
                <wp:effectExtent l="0" t="0" r="0" b="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95AE" id="Rechte verbindingslijn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6pt" to="477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5128" w:rsidRPr="00027927">
        <w:rPr>
          <w:sz w:val="16"/>
          <w:szCs w:val="16"/>
        </w:rPr>
        <w:t xml:space="preserve"> </w:t>
      </w:r>
    </w:p>
    <w:p w:rsidR="00027927" w:rsidRDefault="00027927" w:rsidP="00027927">
      <w:pPr>
        <w:pStyle w:val="Lijstalinea"/>
        <w:spacing w:line="240" w:lineRule="atLeast"/>
        <w:ind w:left="360"/>
        <w:rPr>
          <w:sz w:val="16"/>
          <w:szCs w:val="16"/>
        </w:rPr>
      </w:pP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bepalen wel of niet in scope.</w:t>
      </w:r>
      <w:r w:rsidRPr="00027927">
        <w:rPr>
          <w:sz w:val="16"/>
          <w:szCs w:val="16"/>
        </w:rPr>
        <w:br/>
      </w:r>
      <w:r w:rsidR="0002460B">
        <w:rPr>
          <w:sz w:val="16"/>
          <w:szCs w:val="16"/>
        </w:rPr>
        <w:t>ja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bepalen of het hoort bij conceptueel en/of logisch, of in een extensie. </w:t>
      </w:r>
      <w:r w:rsidRPr="00027927">
        <w:rPr>
          <w:sz w:val="16"/>
          <w:szCs w:val="16"/>
        </w:rPr>
        <w:br/>
      </w:r>
      <w:r w:rsidR="0002460B">
        <w:rPr>
          <w:sz w:val="16"/>
          <w:szCs w:val="16"/>
        </w:rPr>
        <w:t>beide</w:t>
      </w:r>
    </w:p>
    <w:p w:rsidR="000C5128" w:rsidRPr="00027927" w:rsidRDefault="000C5128" w:rsidP="000C5128">
      <w:pPr>
        <w:pStyle w:val="Lijstalinea"/>
        <w:spacing w:line="240" w:lineRule="atLeast"/>
        <w:ind w:left="360"/>
        <w:rPr>
          <w:sz w:val="16"/>
          <w:szCs w:val="16"/>
        </w:rPr>
      </w:pP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Richting/alternatieven bespreken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:rsidR="0002460B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Actiehouder bepalen</w:t>
      </w:r>
      <w:r w:rsidRPr="00027927">
        <w:rPr>
          <w:sz w:val="16"/>
          <w:szCs w:val="16"/>
        </w:rPr>
        <w:br/>
      </w:r>
      <w:r w:rsidR="0002460B">
        <w:rPr>
          <w:sz w:val="16"/>
          <w:szCs w:val="16"/>
        </w:rPr>
        <w:t>Inbreng: Lennart, Marco</w:t>
      </w:r>
    </w:p>
    <w:p w:rsidR="000C5128" w:rsidRPr="00027927" w:rsidRDefault="0002460B" w:rsidP="0002460B">
      <w:pPr>
        <w:pStyle w:val="Lijstalinea"/>
        <w:spacing w:line="240" w:lineRule="atLeast"/>
        <w:ind w:left="360"/>
        <w:rPr>
          <w:sz w:val="16"/>
          <w:szCs w:val="16"/>
        </w:rPr>
      </w:pPr>
      <w:r>
        <w:rPr>
          <w:sz w:val="16"/>
          <w:szCs w:val="16"/>
        </w:rPr>
        <w:t>Verwerking: Paul</w:t>
      </w:r>
      <w:r w:rsidR="000C5128"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Voorstel uitwerken door actiehouder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Ter review rondsturen door actiehouder en review verwerken. 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Vaststellen door kernteam: </w:t>
      </w:r>
      <w:r w:rsidRPr="00027927">
        <w:rPr>
          <w:sz w:val="16"/>
          <w:szCs w:val="16"/>
        </w:rPr>
        <w:br/>
        <w:t xml:space="preserve">  </w:t>
      </w:r>
      <w:r w:rsidRPr="00027927">
        <w:rPr>
          <w:sz w:val="16"/>
          <w:szCs w:val="16"/>
        </w:rPr>
        <w:br/>
        <w:t xml:space="preserve">Als niet OK: n.v.t. </w:t>
      </w:r>
    </w:p>
    <w:p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discussie overleg inplannen</w:t>
      </w:r>
    </w:p>
    <w:p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beslissen, indien mogelijk </w:t>
      </w:r>
    </w:p>
    <w:p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bijzonder overleg, indien nodig 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Voorstel delen met een aantal mensen uit de doelgroep in de nabije periferie.  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Bij besluit: verwerken in standaard – document én profiel, met een achteraf controle of het nu goed is. </w:t>
      </w:r>
      <w:r w:rsidRPr="00027927">
        <w:rPr>
          <w:sz w:val="16"/>
          <w:szCs w:val="16"/>
        </w:rPr>
        <w:br/>
      </w:r>
    </w:p>
    <w:p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Vaststellen nieuwe versie van de standaard. </w:t>
      </w:r>
    </w:p>
    <w:p w:rsidR="009B53F3" w:rsidRPr="00027927" w:rsidRDefault="00145F5D">
      <w:pPr>
        <w:rPr>
          <w:sz w:val="16"/>
          <w:szCs w:val="16"/>
        </w:rPr>
      </w:pPr>
    </w:p>
    <w:p w:rsidR="00027927" w:rsidRPr="00027927" w:rsidRDefault="00027927">
      <w:pPr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536F2" wp14:editId="78A9E05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067425" cy="0"/>
                <wp:effectExtent l="0" t="0" r="0" b="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66FB" id="Rechte verbindingslijn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4pt" to="477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27927" w:rsidRDefault="00027927">
      <w:pPr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Uitwerking:</w:t>
      </w:r>
    </w:p>
    <w:p w:rsidR="0002460B" w:rsidRDefault="0002460B">
      <w:pPr>
        <w:rPr>
          <w:b/>
          <w:sz w:val="16"/>
          <w:szCs w:val="16"/>
        </w:rPr>
      </w:pPr>
    </w:p>
    <w:p w:rsidR="0002460B" w:rsidRDefault="0002460B">
      <w:pPr>
        <w:rPr>
          <w:sz w:val="16"/>
          <w:szCs w:val="16"/>
        </w:rPr>
      </w:pPr>
      <w:r w:rsidRPr="0002460B">
        <w:rPr>
          <w:sz w:val="16"/>
          <w:szCs w:val="16"/>
        </w:rPr>
        <w:t>Het doel is om in het informatiemodel een expliciete relatie op te nemen naar een model van begrippen.</w:t>
      </w:r>
    </w:p>
    <w:p w:rsidR="0002460B" w:rsidRDefault="0002460B">
      <w:pPr>
        <w:rPr>
          <w:sz w:val="16"/>
          <w:szCs w:val="16"/>
        </w:rPr>
      </w:pPr>
    </w:p>
    <w:p w:rsidR="0002460B" w:rsidRDefault="0002460B">
      <w:pPr>
        <w:rPr>
          <w:sz w:val="16"/>
          <w:szCs w:val="16"/>
        </w:rPr>
      </w:pPr>
      <w:r>
        <w:rPr>
          <w:sz w:val="16"/>
          <w:szCs w:val="16"/>
        </w:rPr>
        <w:t>Deze link kan gebruikt worden voor:</w:t>
      </w:r>
    </w:p>
    <w:p w:rsidR="0002460B" w:rsidRDefault="0002460B">
      <w:pPr>
        <w:rPr>
          <w:sz w:val="16"/>
          <w:szCs w:val="16"/>
        </w:rPr>
      </w:pPr>
    </w:p>
    <w:p w:rsidR="0002460B" w:rsidRPr="00F45942" w:rsidRDefault="0002460B" w:rsidP="0002460B">
      <w:pPr>
        <w:spacing w:line="240" w:lineRule="atLeast"/>
        <w:rPr>
          <w:rFonts w:asciiTheme="minorHAnsi" w:hAnsiTheme="minorHAnsi"/>
          <w:sz w:val="20"/>
          <w:szCs w:val="20"/>
        </w:rPr>
      </w:pPr>
    </w:p>
    <w:p w:rsidR="0002460B" w:rsidRPr="00F45942" w:rsidRDefault="0002460B" w:rsidP="0002460B">
      <w:pPr>
        <w:numPr>
          <w:ilvl w:val="0"/>
          <w:numId w:val="2"/>
        </w:numPr>
        <w:spacing w:line="240" w:lineRule="auto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S</w:t>
      </w:r>
      <w:r w:rsidRPr="00715253">
        <w:rPr>
          <w:rFonts w:asciiTheme="minorHAnsi" w:hAnsiTheme="minorHAnsi"/>
          <w:i/>
          <w:sz w:val="20"/>
          <w:szCs w:val="20"/>
        </w:rPr>
        <w:t xml:space="preserve">pecificeren van de traceerbaarheid vanuit </w:t>
      </w:r>
      <w:r>
        <w:rPr>
          <w:rFonts w:asciiTheme="minorHAnsi" w:hAnsiTheme="minorHAnsi"/>
          <w:i/>
          <w:sz w:val="20"/>
          <w:szCs w:val="20"/>
        </w:rPr>
        <w:t>een</w:t>
      </w:r>
      <w:r w:rsidRPr="00715253">
        <w:rPr>
          <w:rFonts w:asciiTheme="minorHAnsi" w:hAnsiTheme="minorHAnsi"/>
          <w:i/>
          <w:sz w:val="20"/>
          <w:szCs w:val="20"/>
        </w:rPr>
        <w:t xml:space="preserve"> IM naar concepten</w:t>
      </w:r>
      <w:r>
        <w:rPr>
          <w:rFonts w:asciiTheme="minorHAnsi" w:hAnsiTheme="minorHAnsi"/>
          <w:sz w:val="20"/>
          <w:szCs w:val="20"/>
        </w:rPr>
        <w:t xml:space="preserve"> </w:t>
      </w:r>
      <w:r w:rsidRPr="00715253">
        <w:rPr>
          <w:rFonts w:asciiTheme="minorHAnsi" w:hAnsiTheme="minorHAnsi"/>
          <w:i/>
          <w:sz w:val="20"/>
          <w:szCs w:val="20"/>
        </w:rPr>
        <w:t>uit het model van begrippen</w:t>
      </w:r>
      <w:r>
        <w:rPr>
          <w:rFonts w:asciiTheme="minorHAnsi" w:hAnsiTheme="minorHAnsi"/>
          <w:i/>
          <w:sz w:val="20"/>
          <w:szCs w:val="20"/>
        </w:rPr>
        <w:t>.</w:t>
      </w:r>
      <w:r>
        <w:rPr>
          <w:rFonts w:asciiTheme="minorHAnsi" w:hAnsiTheme="minorHAnsi"/>
          <w:i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t xml:space="preserve"> Dit is typisch gewenst wanneer er eerst een </w:t>
      </w:r>
      <w:r w:rsidRPr="00F45942">
        <w:rPr>
          <w:rFonts w:asciiTheme="minorHAnsi" w:hAnsiTheme="minorHAnsi"/>
          <w:sz w:val="20"/>
          <w:szCs w:val="20"/>
        </w:rPr>
        <w:t xml:space="preserve">begrippenkader met concepten </w:t>
      </w:r>
      <w:r>
        <w:rPr>
          <w:rFonts w:asciiTheme="minorHAnsi" w:hAnsiTheme="minorHAnsi"/>
          <w:sz w:val="20"/>
          <w:szCs w:val="20"/>
        </w:rPr>
        <w:t>(</w:t>
      </w:r>
      <w:proofErr w:type="spellStart"/>
      <w:r>
        <w:rPr>
          <w:rFonts w:asciiTheme="minorHAnsi" w:hAnsiTheme="minorHAnsi"/>
          <w:sz w:val="20"/>
          <w:szCs w:val="20"/>
        </w:rPr>
        <w:t>skos:concepts</w:t>
      </w:r>
      <w:proofErr w:type="spellEnd"/>
      <w:r>
        <w:rPr>
          <w:rFonts w:asciiTheme="minorHAnsi" w:hAnsiTheme="minorHAnsi"/>
          <w:sz w:val="20"/>
          <w:szCs w:val="20"/>
        </w:rPr>
        <w:t>)</w:t>
      </w:r>
      <w:r w:rsidRPr="00F45942">
        <w:rPr>
          <w:rFonts w:asciiTheme="minorHAnsi" w:hAnsiTheme="minorHAnsi"/>
          <w:sz w:val="20"/>
          <w:szCs w:val="20"/>
        </w:rPr>
        <w:t xml:space="preserve"> zelfstandig </w:t>
      </w:r>
      <w:r>
        <w:rPr>
          <w:rFonts w:asciiTheme="minorHAnsi" w:hAnsiTheme="minorHAnsi"/>
          <w:sz w:val="20"/>
          <w:szCs w:val="20"/>
        </w:rPr>
        <w:t xml:space="preserve">wordt opgesteld. We noemen dit in MIM een model van begrippen (voor de uitleg van deze term, zie §1.5 van MIM versie 1.0). </w:t>
      </w:r>
      <w:r w:rsidRPr="00F45942">
        <w:rPr>
          <w:rFonts w:asciiTheme="minorHAnsi" w:hAnsiTheme="minorHAnsi"/>
          <w:sz w:val="20"/>
          <w:szCs w:val="20"/>
        </w:rPr>
        <w:t>Vervolgens</w:t>
      </w:r>
      <w:r>
        <w:rPr>
          <w:rFonts w:asciiTheme="minorHAnsi" w:hAnsiTheme="minorHAnsi"/>
          <w:sz w:val="20"/>
          <w:szCs w:val="20"/>
        </w:rPr>
        <w:t xml:space="preserve"> worden deze begrippen gebruikt om </w:t>
      </w:r>
      <w:r w:rsidRPr="00F45942">
        <w:rPr>
          <w:rFonts w:asciiTheme="minorHAnsi" w:hAnsiTheme="minorHAnsi"/>
          <w:sz w:val="20"/>
          <w:szCs w:val="20"/>
        </w:rPr>
        <w:t xml:space="preserve">handmatig </w:t>
      </w:r>
      <w:r>
        <w:rPr>
          <w:rFonts w:asciiTheme="minorHAnsi" w:hAnsiTheme="minorHAnsi"/>
          <w:sz w:val="20"/>
          <w:szCs w:val="20"/>
        </w:rPr>
        <w:t xml:space="preserve">te </w:t>
      </w:r>
      <w:r w:rsidRPr="00F45942">
        <w:rPr>
          <w:rFonts w:asciiTheme="minorHAnsi" w:hAnsiTheme="minorHAnsi"/>
          <w:sz w:val="20"/>
          <w:szCs w:val="20"/>
        </w:rPr>
        <w:lastRenderedPageBreak/>
        <w:t xml:space="preserve">vertalen/modelleren naar/tot een IM. Dit </w:t>
      </w:r>
      <w:r>
        <w:rPr>
          <w:rFonts w:asciiTheme="minorHAnsi" w:hAnsiTheme="minorHAnsi"/>
          <w:sz w:val="20"/>
          <w:szCs w:val="20"/>
        </w:rPr>
        <w:t>is onder andere</w:t>
      </w:r>
      <w:r w:rsidRPr="00F45942">
        <w:rPr>
          <w:rFonts w:asciiTheme="minorHAnsi" w:hAnsiTheme="minorHAnsi"/>
          <w:sz w:val="20"/>
          <w:szCs w:val="20"/>
        </w:rPr>
        <w:t xml:space="preserve"> nodig is voor Kadaster</w:t>
      </w:r>
      <w:r>
        <w:rPr>
          <w:rFonts w:asciiTheme="minorHAnsi" w:hAnsiTheme="minorHAnsi"/>
          <w:sz w:val="20"/>
          <w:szCs w:val="20"/>
        </w:rPr>
        <w:t xml:space="preserve"> </w:t>
      </w:r>
      <w:r w:rsidRPr="00F45942">
        <w:rPr>
          <w:rFonts w:asciiTheme="minorHAnsi" w:hAnsiTheme="minorHAnsi"/>
          <w:sz w:val="20"/>
          <w:szCs w:val="20"/>
        </w:rPr>
        <w:t xml:space="preserve">en voor DSO. </w:t>
      </w:r>
      <w:r w:rsidRPr="00F45942">
        <w:rPr>
          <w:rFonts w:asciiTheme="minorHAnsi" w:hAnsiTheme="minorHAnsi"/>
          <w:sz w:val="20"/>
          <w:szCs w:val="20"/>
        </w:rPr>
        <w:br/>
      </w:r>
    </w:p>
    <w:p w:rsidR="0002460B" w:rsidRPr="00F45942" w:rsidRDefault="0002460B" w:rsidP="0002460B">
      <w:pPr>
        <w:numPr>
          <w:ilvl w:val="0"/>
          <w:numId w:val="2"/>
        </w:numPr>
        <w:spacing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7348A1">
        <w:rPr>
          <w:rFonts w:asciiTheme="minorHAnsi" w:hAnsiTheme="minorHAnsi"/>
          <w:i/>
          <w:sz w:val="20"/>
          <w:szCs w:val="20"/>
          <w:lang w:eastAsia="en-US"/>
        </w:rPr>
        <w:t xml:space="preserve">Het automatisch genereren van een begrippenkader c.q. model van begrippen, vanuit het IM. </w:t>
      </w:r>
      <w:r>
        <w:rPr>
          <w:rFonts w:asciiTheme="minorHAnsi" w:hAnsiTheme="minorHAnsi"/>
          <w:i/>
          <w:sz w:val="20"/>
          <w:szCs w:val="20"/>
          <w:lang w:eastAsia="en-US"/>
        </w:rPr>
        <w:br/>
      </w:r>
      <w:r w:rsidRPr="00F45942">
        <w:rPr>
          <w:rFonts w:asciiTheme="minorHAnsi" w:hAnsiTheme="minorHAnsi"/>
          <w:sz w:val="20"/>
          <w:szCs w:val="20"/>
          <w:lang w:eastAsia="en-US"/>
        </w:rPr>
        <w:t>Dit ten behoeve</w:t>
      </w:r>
      <w:r>
        <w:rPr>
          <w:rFonts w:asciiTheme="minorHAnsi" w:hAnsiTheme="minorHAnsi"/>
          <w:sz w:val="20"/>
          <w:szCs w:val="20"/>
          <w:lang w:eastAsia="en-US"/>
        </w:rPr>
        <w:t xml:space="preserve"> v</w:t>
      </w:r>
      <w:r w:rsidRPr="00F45942">
        <w:rPr>
          <w:rFonts w:asciiTheme="minorHAnsi" w:hAnsiTheme="minorHAnsi"/>
          <w:sz w:val="20"/>
          <w:szCs w:val="20"/>
          <w:lang w:eastAsia="en-US"/>
        </w:rPr>
        <w:t>an</w:t>
      </w:r>
      <w:r w:rsidRPr="00F4594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de </w:t>
      </w:r>
      <w:r w:rsidRPr="00F45942">
        <w:rPr>
          <w:rFonts w:asciiTheme="minorHAnsi" w:hAnsiTheme="minorHAnsi"/>
          <w:sz w:val="20"/>
          <w:szCs w:val="20"/>
        </w:rPr>
        <w:t xml:space="preserve">conceptenbibliotheek </w:t>
      </w:r>
      <w:r>
        <w:rPr>
          <w:rFonts w:asciiTheme="minorHAnsi" w:hAnsiTheme="minorHAnsi"/>
          <w:sz w:val="20"/>
          <w:szCs w:val="20"/>
        </w:rPr>
        <w:t xml:space="preserve">van </w:t>
      </w:r>
      <w:proofErr w:type="spellStart"/>
      <w:r w:rsidRPr="00F45942">
        <w:rPr>
          <w:rFonts w:asciiTheme="minorHAnsi" w:hAnsiTheme="minorHAnsi"/>
          <w:sz w:val="20"/>
          <w:szCs w:val="20"/>
        </w:rPr>
        <w:t>Geonovum</w:t>
      </w:r>
      <w:proofErr w:type="spellEnd"/>
      <w:r w:rsidRPr="00F45942">
        <w:rPr>
          <w:rFonts w:asciiTheme="minorHAnsi" w:hAnsiTheme="minorHAnsi"/>
          <w:sz w:val="20"/>
          <w:szCs w:val="20"/>
        </w:rPr>
        <w:t>. Daarin worden momenteel informatiemodellen ingeladen, maar de intentie is om ook concepten</w:t>
      </w:r>
      <w:r>
        <w:rPr>
          <w:rFonts w:asciiTheme="minorHAnsi" w:hAnsiTheme="minorHAnsi"/>
          <w:sz w:val="20"/>
          <w:szCs w:val="20"/>
        </w:rPr>
        <w:t xml:space="preserve"> (</w:t>
      </w:r>
      <w:proofErr w:type="spellStart"/>
      <w:r>
        <w:rPr>
          <w:rFonts w:asciiTheme="minorHAnsi" w:hAnsiTheme="minorHAnsi"/>
          <w:sz w:val="20"/>
          <w:szCs w:val="20"/>
        </w:rPr>
        <w:t>skos:concepts</w:t>
      </w:r>
      <w:proofErr w:type="spellEnd"/>
      <w:r>
        <w:rPr>
          <w:rFonts w:asciiTheme="minorHAnsi" w:hAnsiTheme="minorHAnsi"/>
          <w:sz w:val="20"/>
          <w:szCs w:val="20"/>
        </w:rPr>
        <w:t>)</w:t>
      </w:r>
      <w:r w:rsidRPr="00F45942">
        <w:rPr>
          <w:rFonts w:asciiTheme="minorHAnsi" w:hAnsiTheme="minorHAnsi"/>
          <w:sz w:val="20"/>
          <w:szCs w:val="20"/>
        </w:rPr>
        <w:t xml:space="preserve"> te presenteren, zoals bedoeld in wat MIM/KKG een model van begrippen noemt. </w:t>
      </w:r>
      <w:r>
        <w:rPr>
          <w:rFonts w:asciiTheme="minorHAnsi" w:hAnsiTheme="minorHAnsi"/>
          <w:sz w:val="20"/>
          <w:szCs w:val="20"/>
        </w:rPr>
        <w:t xml:space="preserve">Dit is nodig voor </w:t>
      </w:r>
      <w:proofErr w:type="spellStart"/>
      <w:r>
        <w:rPr>
          <w:rFonts w:asciiTheme="minorHAnsi" w:hAnsiTheme="minorHAnsi"/>
          <w:sz w:val="20"/>
          <w:szCs w:val="20"/>
        </w:rPr>
        <w:t>Geonovum</w:t>
      </w:r>
      <w:proofErr w:type="spellEnd"/>
      <w:r>
        <w:rPr>
          <w:rFonts w:asciiTheme="minorHAnsi" w:hAnsiTheme="minorHAnsi"/>
          <w:sz w:val="20"/>
          <w:szCs w:val="20"/>
        </w:rPr>
        <w:t xml:space="preserve">. </w:t>
      </w:r>
    </w:p>
    <w:p w:rsidR="0002460B" w:rsidRPr="0002460B" w:rsidRDefault="0002460B">
      <w:pPr>
        <w:rPr>
          <w:sz w:val="16"/>
          <w:szCs w:val="16"/>
        </w:rPr>
      </w:pPr>
    </w:p>
    <w:p w:rsidR="00027927" w:rsidRPr="00027927" w:rsidRDefault="00027927">
      <w:pPr>
        <w:rPr>
          <w:sz w:val="16"/>
          <w:szCs w:val="16"/>
        </w:rPr>
      </w:pPr>
    </w:p>
    <w:p w:rsidR="00027927" w:rsidRPr="00027927" w:rsidRDefault="00027927">
      <w:pPr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Voorsteloplossing:</w:t>
      </w:r>
    </w:p>
    <w:p w:rsidR="00027927" w:rsidRDefault="00027927">
      <w:pPr>
        <w:rPr>
          <w:b/>
          <w:sz w:val="16"/>
          <w:szCs w:val="16"/>
        </w:rPr>
      </w:pPr>
    </w:p>
    <w:p w:rsidR="00027927" w:rsidRDefault="0002460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Creeer</w:t>
      </w:r>
      <w:proofErr w:type="spellEnd"/>
      <w:r>
        <w:rPr>
          <w:sz w:val="16"/>
          <w:szCs w:val="16"/>
        </w:rPr>
        <w:t xml:space="preserve"> een metadata element ‘begrip</w:t>
      </w:r>
      <w:r w:rsidR="00B176FD">
        <w:rPr>
          <w:sz w:val="16"/>
          <w:szCs w:val="16"/>
        </w:rPr>
        <w:t>’</w:t>
      </w:r>
      <w:r w:rsidRPr="0002460B">
        <w:rPr>
          <w:sz w:val="16"/>
          <w:szCs w:val="16"/>
        </w:rPr>
        <w:t>:</w:t>
      </w:r>
    </w:p>
    <w:p w:rsidR="0002460B" w:rsidRPr="00F45942" w:rsidRDefault="0002460B" w:rsidP="0002460B">
      <w:pPr>
        <w:outlineLvl w:val="0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Metadata element: begrip</w:t>
      </w:r>
    </w:p>
    <w:p w:rsidR="0002460B" w:rsidRPr="00F45942" w:rsidRDefault="0002460B" w:rsidP="0002460B">
      <w:pPr>
        <w:rPr>
          <w:rFonts w:asciiTheme="minorHAnsi" w:hAnsiTheme="minorHAnsi"/>
          <w:sz w:val="20"/>
          <w:szCs w:val="20"/>
        </w:rPr>
      </w:pPr>
      <w:proofErr w:type="spellStart"/>
      <w:r w:rsidRPr="00F45942">
        <w:rPr>
          <w:rFonts w:asciiTheme="minorHAnsi" w:hAnsiTheme="minorHAnsi"/>
          <w:sz w:val="20"/>
          <w:szCs w:val="20"/>
        </w:rPr>
        <w:t>Kardinaliteit</w:t>
      </w:r>
      <w:proofErr w:type="spellEnd"/>
      <w:r w:rsidRPr="00F45942">
        <w:rPr>
          <w:rFonts w:asciiTheme="minorHAnsi" w:hAnsiTheme="minorHAnsi"/>
          <w:sz w:val="20"/>
          <w:szCs w:val="20"/>
        </w:rPr>
        <w:t xml:space="preserve">: 0..*. </w:t>
      </w:r>
    </w:p>
    <w:p w:rsidR="0002460B" w:rsidRDefault="0002460B" w:rsidP="0002460B">
      <w:pPr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 xml:space="preserve">Beschrijving: verwijzing naar een begrip, vanuit een modelelement. </w:t>
      </w:r>
      <w:r w:rsidRPr="00F45942">
        <w:rPr>
          <w:rFonts w:asciiTheme="minorHAnsi" w:hAnsiTheme="minorHAnsi"/>
          <w:color w:val="000000"/>
          <w:sz w:val="20"/>
          <w:szCs w:val="20"/>
        </w:rPr>
        <w:t>De verwijzing heeft de vorm van</w:t>
      </w:r>
      <w:r w:rsidRPr="00F45942">
        <w:rPr>
          <w:rFonts w:asciiTheme="minorHAnsi" w:hAnsiTheme="minorHAnsi"/>
          <w:sz w:val="20"/>
          <w:szCs w:val="20"/>
        </w:rPr>
        <w:t xml:space="preserve"> een term of een URI.</w:t>
      </w:r>
    </w:p>
    <w:p w:rsidR="0002460B" w:rsidRDefault="0002460B" w:rsidP="0002460B">
      <w:pPr>
        <w:rPr>
          <w:rFonts w:asciiTheme="minorHAnsi" w:hAnsiTheme="minorHAnsi"/>
          <w:sz w:val="20"/>
          <w:szCs w:val="20"/>
        </w:rPr>
      </w:pPr>
    </w:p>
    <w:p w:rsidR="0002460B" w:rsidRDefault="00B176FD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Koppel dit metadata element aan:</w:t>
      </w:r>
    </w:p>
    <w:p w:rsidR="00FF5876" w:rsidRDefault="00B176FD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Objecttype,</w:t>
      </w:r>
    </w:p>
    <w:p w:rsidR="00FF5876" w:rsidRDefault="00B176FD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Attribuutsoort</w:t>
      </w:r>
    </w:p>
    <w:p w:rsidR="00B176FD" w:rsidRDefault="00B176FD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relaties</w:t>
      </w:r>
      <w:r w:rsidR="00FF5876">
        <w:rPr>
          <w:rFonts w:asciiTheme="minorHAnsi" w:hAnsiTheme="minorHAnsi"/>
          <w:sz w:val="20"/>
          <w:szCs w:val="20"/>
        </w:rPr>
        <w:t>oort</w:t>
      </w:r>
    </w:p>
    <w:p w:rsidR="00FF5876" w:rsidRDefault="00FF5876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Relatierol</w:t>
      </w:r>
    </w:p>
    <w:p w:rsidR="00FF5876" w:rsidRDefault="00FF5876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Gegevensgroep</w:t>
      </w:r>
    </w:p>
    <w:p w:rsidR="00FF5876" w:rsidRDefault="00FF5876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Data element</w:t>
      </w:r>
    </w:p>
    <w:p w:rsidR="00FF5876" w:rsidRDefault="00FF5876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Enumeratiewaarde</w:t>
      </w:r>
    </w:p>
    <w:p w:rsidR="00FF5876" w:rsidRDefault="00FF5876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Referentie element</w:t>
      </w:r>
    </w:p>
    <w:p w:rsidR="00FF5876" w:rsidRDefault="00FF5876" w:rsidP="0002460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Union element</w:t>
      </w:r>
    </w:p>
    <w:p w:rsidR="00FF5876" w:rsidRDefault="00FF5876" w:rsidP="0002460B">
      <w:pPr>
        <w:rPr>
          <w:sz w:val="16"/>
          <w:szCs w:val="16"/>
        </w:rPr>
      </w:pPr>
    </w:p>
    <w:p w:rsidR="00FF5876" w:rsidRDefault="00FF5876" w:rsidP="0002460B">
      <w:pPr>
        <w:rPr>
          <w:sz w:val="16"/>
          <w:szCs w:val="16"/>
        </w:rPr>
      </w:pPr>
      <w:r>
        <w:rPr>
          <w:sz w:val="16"/>
          <w:szCs w:val="16"/>
        </w:rPr>
        <w:t>Pas aan in:</w:t>
      </w:r>
    </w:p>
    <w:p w:rsidR="00FF5876" w:rsidRDefault="00FF5876" w:rsidP="0002460B">
      <w:pPr>
        <w:rPr>
          <w:sz w:val="16"/>
          <w:szCs w:val="16"/>
        </w:rPr>
      </w:pPr>
    </w:p>
    <w:p w:rsidR="00FF5876" w:rsidRDefault="00FF5876" w:rsidP="0002460B">
      <w:pPr>
        <w:rPr>
          <w:sz w:val="16"/>
          <w:szCs w:val="16"/>
        </w:rPr>
      </w:pPr>
      <w:r>
        <w:rPr>
          <w:sz w:val="16"/>
          <w:szCs w:val="16"/>
        </w:rPr>
        <w:t>Tekst</w:t>
      </w:r>
    </w:p>
    <w:p w:rsidR="00FF5876" w:rsidRDefault="00FF5876" w:rsidP="0002460B">
      <w:pPr>
        <w:rPr>
          <w:sz w:val="16"/>
          <w:szCs w:val="16"/>
        </w:rPr>
      </w:pPr>
      <w:r>
        <w:rPr>
          <w:sz w:val="16"/>
          <w:szCs w:val="16"/>
        </w:rPr>
        <w:t>UML</w:t>
      </w:r>
      <w:bookmarkStart w:id="0" w:name="_GoBack"/>
      <w:bookmarkEnd w:id="0"/>
    </w:p>
    <w:p w:rsidR="00FF5876" w:rsidRPr="0002460B" w:rsidRDefault="00FF5876" w:rsidP="0002460B">
      <w:pPr>
        <w:rPr>
          <w:sz w:val="16"/>
          <w:szCs w:val="16"/>
        </w:rPr>
      </w:pPr>
    </w:p>
    <w:sectPr w:rsidR="00FF5876" w:rsidRPr="0002460B" w:rsidSect="00185E64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F5D" w:rsidRDefault="00145F5D">
      <w:pPr>
        <w:spacing w:line="240" w:lineRule="auto"/>
      </w:pPr>
      <w:r>
        <w:separator/>
      </w:r>
    </w:p>
  </w:endnote>
  <w:endnote w:type="continuationSeparator" w:id="0">
    <w:p w:rsidR="00145F5D" w:rsidRDefault="00145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A63" w:rsidRDefault="00145F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F5D" w:rsidRDefault="00145F5D">
      <w:pPr>
        <w:spacing w:line="240" w:lineRule="auto"/>
      </w:pPr>
      <w:r>
        <w:separator/>
      </w:r>
    </w:p>
  </w:footnote>
  <w:footnote w:type="continuationSeparator" w:id="0">
    <w:p w:rsidR="00145F5D" w:rsidRDefault="00145F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A63" w:rsidRDefault="00145F5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44BD"/>
    <w:multiLevelType w:val="hybridMultilevel"/>
    <w:tmpl w:val="8B70F2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6E7BEC"/>
    <w:multiLevelType w:val="hybridMultilevel"/>
    <w:tmpl w:val="4FBC69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8"/>
    <w:rsid w:val="0001213E"/>
    <w:rsid w:val="0002460B"/>
    <w:rsid w:val="00027927"/>
    <w:rsid w:val="000C5128"/>
    <w:rsid w:val="00145F5D"/>
    <w:rsid w:val="002D764E"/>
    <w:rsid w:val="003846C8"/>
    <w:rsid w:val="00505E68"/>
    <w:rsid w:val="007F0269"/>
    <w:rsid w:val="008A2480"/>
    <w:rsid w:val="009E03F7"/>
    <w:rsid w:val="00B176FD"/>
    <w:rsid w:val="00B234ED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358C"/>
  <w15:chartTrackingRefBased/>
  <w15:docId w15:val="{F5FDA3EE-ECAC-4822-9010-A7E596B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1 standaard"/>
    <w:qFormat/>
    <w:rsid w:val="000C5128"/>
    <w:pPr>
      <w:spacing w:after="0" w:line="280" w:lineRule="atLeast"/>
      <w:contextualSpacing/>
    </w:pPr>
    <w:rPr>
      <w:rFonts w:ascii="Verdana" w:eastAsia="Times New Roman" w:hAnsi="Verdana" w:cs="Times New Roman"/>
      <w:sz w:val="18"/>
      <w:szCs w:val="18"/>
      <w:lang w:eastAsia="nl-NL"/>
    </w:rPr>
  </w:style>
  <w:style w:type="paragraph" w:styleId="Kop1">
    <w:name w:val="heading 1"/>
    <w:basedOn w:val="Standaard"/>
    <w:link w:val="Kop1Char"/>
    <w:uiPriority w:val="9"/>
    <w:qFormat/>
    <w:rsid w:val="0002460B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5128"/>
    <w:pPr>
      <w:ind w:left="720"/>
    </w:pPr>
  </w:style>
  <w:style w:type="paragraph" w:styleId="Koptekst">
    <w:name w:val="header"/>
    <w:basedOn w:val="Standaard"/>
    <w:link w:val="Kop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2460B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js-issue-title">
    <w:name w:val="js-issue-title"/>
    <w:basedOn w:val="Standaardalinea-lettertype"/>
    <w:rsid w:val="0002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3</cp:revision>
  <dcterms:created xsi:type="dcterms:W3CDTF">2019-02-07T14:29:00Z</dcterms:created>
  <dcterms:modified xsi:type="dcterms:W3CDTF">2019-02-07T15:00:00Z</dcterms:modified>
</cp:coreProperties>
</file>