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1C64" w14:textId="0335EBAF" w:rsidR="009B4B50" w:rsidRPr="009B4B50" w:rsidRDefault="009B4B50" w:rsidP="00B241E9">
      <w:pPr>
        <w:ind w:left="720" w:hanging="360"/>
        <w:rPr>
          <w:b/>
          <w:bCs/>
        </w:rPr>
      </w:pPr>
      <w:r>
        <w:rPr>
          <w:b/>
          <w:bCs/>
        </w:rPr>
        <w:t>CVF</w:t>
      </w:r>
    </w:p>
    <w:p w14:paraId="511C1502" w14:textId="3C121C23" w:rsidR="00B241E9" w:rsidRPr="00D93F47" w:rsidRDefault="00B241E9" w:rsidP="00B241E9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run.py</w:t>
      </w:r>
    </w:p>
    <w:p w14:paraId="1DCE2EFA" w14:textId="186050A3" w:rsidR="00776C80" w:rsidRDefault="00B113CC" w:rsidP="00776C80">
      <w:pPr>
        <w:pStyle w:val="Lijstalinea"/>
      </w:pPr>
      <w:r>
        <w:t>Is de “main” van het programma en wordt vanuit hier gestart.</w:t>
      </w:r>
      <w:r w:rsidR="00215906">
        <w:t xml:space="preserve"> Of het programma in debug-mode draait wordt hierin ook bepaald.</w:t>
      </w:r>
    </w:p>
    <w:p w14:paraId="472E04B7" w14:textId="1CE2DD05" w:rsidR="00B113CC" w:rsidRPr="00D93F47" w:rsidRDefault="00AE77E1" w:rsidP="00B113CC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__init__.py</w:t>
      </w:r>
    </w:p>
    <w:p w14:paraId="4645C2E3" w14:textId="20DCCB7D" w:rsidR="00B113CC" w:rsidRDefault="00B10C32" w:rsidP="00B113CC">
      <w:pPr>
        <w:pStyle w:val="Lijstalinea"/>
      </w:pPr>
      <w:r>
        <w:t>Importeert de benodigdheden voor flas</w:t>
      </w:r>
      <w:r w:rsidR="0090712F">
        <w:t xml:space="preserve">k (flask, sqlalchemy, bcrypt en login). Verder wordt </w:t>
      </w:r>
      <w:r w:rsidR="00EF760F">
        <w:t xml:space="preserve">variabelen </w:t>
      </w:r>
      <w:r w:rsidR="00E77922">
        <w:t xml:space="preserve">gedefinieerd en toegewezen </w:t>
      </w:r>
      <w:r w:rsidR="00EF760F">
        <w:t xml:space="preserve">die </w:t>
      </w:r>
      <w:r w:rsidR="00490265">
        <w:t>de debug-mode bepalen, bestandexten</w:t>
      </w:r>
      <w:r w:rsidR="00405631">
        <w:t>s</w:t>
      </w:r>
      <w:r w:rsidR="00490265">
        <w:t>ie</w:t>
      </w:r>
      <w:r w:rsidR="00405631">
        <w:t>,</w:t>
      </w:r>
      <w:r w:rsidR="00490265">
        <w:t xml:space="preserve"> grootte</w:t>
      </w:r>
      <w:r w:rsidR="00405631">
        <w:t xml:space="preserve"> en locatie</w:t>
      </w:r>
      <w:r w:rsidR="00490265">
        <w:t xml:space="preserve"> van importbestanden bepalen</w:t>
      </w:r>
      <w:r w:rsidR="00405631">
        <w:t>.</w:t>
      </w:r>
      <w:r w:rsidR="00EF760F">
        <w:t xml:space="preserve"> </w:t>
      </w:r>
      <w:r w:rsidR="00405631">
        <w:t>Ook</w:t>
      </w:r>
      <w:r w:rsidR="00046B1C">
        <w:t xml:space="preserve"> de</w:t>
      </w:r>
      <w:r w:rsidR="00405631">
        <w:t xml:space="preserve"> sessie</w:t>
      </w:r>
      <w:r w:rsidR="008670DA">
        <w:t>sleutel</w:t>
      </w:r>
      <w:r w:rsidR="00046B1C">
        <w:t xml:space="preserve"> voor de webapplicatie</w:t>
      </w:r>
      <w:r w:rsidR="008670DA">
        <w:t xml:space="preserve"> en de </w:t>
      </w:r>
      <w:r w:rsidR="00046B1C">
        <w:t>achterliggende database (</w:t>
      </w:r>
      <w:r w:rsidR="008670DA">
        <w:t>SQLalchemy</w:t>
      </w:r>
      <w:r w:rsidR="00046B1C">
        <w:t>)</w:t>
      </w:r>
      <w:r w:rsidR="008670DA">
        <w:t xml:space="preserve"> </w:t>
      </w:r>
      <w:r w:rsidR="00046B1C">
        <w:t>wordt gedefinieerd.</w:t>
      </w:r>
      <w:r w:rsidR="008670DA">
        <w:t xml:space="preserve"> </w:t>
      </w:r>
    </w:p>
    <w:p w14:paraId="56BC7D65" w14:textId="77777777" w:rsidR="008E1D8B" w:rsidRPr="00D93F47" w:rsidRDefault="008E1D8B" w:rsidP="008E1D8B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site.sqlite3</w:t>
      </w:r>
    </w:p>
    <w:p w14:paraId="73C13934" w14:textId="0B9D1ED7" w:rsidR="008E1D8B" w:rsidRDefault="008E1D8B" w:rsidP="008A7B10">
      <w:pPr>
        <w:pStyle w:val="Lijstalinea"/>
        <w:numPr>
          <w:ilvl w:val="0"/>
          <w:numId w:val="1"/>
        </w:numPr>
        <w:rPr>
          <w:b/>
          <w:bCs/>
        </w:rPr>
      </w:pPr>
      <w:r>
        <w:t>Is het bestand/database waar de rijen en kollommen van gebruikers</w:t>
      </w:r>
      <w:r w:rsidR="000F62CA">
        <w:t xml:space="preserve"> (gebruikersnaam en wachtwoord)</w:t>
      </w:r>
      <w:r>
        <w:t xml:space="preserve"> bevat</w:t>
      </w:r>
      <w:r w:rsidR="000F62CA">
        <w:t>.</w:t>
      </w:r>
    </w:p>
    <w:p w14:paraId="51772B7D" w14:textId="6D871F1B" w:rsidR="008A7B10" w:rsidRPr="00D93F47" w:rsidRDefault="008A7B10" w:rsidP="008A7B10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models.py</w:t>
      </w:r>
    </w:p>
    <w:p w14:paraId="1542EEDE" w14:textId="5486810A" w:rsidR="008A7B10" w:rsidRDefault="00514885" w:rsidP="008A7B10">
      <w:pPr>
        <w:pStyle w:val="Lijstalinea"/>
      </w:pPr>
      <w:r>
        <w:t>Definieert d</w:t>
      </w:r>
      <w:r w:rsidR="009F7663">
        <w:t>e gebruikers-</w:t>
      </w:r>
      <w:r w:rsidR="00DC0B63">
        <w:t>tabellen</w:t>
      </w:r>
      <w:r>
        <w:t xml:space="preserve"> in de database</w:t>
      </w:r>
      <w:r w:rsidR="00DB75B2">
        <w:t xml:space="preserve"> (gebruikersnaam en wachtwoord)</w:t>
      </w:r>
      <w:r w:rsidR="0039504C">
        <w:t>. Ook maakt het mogelijk om de inhoud van deze tabellen te kunnen selecteren.</w:t>
      </w:r>
    </w:p>
    <w:p w14:paraId="54FA06C3" w14:textId="425BC63A" w:rsidR="00C645F6" w:rsidRPr="00D93F47" w:rsidRDefault="00C645F6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cfghulpengine.py</w:t>
      </w:r>
      <w:r w:rsidR="004D61E9" w:rsidRPr="00D93F47">
        <w:rPr>
          <w:b/>
          <w:bCs/>
        </w:rPr>
        <w:t xml:space="preserve"> (LEGACY)</w:t>
      </w:r>
    </w:p>
    <w:p w14:paraId="38B45278" w14:textId="7118F020" w:rsidR="00D03FB1" w:rsidRDefault="009C72DA" w:rsidP="00D03FB1">
      <w:pPr>
        <w:pStyle w:val="Lijstalinea"/>
      </w:pPr>
      <w:r>
        <w:t xml:space="preserve">Hoort bij het CH (Configuratie Hulp) ontwerp van het project. </w:t>
      </w:r>
      <w:r w:rsidR="004D61E9">
        <w:t xml:space="preserve">Deze wordt NIET gebruikt </w:t>
      </w:r>
      <w:r w:rsidR="003C597C">
        <w:t>door het prototype.</w:t>
      </w:r>
    </w:p>
    <w:p w14:paraId="653A77DB" w14:textId="77777777" w:rsidR="00567FC2" w:rsidRPr="00D93F47" w:rsidRDefault="00567FC2" w:rsidP="00567FC2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routes.py</w:t>
      </w:r>
    </w:p>
    <w:p w14:paraId="64C0E6D8" w14:textId="101846F8" w:rsidR="00567FC2" w:rsidRDefault="001F6B6A" w:rsidP="00D03FB1">
      <w:pPr>
        <w:pStyle w:val="Lijstalinea"/>
      </w:pPr>
      <w:r>
        <w:t>Is de kern van de flask webapplicatie en definieert de verschillende pagi</w:t>
      </w:r>
      <w:r w:rsidR="005F79CB">
        <w:t>na’s waarnaar genavigeerd kan worden.</w:t>
      </w:r>
    </w:p>
    <w:p w14:paraId="16BD905C" w14:textId="7B061609" w:rsidR="005F79CB" w:rsidRDefault="005F79CB" w:rsidP="005F79CB">
      <w:pPr>
        <w:pStyle w:val="Lijstalinea"/>
        <w:numPr>
          <w:ilvl w:val="1"/>
          <w:numId w:val="1"/>
        </w:numPr>
      </w:pPr>
      <w:r>
        <w:t>home</w:t>
      </w:r>
      <w:r w:rsidR="00751588">
        <w:t>()</w:t>
      </w:r>
    </w:p>
    <w:p w14:paraId="3388590C" w14:textId="424332FB" w:rsidR="00914F9D" w:rsidRDefault="005C680C" w:rsidP="00914F9D">
      <w:pPr>
        <w:pStyle w:val="Lijstalinea"/>
        <w:ind w:left="1440"/>
      </w:pPr>
      <w:r>
        <w:t>W</w:t>
      </w:r>
      <w:r w:rsidR="00615625">
        <w:t>anneer</w:t>
      </w:r>
      <w:r w:rsidR="0003519E">
        <w:t xml:space="preserve"> </w:t>
      </w:r>
      <w:r w:rsidR="007C482F">
        <w:t>ingelogd</w:t>
      </w:r>
      <w:r w:rsidR="00B751DF">
        <w:t xml:space="preserve"> wordt</w:t>
      </w:r>
      <w:r w:rsidR="0003519E">
        <w:t xml:space="preserve"> home.html</w:t>
      </w:r>
      <w:r w:rsidR="00B751DF">
        <w:t xml:space="preserve"> ingeladen</w:t>
      </w:r>
      <w:r w:rsidR="00615625">
        <w:t xml:space="preserve"> anders login.html. </w:t>
      </w:r>
    </w:p>
    <w:p w14:paraId="585C4982" w14:textId="59D5B111" w:rsidR="005F79CB" w:rsidRDefault="005F79CB" w:rsidP="005F79CB">
      <w:pPr>
        <w:pStyle w:val="Lijstalinea"/>
        <w:numPr>
          <w:ilvl w:val="1"/>
          <w:numId w:val="1"/>
        </w:numPr>
      </w:pPr>
      <w:r>
        <w:t>account</w:t>
      </w:r>
      <w:r w:rsidR="00751588">
        <w:t>()</w:t>
      </w:r>
    </w:p>
    <w:p w14:paraId="75F6C632" w14:textId="1F1F075C" w:rsidR="005C680C" w:rsidRDefault="005C680C" w:rsidP="005C680C">
      <w:pPr>
        <w:pStyle w:val="Lijstalinea"/>
        <w:ind w:left="1440"/>
      </w:pPr>
      <w:r>
        <w:t xml:space="preserve">Wanneer </w:t>
      </w:r>
      <w:r w:rsidR="007932B8">
        <w:t xml:space="preserve">ingelogd wordt account.html ingeladen. </w:t>
      </w:r>
      <w:r w:rsidR="00AB1919">
        <w:t>Hier is het mogelijk om aan de hand van het juiste wachtwoord in te vullen het huidige wachtwoord te wijzigen.</w:t>
      </w:r>
      <w:r>
        <w:t xml:space="preserve"> </w:t>
      </w:r>
    </w:p>
    <w:p w14:paraId="445D6D11" w14:textId="423B3A5B" w:rsidR="005F79CB" w:rsidRDefault="005F79CB" w:rsidP="005F79CB">
      <w:pPr>
        <w:pStyle w:val="Lijstalinea"/>
        <w:numPr>
          <w:ilvl w:val="1"/>
          <w:numId w:val="1"/>
        </w:numPr>
      </w:pPr>
      <w:r>
        <w:t>register</w:t>
      </w:r>
      <w:r w:rsidR="00751588">
        <w:t>()</w:t>
      </w:r>
    </w:p>
    <w:p w14:paraId="753A829B" w14:textId="13BC5B5F" w:rsidR="00721AB5" w:rsidRDefault="00721AB5" w:rsidP="00721AB5">
      <w:pPr>
        <w:pStyle w:val="Lijstalinea"/>
        <w:ind w:left="1440"/>
      </w:pPr>
      <w:r>
        <w:t>register.html wordt ingeladen. Hier is het mogelijk om doormiddel een username en wachtwoord op te geven een account aan te maken.</w:t>
      </w:r>
    </w:p>
    <w:p w14:paraId="3BB08ACC" w14:textId="3C09FF83" w:rsidR="005F79CB" w:rsidRDefault="005F79CB" w:rsidP="005F79CB">
      <w:pPr>
        <w:pStyle w:val="Lijstalinea"/>
        <w:numPr>
          <w:ilvl w:val="1"/>
          <w:numId w:val="1"/>
        </w:numPr>
      </w:pPr>
      <w:r>
        <w:t>login</w:t>
      </w:r>
      <w:r w:rsidR="00751588">
        <w:t>()</w:t>
      </w:r>
    </w:p>
    <w:p w14:paraId="669C20AD" w14:textId="14A5AE73" w:rsidR="00721AB5" w:rsidRDefault="00721AB5" w:rsidP="00721AB5">
      <w:pPr>
        <w:pStyle w:val="Lijstalinea"/>
        <w:ind w:left="1440"/>
      </w:pPr>
      <w:r>
        <w:t xml:space="preserve">login.html wordt ingeladen. </w:t>
      </w:r>
      <w:r w:rsidR="00F81B7C">
        <w:t xml:space="preserve">Wanneer de juiste gebruikersnaam/wachtwoord ingevuld </w:t>
      </w:r>
      <w:r w:rsidR="00DC74D4">
        <w:t>is, wordt er ingelogd.</w:t>
      </w:r>
    </w:p>
    <w:p w14:paraId="0A1ABD10" w14:textId="33223092" w:rsidR="00751588" w:rsidRDefault="00751588" w:rsidP="005F79CB">
      <w:pPr>
        <w:pStyle w:val="Lijstalinea"/>
        <w:numPr>
          <w:ilvl w:val="1"/>
          <w:numId w:val="1"/>
        </w:numPr>
      </w:pPr>
      <w:r>
        <w:t>logout</w:t>
      </w:r>
      <w:r>
        <w:t>()</w:t>
      </w:r>
    </w:p>
    <w:p w14:paraId="41AE0CC2" w14:textId="3A439180" w:rsidR="00DC74D4" w:rsidRDefault="00B04ED3" w:rsidP="00DC74D4">
      <w:pPr>
        <w:pStyle w:val="Lijstalinea"/>
        <w:ind w:left="1440"/>
      </w:pPr>
      <w:r>
        <w:t>De ingebouwde functie van flask_login, logout_user(), wordt uitgevoerd waardoor de huidige gebruiker wordt uitgelogd.</w:t>
      </w:r>
    </w:p>
    <w:p w14:paraId="35BE7185" w14:textId="4D31AB4C" w:rsidR="00751588" w:rsidRDefault="00751588" w:rsidP="005F79CB">
      <w:pPr>
        <w:pStyle w:val="Lijstalinea"/>
        <w:numPr>
          <w:ilvl w:val="1"/>
          <w:numId w:val="1"/>
        </w:numPr>
      </w:pPr>
      <w:r>
        <w:t>configuratie</w:t>
      </w:r>
      <w:r w:rsidR="00CD6D50">
        <w:t>import</w:t>
      </w:r>
      <w:r w:rsidR="00CD6D50">
        <w:t>()</w:t>
      </w:r>
    </w:p>
    <w:p w14:paraId="0A48AC36" w14:textId="7C7C0D27" w:rsidR="000C6909" w:rsidRDefault="000E482C" w:rsidP="00EC3771">
      <w:pPr>
        <w:pStyle w:val="Lijstalinea"/>
        <w:ind w:left="1440"/>
      </w:pPr>
      <w:r>
        <w:t>Wanneer ingelogd wordt configuratieimport.html ingeladen.</w:t>
      </w:r>
      <w:r w:rsidR="009D08DC">
        <w:t xml:space="preserve"> Een ingevoerd bestand wordt gecheckt op groot</w:t>
      </w:r>
      <w:r w:rsidR="00FA17B4">
        <w:t>te</w:t>
      </w:r>
      <w:r w:rsidR="000E75ED">
        <w:t xml:space="preserve"> </w:t>
      </w:r>
      <w:r w:rsidR="00A17D9E">
        <w:t xml:space="preserve">via </w:t>
      </w:r>
      <w:r w:rsidR="00A4209E" w:rsidRPr="00A4209E">
        <w:t>verifyFilesize</w:t>
      </w:r>
      <w:r w:rsidR="00A4209E">
        <w:t>()</w:t>
      </w:r>
      <w:r w:rsidR="00FA17B4">
        <w:t xml:space="preserve">, lege bestandsnaam en valide extensie </w:t>
      </w:r>
      <w:r w:rsidR="00A17D9E">
        <w:t xml:space="preserve">via </w:t>
      </w:r>
      <w:r w:rsidR="00D17FB7" w:rsidRPr="00D17FB7">
        <w:t>verifyFilename</w:t>
      </w:r>
      <w:r w:rsidR="00D17FB7">
        <w:t>()</w:t>
      </w:r>
      <w:r w:rsidR="005605D1">
        <w:t>. Wanneer valide bevonden wordt het bestand opgehaald en doorgegeven aan de functies</w:t>
      </w:r>
      <w:r w:rsidR="00EC3771">
        <w:t xml:space="preserve">, </w:t>
      </w:r>
      <w:r w:rsidR="00904895">
        <w:t>readFile()</w:t>
      </w:r>
      <w:r w:rsidR="00822091">
        <w:t xml:space="preserve"> (filehandler.py)</w:t>
      </w:r>
      <w:r w:rsidR="00EC3771">
        <w:t xml:space="preserve">, </w:t>
      </w:r>
      <w:r w:rsidR="00904895">
        <w:t>cfgFileParsing()</w:t>
      </w:r>
      <w:r w:rsidR="00822091">
        <w:t xml:space="preserve"> (parsingen</w:t>
      </w:r>
      <w:r w:rsidR="00661D3F">
        <w:t>gine.py)</w:t>
      </w:r>
      <w:r w:rsidR="00EC3771">
        <w:t xml:space="preserve">, </w:t>
      </w:r>
      <w:r w:rsidR="000C6909">
        <w:t>deleteImportCache()</w:t>
      </w:r>
      <w:r w:rsidR="00661D3F">
        <w:t xml:space="preserve"> (filehandler.py)</w:t>
      </w:r>
      <w:r w:rsidR="0004262A">
        <w:t xml:space="preserve">, </w:t>
      </w:r>
      <w:r w:rsidR="00E8636B" w:rsidRPr="00E8636B">
        <w:t>genConfigToTableHTML</w:t>
      </w:r>
      <w:r w:rsidR="00E8636B">
        <w:t>()</w:t>
      </w:r>
      <w:r w:rsidR="00FF6150">
        <w:t xml:space="preserve"> (parsingengine.py)</w:t>
      </w:r>
      <w:r w:rsidR="0004262A">
        <w:t xml:space="preserve"> en </w:t>
      </w:r>
      <w:r w:rsidR="0004262A" w:rsidRPr="0004262A">
        <w:t>genCardMenus</w:t>
      </w:r>
      <w:r w:rsidR="0004262A">
        <w:t>()</w:t>
      </w:r>
      <w:r w:rsidR="00FF6150">
        <w:t xml:space="preserve"> (parsingengine.py)</w:t>
      </w:r>
      <w:r w:rsidR="0004262A">
        <w:t>.</w:t>
      </w:r>
      <w:r w:rsidR="00FF6150">
        <w:t xml:space="preserve"> De resultaten van deze functies worden uitgevoerd in variabelen en doorgegeven aan configuratieimport.html</w:t>
      </w:r>
      <w:r w:rsidR="0004262A">
        <w:t xml:space="preserve"> </w:t>
      </w:r>
    </w:p>
    <w:p w14:paraId="3DDED081" w14:textId="3136D5F6" w:rsidR="00CD6D50" w:rsidRDefault="00CD6D50" w:rsidP="00FA001C">
      <w:pPr>
        <w:pStyle w:val="Lijstalinea"/>
        <w:numPr>
          <w:ilvl w:val="1"/>
          <w:numId w:val="1"/>
        </w:numPr>
      </w:pPr>
      <w:r>
        <w:t>configuratiehulp</w:t>
      </w:r>
      <w:r>
        <w:t>()</w:t>
      </w:r>
      <w:r w:rsidR="00A20CE8">
        <w:t xml:space="preserve"> </w:t>
      </w:r>
      <w:r w:rsidR="00A20CE8" w:rsidRPr="00004668">
        <w:t>(LEGACY)</w:t>
      </w:r>
    </w:p>
    <w:p w14:paraId="4680BC39" w14:textId="6A312898" w:rsidR="00584766" w:rsidRDefault="00A003A4" w:rsidP="00584766">
      <w:pPr>
        <w:pStyle w:val="Lijstalinea"/>
        <w:ind w:left="1440"/>
      </w:pPr>
      <w:r w:rsidRPr="00A003A4">
        <w:t>Hoort bij het CH (Configuratie Hulp) ontwerp van het project. Deze wordt NIET gebruikt door het prototype.</w:t>
      </w:r>
    </w:p>
    <w:p w14:paraId="1441F5B2" w14:textId="1A94A140" w:rsidR="00C645F6" w:rsidRPr="00D93F47" w:rsidRDefault="00C645F6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lastRenderedPageBreak/>
        <w:t>filehandler.py</w:t>
      </w:r>
    </w:p>
    <w:p w14:paraId="52FAD0B7" w14:textId="34C9A07D" w:rsidR="00273302" w:rsidRDefault="00745215" w:rsidP="00273302">
      <w:pPr>
        <w:pStyle w:val="Lijstalinea"/>
      </w:pPr>
      <w:r>
        <w:t xml:space="preserve">Leest, verifieert en verwijdert </w:t>
      </w:r>
      <w:r w:rsidR="00514189">
        <w:t>het</w:t>
      </w:r>
      <w:r w:rsidR="0064426B">
        <w:t xml:space="preserve"> </w:t>
      </w:r>
      <w:r w:rsidR="00514189">
        <w:t>geïmporteerde</w:t>
      </w:r>
      <w:r w:rsidR="0064426B">
        <w:t xml:space="preserve"> (configuratiebestand) bestand.</w:t>
      </w:r>
    </w:p>
    <w:p w14:paraId="2786760A" w14:textId="49CC3F26" w:rsidR="002F2514" w:rsidRDefault="00616FE6" w:rsidP="002F2514">
      <w:pPr>
        <w:pStyle w:val="Lijstalinea"/>
        <w:numPr>
          <w:ilvl w:val="1"/>
          <w:numId w:val="1"/>
        </w:numPr>
      </w:pPr>
      <w:r w:rsidRPr="00616FE6">
        <w:t>deleteImportCache</w:t>
      </w:r>
      <w:r w:rsidR="00751588">
        <w:t>()</w:t>
      </w:r>
    </w:p>
    <w:p w14:paraId="3B9F759D" w14:textId="475E794F" w:rsidR="00F85E27" w:rsidRDefault="00D817E7" w:rsidP="00F85E27">
      <w:pPr>
        <w:pStyle w:val="Lijstalinea"/>
        <w:ind w:left="1440"/>
      </w:pPr>
      <w:r>
        <w:t>Verwijderd</w:t>
      </w:r>
      <w:r w:rsidR="00737A95">
        <w:t xml:space="preserve"> het </w:t>
      </w:r>
      <w:r w:rsidR="00785588">
        <w:t>bestand uit de upload map die overeenkomt met de opgegeven bestandsnaam.</w:t>
      </w:r>
    </w:p>
    <w:p w14:paraId="64570D83" w14:textId="276FBC62" w:rsidR="00616FE6" w:rsidRDefault="00616FE6" w:rsidP="002F2514">
      <w:pPr>
        <w:pStyle w:val="Lijstalinea"/>
        <w:numPr>
          <w:ilvl w:val="1"/>
          <w:numId w:val="1"/>
        </w:numPr>
      </w:pPr>
      <w:r w:rsidRPr="00616FE6">
        <w:t>verifyFilesize</w:t>
      </w:r>
      <w:r w:rsidR="00751588">
        <w:t>()</w:t>
      </w:r>
    </w:p>
    <w:p w14:paraId="049AD54B" w14:textId="75B3F753" w:rsidR="00D817E7" w:rsidRDefault="00D817E7" w:rsidP="00D817E7">
      <w:pPr>
        <w:pStyle w:val="Lijstalinea"/>
        <w:ind w:left="1440"/>
      </w:pPr>
      <w:r>
        <w:t>Verifieert de bestandsgrootte</w:t>
      </w:r>
    </w:p>
    <w:p w14:paraId="052AADBC" w14:textId="3E0980DB" w:rsidR="00616FE6" w:rsidRDefault="00616FE6" w:rsidP="002F2514">
      <w:pPr>
        <w:pStyle w:val="Lijstalinea"/>
        <w:numPr>
          <w:ilvl w:val="1"/>
          <w:numId w:val="1"/>
        </w:numPr>
      </w:pPr>
      <w:r w:rsidRPr="00616FE6">
        <w:t>verifyFilename</w:t>
      </w:r>
      <w:r w:rsidR="00751588">
        <w:t>()</w:t>
      </w:r>
    </w:p>
    <w:p w14:paraId="0DA11A05" w14:textId="6E40D617" w:rsidR="00D817E7" w:rsidRDefault="00D817E7" w:rsidP="00D817E7">
      <w:pPr>
        <w:pStyle w:val="Lijstalinea"/>
        <w:ind w:left="1440"/>
      </w:pPr>
      <w:r>
        <w:t xml:space="preserve">Verifieert </w:t>
      </w:r>
      <w:r w:rsidR="00780B34">
        <w:t>de bestandsnaam</w:t>
      </w:r>
      <w:r>
        <w:t xml:space="preserve"> door te kijken naar een valide extensie</w:t>
      </w:r>
    </w:p>
    <w:p w14:paraId="1F4A3BFC" w14:textId="04FD427D" w:rsidR="008A7B10" w:rsidRDefault="003D26AC" w:rsidP="008E1D8B">
      <w:pPr>
        <w:pStyle w:val="Lijstalinea"/>
        <w:numPr>
          <w:ilvl w:val="1"/>
          <w:numId w:val="1"/>
        </w:numPr>
      </w:pPr>
      <w:r w:rsidRPr="003D26AC">
        <w:t>readFile</w:t>
      </w:r>
      <w:r w:rsidR="00751588">
        <w:t>()</w:t>
      </w:r>
    </w:p>
    <w:p w14:paraId="02EC68D1" w14:textId="68D44BFD" w:rsidR="0030362E" w:rsidRDefault="0030362E" w:rsidP="0030362E">
      <w:pPr>
        <w:pStyle w:val="Lijstalinea"/>
        <w:ind w:left="1440"/>
      </w:pPr>
      <w:r>
        <w:t xml:space="preserve">Leest het </w:t>
      </w:r>
      <w:r w:rsidR="0070300D">
        <w:t xml:space="preserve">volledige </w:t>
      </w:r>
      <w:r>
        <w:t>bestand</w:t>
      </w:r>
      <w:r w:rsidR="003809B8">
        <w:t xml:space="preserve"> doormiddel een opgegeven bestandsnaam</w:t>
      </w:r>
      <w:r>
        <w:t xml:space="preserve"> en geeft de inhoud terug in een </w:t>
      </w:r>
      <w:r w:rsidR="0070300D">
        <w:t>variabele</w:t>
      </w:r>
    </w:p>
    <w:p w14:paraId="02EC4062" w14:textId="3E25341A" w:rsidR="005C293C" w:rsidRDefault="005C293C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parsingengine.py</w:t>
      </w:r>
    </w:p>
    <w:p w14:paraId="344C9C51" w14:textId="2D3C3A55" w:rsidR="008E1D8B" w:rsidRDefault="0038080C" w:rsidP="00832DDF">
      <w:pPr>
        <w:pStyle w:val="Lijstalinea"/>
        <w:numPr>
          <w:ilvl w:val="1"/>
          <w:numId w:val="1"/>
        </w:numPr>
      </w:pPr>
      <w:r w:rsidRPr="0038080C">
        <w:t>cfgFileParser</w:t>
      </w:r>
      <w:r>
        <w:t>()</w:t>
      </w:r>
    </w:p>
    <w:p w14:paraId="7A96A5A5" w14:textId="1CC54E00" w:rsidR="006C765D" w:rsidRDefault="006064B9" w:rsidP="006C765D">
      <w:pPr>
        <w:pStyle w:val="Lijstalinea"/>
        <w:ind w:left="1440"/>
      </w:pPr>
      <w:r>
        <w:t>analyseert de inhoud van een bestand regel-voor-regel</w:t>
      </w:r>
      <w:r w:rsidR="00793B4C">
        <w:t>, kijkt hier voor headers zoals “config”, “edit” en “set”</w:t>
      </w:r>
      <w:r w:rsidR="00AA4E24">
        <w:t xml:space="preserve"> en voegt de bijpassend</w:t>
      </w:r>
      <w:r w:rsidR="00B31EE1">
        <w:t xml:space="preserve">e waarde toe aan </w:t>
      </w:r>
      <w:r w:rsidR="00F93D04">
        <w:t xml:space="preserve">een </w:t>
      </w:r>
      <w:r w:rsidR="00000D5B">
        <w:t>dict</w:t>
      </w:r>
      <w:r w:rsidR="00F93D04">
        <w:t xml:space="preserve"> die uitgevoerd wordt als json bestand.</w:t>
      </w:r>
    </w:p>
    <w:p w14:paraId="6DD3D468" w14:textId="6851D425" w:rsidR="0038080C" w:rsidRDefault="00E353C0" w:rsidP="00832DDF">
      <w:pPr>
        <w:pStyle w:val="Lijstalinea"/>
        <w:numPr>
          <w:ilvl w:val="1"/>
          <w:numId w:val="1"/>
        </w:numPr>
      </w:pPr>
      <w:r w:rsidRPr="00E353C0">
        <w:t>deleteEmpty</w:t>
      </w:r>
      <w:r>
        <w:t>()</w:t>
      </w:r>
    </w:p>
    <w:p w14:paraId="26447831" w14:textId="61A95CFC" w:rsidR="00F93D04" w:rsidRDefault="00F93D04" w:rsidP="00F93D04">
      <w:pPr>
        <w:pStyle w:val="Lijstalinea"/>
        <w:ind w:left="1440"/>
      </w:pPr>
      <w:r>
        <w:t xml:space="preserve">Verwijderd </w:t>
      </w:r>
      <w:r w:rsidR="00000D5B">
        <w:t>dicts die lege records bevatten</w:t>
      </w:r>
    </w:p>
    <w:p w14:paraId="6D986D1D" w14:textId="3961141A" w:rsidR="00E353C0" w:rsidRDefault="00E353C0" w:rsidP="00832DDF">
      <w:pPr>
        <w:pStyle w:val="Lijstalinea"/>
        <w:numPr>
          <w:ilvl w:val="1"/>
          <w:numId w:val="1"/>
        </w:numPr>
      </w:pPr>
      <w:r w:rsidRPr="00E353C0">
        <w:t>unquote</w:t>
      </w:r>
      <w:r>
        <w:t>()</w:t>
      </w:r>
    </w:p>
    <w:p w14:paraId="5C4CFA24" w14:textId="05771804" w:rsidR="00000D5B" w:rsidRPr="0038080C" w:rsidRDefault="00000D5B" w:rsidP="00000D5B">
      <w:pPr>
        <w:pStyle w:val="Lijstalinea"/>
        <w:ind w:left="1440"/>
      </w:pPr>
      <w:r>
        <w:t>Verwijderd quotes</w:t>
      </w:r>
      <w:r w:rsidR="0032121D">
        <w:t xml:space="preserve"> voor namen/waardes</w:t>
      </w:r>
    </w:p>
    <w:p w14:paraId="7A4C0F5C" w14:textId="16CC025C" w:rsidR="006F66C4" w:rsidRDefault="003C47C4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userforms.py</w:t>
      </w:r>
    </w:p>
    <w:p w14:paraId="2B833D7E" w14:textId="364CF5A3" w:rsidR="000C0741" w:rsidRDefault="000C0741" w:rsidP="000C0741">
      <w:pPr>
        <w:pStyle w:val="Lijstalinea"/>
        <w:numPr>
          <w:ilvl w:val="1"/>
          <w:numId w:val="1"/>
        </w:numPr>
      </w:pPr>
      <w:r w:rsidRPr="00586112">
        <w:t>LoginForm</w:t>
      </w:r>
      <w:r w:rsidR="00586112">
        <w:t>()</w:t>
      </w:r>
    </w:p>
    <w:p w14:paraId="417831A7" w14:textId="526E20FF" w:rsidR="004B6584" w:rsidRPr="00586112" w:rsidRDefault="004B6584" w:rsidP="004B6584">
      <w:pPr>
        <w:pStyle w:val="Lijstalinea"/>
        <w:ind w:left="1440"/>
      </w:pPr>
      <w:r>
        <w:t>Definieert de login velden</w:t>
      </w:r>
      <w:r w:rsidR="00ED74C2">
        <w:t xml:space="preserve"> </w:t>
      </w:r>
      <w:r w:rsidR="00ED74C2">
        <w:t>(formulier)</w:t>
      </w:r>
      <w:r>
        <w:t xml:space="preserve"> voor login.html</w:t>
      </w:r>
    </w:p>
    <w:p w14:paraId="54904FBE" w14:textId="06623D0A" w:rsidR="004B6584" w:rsidRDefault="000C0741" w:rsidP="004B6584">
      <w:pPr>
        <w:pStyle w:val="Lijstalinea"/>
        <w:numPr>
          <w:ilvl w:val="1"/>
          <w:numId w:val="1"/>
        </w:numPr>
      </w:pPr>
      <w:r w:rsidRPr="00586112">
        <w:t>RegistrationForm</w:t>
      </w:r>
      <w:r w:rsidR="00586112">
        <w:t>()</w:t>
      </w:r>
    </w:p>
    <w:p w14:paraId="0C9F4114" w14:textId="32B843DC" w:rsidR="004B6584" w:rsidRPr="00586112" w:rsidRDefault="004B6584" w:rsidP="00ED74C2">
      <w:pPr>
        <w:pStyle w:val="Lijstalinea"/>
        <w:ind w:left="1440"/>
      </w:pPr>
      <w:r>
        <w:t>Definieert de registratie velden (formulier) voor re</w:t>
      </w:r>
      <w:r w:rsidR="00ED74C2">
        <w:t>gistreren.html</w:t>
      </w:r>
    </w:p>
    <w:p w14:paraId="2DDF7185" w14:textId="2DEE788C" w:rsidR="00586112" w:rsidRDefault="00586112" w:rsidP="000C0741">
      <w:pPr>
        <w:pStyle w:val="Lijstalinea"/>
        <w:numPr>
          <w:ilvl w:val="1"/>
          <w:numId w:val="1"/>
        </w:numPr>
      </w:pPr>
      <w:r w:rsidRPr="00586112">
        <w:t>AccountChangeForm</w:t>
      </w:r>
      <w:r>
        <w:t>()</w:t>
      </w:r>
    </w:p>
    <w:p w14:paraId="30936535" w14:textId="373BAEC6" w:rsidR="00967A28" w:rsidRPr="00586112" w:rsidRDefault="00967A28" w:rsidP="00967A28">
      <w:pPr>
        <w:pStyle w:val="Lijstalinea"/>
        <w:ind w:left="1440"/>
      </w:pPr>
      <w:r>
        <w:t>Definieert de account velden (formulier) voor account.html</w:t>
      </w:r>
    </w:p>
    <w:p w14:paraId="4F6767CF" w14:textId="6E624DE9" w:rsidR="003C47C4" w:rsidRDefault="003C47C4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viewengine.py</w:t>
      </w:r>
    </w:p>
    <w:p w14:paraId="4C53D696" w14:textId="1F5025D4" w:rsidR="00405C8A" w:rsidRDefault="00405C8A" w:rsidP="00405C8A">
      <w:pPr>
        <w:pStyle w:val="Lijstalinea"/>
        <w:numPr>
          <w:ilvl w:val="1"/>
          <w:numId w:val="1"/>
        </w:numPr>
      </w:pPr>
      <w:r w:rsidRPr="00405C8A">
        <w:t>jsonToHTMLTable</w:t>
      </w:r>
      <w:r w:rsidRPr="00405C8A">
        <w:t>()</w:t>
      </w:r>
    </w:p>
    <w:p w14:paraId="60C80297" w14:textId="3992C6CF" w:rsidR="00A52639" w:rsidRDefault="00367DB4" w:rsidP="00A52639">
      <w:pPr>
        <w:pStyle w:val="Lijstalinea"/>
        <w:ind w:left="1440"/>
      </w:pPr>
      <w:r>
        <w:t>Accepteert een json object en conventeert deze naar een html table</w:t>
      </w:r>
      <w:r w:rsidR="005A5641">
        <w:t>.</w:t>
      </w:r>
    </w:p>
    <w:p w14:paraId="036D7119" w14:textId="6D6AFFA2" w:rsidR="00405C8A" w:rsidRDefault="00405C8A" w:rsidP="00405C8A">
      <w:pPr>
        <w:pStyle w:val="Lijstalinea"/>
        <w:numPr>
          <w:ilvl w:val="1"/>
          <w:numId w:val="1"/>
        </w:numPr>
      </w:pPr>
      <w:r w:rsidRPr="00405C8A">
        <w:t>jsonToAccordeon</w:t>
      </w:r>
      <w:r>
        <w:t>()</w:t>
      </w:r>
    </w:p>
    <w:p w14:paraId="3CDDD526" w14:textId="0CEB4A6C" w:rsidR="007C1D2D" w:rsidRDefault="007C1D2D" w:rsidP="007C1D2D">
      <w:pPr>
        <w:pStyle w:val="Lijstalinea"/>
        <w:ind w:left="1440"/>
      </w:pPr>
      <w:r>
        <w:t xml:space="preserve">Accepteert een </w:t>
      </w:r>
      <w:r w:rsidR="005A5641">
        <w:t>configuratieheader en een kleur en genereert een html table binnen een accordeon menu.</w:t>
      </w:r>
    </w:p>
    <w:p w14:paraId="0C9F6CDF" w14:textId="0436AE2D" w:rsidR="00405C8A" w:rsidRDefault="00405C8A" w:rsidP="00405C8A">
      <w:pPr>
        <w:pStyle w:val="Lijstalinea"/>
        <w:numPr>
          <w:ilvl w:val="1"/>
          <w:numId w:val="1"/>
        </w:numPr>
      </w:pPr>
      <w:r w:rsidRPr="00405C8A">
        <w:t>jsonTo</w:t>
      </w:r>
      <w:r w:rsidR="00F07A3B">
        <w:t>C</w:t>
      </w:r>
      <w:r w:rsidRPr="00405C8A">
        <w:t>ardMenus</w:t>
      </w:r>
      <w:r>
        <w:t>()</w:t>
      </w:r>
    </w:p>
    <w:p w14:paraId="3BCF2258" w14:textId="0292A29C" w:rsidR="001369A2" w:rsidRDefault="007F1AF5" w:rsidP="001369A2">
      <w:pPr>
        <w:pStyle w:val="Lijstalinea"/>
        <w:ind w:left="1440"/>
      </w:pPr>
      <w:r>
        <w:t xml:space="preserve">Accepteert een </w:t>
      </w:r>
      <w:r w:rsidR="006918D9">
        <w:t>json object en genereert de configuratiekaarten met een logo, kleur en ruimte voor inhoud.</w:t>
      </w:r>
      <w:r w:rsidR="001D45C7">
        <w:t xml:space="preserve"> </w:t>
      </w:r>
      <w:r w:rsidR="00627B74">
        <w:t>Wanneer er passende inhoud in configContentToCard() gevonden wordt, wordt deze bijgevoegd.</w:t>
      </w:r>
    </w:p>
    <w:p w14:paraId="453D2544" w14:textId="7717AE32" w:rsidR="00405C8A" w:rsidRDefault="00991E4F" w:rsidP="00405C8A">
      <w:pPr>
        <w:pStyle w:val="Lijstalinea"/>
        <w:numPr>
          <w:ilvl w:val="1"/>
          <w:numId w:val="1"/>
        </w:numPr>
      </w:pPr>
      <w:r w:rsidRPr="00991E4F">
        <w:t>configContentToCard</w:t>
      </w:r>
      <w:r>
        <w:t>()</w:t>
      </w:r>
    </w:p>
    <w:p w14:paraId="6282A36E" w14:textId="4D718AB4" w:rsidR="00445660" w:rsidRDefault="000457A8" w:rsidP="00445660">
      <w:pPr>
        <w:pStyle w:val="Lijstalinea"/>
        <w:ind w:left="1440"/>
      </w:pPr>
      <w:r>
        <w:t>Accepteert een configuratieheader met bijbehorende data. Binnen deze functie zijn een aantal</w:t>
      </w:r>
      <w:r w:rsidR="00F64D32">
        <w:t xml:space="preserve"> opmaken voor bepaalde configuratieheaders gedefinieerd. Wanneer een van deze overeenkomen met de ingevoerde header</w:t>
      </w:r>
      <w:r w:rsidR="004328FD">
        <w:t xml:space="preserve"> wordt deze opmaak gecreëerd en uitgevoerd.</w:t>
      </w:r>
    </w:p>
    <w:p w14:paraId="610A37F3" w14:textId="0216A2E3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findhighestGradeColor</w:t>
      </w:r>
      <w:r>
        <w:t>()</w:t>
      </w:r>
    </w:p>
    <w:p w14:paraId="3973A1AD" w14:textId="1AAFD13A" w:rsidR="00AA23D9" w:rsidRDefault="00AA23D9" w:rsidP="00AA23D9">
      <w:pPr>
        <w:pStyle w:val="Lijstalinea"/>
        <w:ind w:left="1440"/>
      </w:pPr>
      <w:r>
        <w:t>Bepaald de kleur met de belangrijkste gradatie, dit in de volgorde van</w:t>
      </w:r>
      <w:r w:rsidR="006E55AE">
        <w:t xml:space="preserve">; “danger” (rood), “warning” (geel), “success” (groen), en “info” (blauw). </w:t>
      </w:r>
    </w:p>
    <w:p w14:paraId="3FA8CB25" w14:textId="681C80C2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jsonToHeadOveriew</w:t>
      </w:r>
      <w:r>
        <w:t>()</w:t>
      </w:r>
    </w:p>
    <w:p w14:paraId="288476F5" w14:textId="6938BA41" w:rsidR="00E57F92" w:rsidRDefault="00E57F92" w:rsidP="00E57F92">
      <w:pPr>
        <w:pStyle w:val="Lijstalinea"/>
        <w:ind w:left="1440"/>
      </w:pPr>
      <w:r>
        <w:lastRenderedPageBreak/>
        <w:t xml:space="preserve">Accepteert een json object een genereert de header voor het overzicht doormiddel gebruikt te maken van de configuratieheaders “config” en “global”. </w:t>
      </w:r>
      <w:r w:rsidR="00861678">
        <w:t>Verder wordt er een afbeelding weergegeven van de bevonden firewall hardware.</w:t>
      </w:r>
    </w:p>
    <w:p w14:paraId="5735E98D" w14:textId="1E0B077F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getInterfaceAlias</w:t>
      </w:r>
      <w:r>
        <w:t>()</w:t>
      </w:r>
    </w:p>
    <w:p w14:paraId="282B4B09" w14:textId="02064C18" w:rsidR="000D22F7" w:rsidRDefault="000D22F7" w:rsidP="000D22F7">
      <w:pPr>
        <w:pStyle w:val="Lijstalinea"/>
        <w:ind w:left="1440"/>
      </w:pPr>
      <w:r>
        <w:t xml:space="preserve">Haalt de </w:t>
      </w:r>
      <w:r w:rsidR="007B3D30">
        <w:t>“</w:t>
      </w:r>
      <w:r>
        <w:t>alias</w:t>
      </w:r>
      <w:r w:rsidR="007B3D30">
        <w:t>”</w:t>
      </w:r>
      <w:r>
        <w:t xml:space="preserve"> op die hoort bij een </w:t>
      </w:r>
      <w:r w:rsidR="007B3D30">
        <w:t>gevonden</w:t>
      </w:r>
      <w:r>
        <w:t xml:space="preserve"> interface</w:t>
      </w:r>
    </w:p>
    <w:p w14:paraId="632E09AD" w14:textId="787FF1F8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getFirewallServiceCustomPorts</w:t>
      </w:r>
      <w:r>
        <w:t>()</w:t>
      </w:r>
    </w:p>
    <w:p w14:paraId="5F72BFFC" w14:textId="6E459CAF" w:rsidR="00216EB9" w:rsidRDefault="001C6868" w:rsidP="00216EB9">
      <w:pPr>
        <w:pStyle w:val="Lijstalinea"/>
        <w:ind w:left="1440"/>
      </w:pPr>
      <w:r>
        <w:t>Haalt de gebruikte poorten voor bepaalde firewall services op, hiervoor wordt gebruik gemaakt van de “firewall service custom” configuratieheader.</w:t>
      </w:r>
    </w:p>
    <w:p w14:paraId="57C47D8B" w14:textId="244F7FE9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getFirewallServiceMember</w:t>
      </w:r>
      <w:r>
        <w:t>()</w:t>
      </w:r>
    </w:p>
    <w:p w14:paraId="18EAC5EB" w14:textId="61EFCA76" w:rsidR="00BE7E43" w:rsidRDefault="00BE7E43" w:rsidP="00BE7E43">
      <w:pPr>
        <w:pStyle w:val="Lijstalinea"/>
        <w:ind w:left="1440"/>
      </w:pPr>
      <w:r>
        <w:t>Haalt de bijbehorende member (deelnemer) van een firewall service op, hiervoor wordt gebruik gemaakt van de “firewall service group” configuratieheader.</w:t>
      </w:r>
    </w:p>
    <w:p w14:paraId="3064EA9A" w14:textId="4736F13A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getPopoverButton</w:t>
      </w:r>
      <w:r>
        <w:t>()</w:t>
      </w:r>
    </w:p>
    <w:p w14:paraId="3C43857F" w14:textId="74D3BB0A" w:rsidR="009F67E7" w:rsidRDefault="002F34CC" w:rsidP="00BE7E43">
      <w:pPr>
        <w:pStyle w:val="Lijstalinea"/>
        <w:ind w:left="1440"/>
      </w:pPr>
      <w:r>
        <w:t xml:space="preserve">Geeft een popoverknop terug. </w:t>
      </w:r>
      <w:r w:rsidR="00850B8D">
        <w:t>Titel, content en kleur wordt bijgevoegd wanneer deze gevonden wordt in getPopoverContents()</w:t>
      </w:r>
      <w:r w:rsidR="00B662B5">
        <w:t>. Een html string wordt teruggegeven als uitvoer.</w:t>
      </w:r>
    </w:p>
    <w:p w14:paraId="21D1082D" w14:textId="27237EEC" w:rsidR="00BE7E43" w:rsidRDefault="009F67E7" w:rsidP="009F67E7">
      <w:pPr>
        <w:pStyle w:val="Lijstalinea"/>
        <w:numPr>
          <w:ilvl w:val="1"/>
          <w:numId w:val="1"/>
        </w:numPr>
      </w:pPr>
      <w:r w:rsidRPr="009F67E7">
        <w:t>getPopoverContents</w:t>
      </w:r>
      <w:r w:rsidR="003B1F87">
        <w:t>()</w:t>
      </w:r>
    </w:p>
    <w:p w14:paraId="17C8FB8E" w14:textId="47525F8E" w:rsidR="00714812" w:rsidRPr="00714812" w:rsidRDefault="00714812" w:rsidP="00714812">
      <w:pPr>
        <w:pStyle w:val="Lijstalinea"/>
        <w:ind w:left="1440"/>
      </w:pPr>
      <w:r w:rsidRPr="00714812">
        <w:t>Leest “reference.json” en checkt of het op</w:t>
      </w:r>
      <w:r>
        <w:t>gegeven argument (configuratieheader) overeenkomt met een</w:t>
      </w:r>
      <w:r w:rsidR="00397C4A">
        <w:t xml:space="preserve"> sleutel. Wanneer gevonden wordt de “title”, “content” en “color” opgeslagen in een </w:t>
      </w:r>
      <w:r w:rsidR="00904AC2">
        <w:t xml:space="preserve">variabele </w:t>
      </w:r>
      <w:r w:rsidR="00397C4A">
        <w:t>en teruggeven als uitvoer.</w:t>
      </w:r>
    </w:p>
    <w:p w14:paraId="523A7A6A" w14:textId="32D8CBE5" w:rsidR="00991E4F" w:rsidRDefault="00991E4F" w:rsidP="00405C8A">
      <w:pPr>
        <w:pStyle w:val="Lijstalinea"/>
        <w:numPr>
          <w:ilvl w:val="1"/>
          <w:numId w:val="1"/>
        </w:numPr>
      </w:pPr>
      <w:r w:rsidRPr="00991E4F">
        <w:t>boostrapColorToCSSColor</w:t>
      </w:r>
      <w:r>
        <w:t>()</w:t>
      </w:r>
    </w:p>
    <w:p w14:paraId="4212DFFE" w14:textId="506AD1E8" w:rsidR="00C62F59" w:rsidRPr="00405C8A" w:rsidRDefault="00C62F59" w:rsidP="00C62F59">
      <w:pPr>
        <w:pStyle w:val="Lijstalinea"/>
        <w:ind w:left="1440"/>
      </w:pPr>
      <w:r>
        <w:t>Converteert boostrap kleuren zoals “success” om naar kleuren zoals “green” zodat deze te begrijpen zijn door CSS.</w:t>
      </w:r>
    </w:p>
    <w:p w14:paraId="339F47A9" w14:textId="55C5F286" w:rsidR="003C47C4" w:rsidRDefault="00B51902" w:rsidP="00AE77E1">
      <w:pPr>
        <w:pStyle w:val="Lijstalinea"/>
        <w:numPr>
          <w:ilvl w:val="0"/>
          <w:numId w:val="1"/>
        </w:numPr>
        <w:rPr>
          <w:b/>
          <w:bCs/>
        </w:rPr>
      </w:pPr>
      <w:r w:rsidRPr="00D93F47">
        <w:rPr>
          <w:b/>
          <w:bCs/>
        </w:rPr>
        <w:t>reference.json</w:t>
      </w:r>
    </w:p>
    <w:p w14:paraId="25F5EDCD" w14:textId="3DFB2A00" w:rsidR="006167A4" w:rsidRPr="006167A4" w:rsidRDefault="006167A4" w:rsidP="006167A4">
      <w:pPr>
        <w:pStyle w:val="Lijstalinea"/>
      </w:pPr>
      <w:r>
        <w:t>Bevat</w:t>
      </w:r>
      <w:r w:rsidR="003B7C59">
        <w:t xml:space="preserve"> pre-gedefinieerde</w:t>
      </w:r>
      <w:r w:rsidR="00D81E6C">
        <w:t xml:space="preserve"> toelichtingen en impact voor gevonden argumenten (configuratie</w:t>
      </w:r>
      <w:r w:rsidR="00D17E85">
        <w:t>/instellingen</w:t>
      </w:r>
      <w:r w:rsidR="00D81E6C">
        <w:t>)</w:t>
      </w:r>
      <w:r w:rsidR="00D17E85">
        <w:t xml:space="preserve">. Deze inhoud wordt gebruikt om de inhoud van </w:t>
      </w:r>
      <w:r w:rsidR="003453C3">
        <w:t xml:space="preserve">getPopoverbutton() </w:t>
      </w:r>
      <w:r w:rsidR="003453C3">
        <w:t>te vullen</w:t>
      </w:r>
      <w:r w:rsidR="0018710F">
        <w:t xml:space="preserve">. </w:t>
      </w:r>
    </w:p>
    <w:sectPr w:rsidR="006167A4" w:rsidRPr="00616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4BB2"/>
    <w:multiLevelType w:val="hybridMultilevel"/>
    <w:tmpl w:val="29F4D57E"/>
    <w:lvl w:ilvl="0" w:tplc="C478C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F6"/>
    <w:rsid w:val="00000D5B"/>
    <w:rsid w:val="00004668"/>
    <w:rsid w:val="0003519E"/>
    <w:rsid w:val="0004262A"/>
    <w:rsid w:val="000457A8"/>
    <w:rsid w:val="00046B1C"/>
    <w:rsid w:val="000C0741"/>
    <w:rsid w:val="000C6909"/>
    <w:rsid w:val="000D22F7"/>
    <w:rsid w:val="000E482C"/>
    <w:rsid w:val="000E75ED"/>
    <w:rsid w:val="000F62CA"/>
    <w:rsid w:val="0012499E"/>
    <w:rsid w:val="001369A2"/>
    <w:rsid w:val="001862FD"/>
    <w:rsid w:val="0018710F"/>
    <w:rsid w:val="001C6868"/>
    <w:rsid w:val="001D45C7"/>
    <w:rsid w:val="001F6B6A"/>
    <w:rsid w:val="00215906"/>
    <w:rsid w:val="00216EB9"/>
    <w:rsid w:val="00273302"/>
    <w:rsid w:val="002F2514"/>
    <w:rsid w:val="002F34CC"/>
    <w:rsid w:val="0030362E"/>
    <w:rsid w:val="0032121D"/>
    <w:rsid w:val="003453C3"/>
    <w:rsid w:val="00367DB4"/>
    <w:rsid w:val="0038080C"/>
    <w:rsid w:val="003809B8"/>
    <w:rsid w:val="0039504C"/>
    <w:rsid w:val="003969F6"/>
    <w:rsid w:val="00397C4A"/>
    <w:rsid w:val="003B1F87"/>
    <w:rsid w:val="003B7C59"/>
    <w:rsid w:val="003C47C4"/>
    <w:rsid w:val="003C597C"/>
    <w:rsid w:val="003D26AC"/>
    <w:rsid w:val="00405631"/>
    <w:rsid w:val="00405C8A"/>
    <w:rsid w:val="004328FD"/>
    <w:rsid w:val="00445660"/>
    <w:rsid w:val="00490265"/>
    <w:rsid w:val="004B6584"/>
    <w:rsid w:val="004D61E9"/>
    <w:rsid w:val="004F137C"/>
    <w:rsid w:val="00514189"/>
    <w:rsid w:val="00514885"/>
    <w:rsid w:val="005233F6"/>
    <w:rsid w:val="005605D1"/>
    <w:rsid w:val="00567FC2"/>
    <w:rsid w:val="00584766"/>
    <w:rsid w:val="00586112"/>
    <w:rsid w:val="005A5641"/>
    <w:rsid w:val="005C293C"/>
    <w:rsid w:val="005C680C"/>
    <w:rsid w:val="005F79CB"/>
    <w:rsid w:val="006064B9"/>
    <w:rsid w:val="00615625"/>
    <w:rsid w:val="006167A4"/>
    <w:rsid w:val="00616FE6"/>
    <w:rsid w:val="00627B74"/>
    <w:rsid w:val="0064426B"/>
    <w:rsid w:val="00661D3F"/>
    <w:rsid w:val="006918D9"/>
    <w:rsid w:val="006C765D"/>
    <w:rsid w:val="006E55AE"/>
    <w:rsid w:val="006F66C4"/>
    <w:rsid w:val="0070300D"/>
    <w:rsid w:val="00714812"/>
    <w:rsid w:val="00721AB5"/>
    <w:rsid w:val="00737A95"/>
    <w:rsid w:val="00745215"/>
    <w:rsid w:val="00751588"/>
    <w:rsid w:val="00776C80"/>
    <w:rsid w:val="00780B34"/>
    <w:rsid w:val="00785588"/>
    <w:rsid w:val="007932B8"/>
    <w:rsid w:val="00793B4C"/>
    <w:rsid w:val="007B3D30"/>
    <w:rsid w:val="007C1D2D"/>
    <w:rsid w:val="007C482F"/>
    <w:rsid w:val="007F1AF5"/>
    <w:rsid w:val="00822091"/>
    <w:rsid w:val="00832DDF"/>
    <w:rsid w:val="00850B8D"/>
    <w:rsid w:val="00861678"/>
    <w:rsid w:val="008670DA"/>
    <w:rsid w:val="008A7B10"/>
    <w:rsid w:val="008E1D8B"/>
    <w:rsid w:val="00904895"/>
    <w:rsid w:val="00904AC2"/>
    <w:rsid w:val="0090712F"/>
    <w:rsid w:val="00914F9D"/>
    <w:rsid w:val="00967A28"/>
    <w:rsid w:val="00991E4F"/>
    <w:rsid w:val="009A3272"/>
    <w:rsid w:val="009B4B50"/>
    <w:rsid w:val="009C72DA"/>
    <w:rsid w:val="009D08DC"/>
    <w:rsid w:val="009E4270"/>
    <w:rsid w:val="009F67E7"/>
    <w:rsid w:val="009F7663"/>
    <w:rsid w:val="00A003A4"/>
    <w:rsid w:val="00A17D9E"/>
    <w:rsid w:val="00A20CE8"/>
    <w:rsid w:val="00A23CC0"/>
    <w:rsid w:val="00A4209E"/>
    <w:rsid w:val="00A52639"/>
    <w:rsid w:val="00AA23D9"/>
    <w:rsid w:val="00AA4E24"/>
    <w:rsid w:val="00AB1919"/>
    <w:rsid w:val="00AE77E1"/>
    <w:rsid w:val="00B04ED3"/>
    <w:rsid w:val="00B10C32"/>
    <w:rsid w:val="00B113CC"/>
    <w:rsid w:val="00B241E9"/>
    <w:rsid w:val="00B303C0"/>
    <w:rsid w:val="00B31EE1"/>
    <w:rsid w:val="00B51902"/>
    <w:rsid w:val="00B662B5"/>
    <w:rsid w:val="00B67486"/>
    <w:rsid w:val="00B751DF"/>
    <w:rsid w:val="00BE7E43"/>
    <w:rsid w:val="00C62F59"/>
    <w:rsid w:val="00C645F6"/>
    <w:rsid w:val="00CD6D50"/>
    <w:rsid w:val="00D03FB1"/>
    <w:rsid w:val="00D17E85"/>
    <w:rsid w:val="00D17FB7"/>
    <w:rsid w:val="00D817E7"/>
    <w:rsid w:val="00D81E6C"/>
    <w:rsid w:val="00D93F47"/>
    <w:rsid w:val="00DB75B2"/>
    <w:rsid w:val="00DC0B63"/>
    <w:rsid w:val="00DC74D4"/>
    <w:rsid w:val="00E353C0"/>
    <w:rsid w:val="00E57F92"/>
    <w:rsid w:val="00E77922"/>
    <w:rsid w:val="00E8636B"/>
    <w:rsid w:val="00EC3771"/>
    <w:rsid w:val="00ED74C2"/>
    <w:rsid w:val="00EF760F"/>
    <w:rsid w:val="00F07A3B"/>
    <w:rsid w:val="00F64D32"/>
    <w:rsid w:val="00F81B7C"/>
    <w:rsid w:val="00F85E27"/>
    <w:rsid w:val="00F93D04"/>
    <w:rsid w:val="00FA001C"/>
    <w:rsid w:val="00FA17B4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0619"/>
  <w15:chartTrackingRefBased/>
  <w15:docId w15:val="{D607CA98-CE7C-4870-9AE4-9368B1A6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878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Bakker</dc:creator>
  <cp:keywords/>
  <dc:description/>
  <cp:lastModifiedBy>Martijn Bakker</cp:lastModifiedBy>
  <cp:revision>150</cp:revision>
  <dcterms:created xsi:type="dcterms:W3CDTF">2020-06-27T18:54:00Z</dcterms:created>
  <dcterms:modified xsi:type="dcterms:W3CDTF">2020-06-28T18:46:00Z</dcterms:modified>
</cp:coreProperties>
</file>