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D6D9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>1. Описание предметной области и выделение сущностей</w:t>
      </w:r>
    </w:p>
    <w:p w14:paraId="57373B3E" w14:textId="77777777" w:rsidR="00E954AF" w:rsidRPr="00E954AF" w:rsidRDefault="00E954AF" w:rsidP="00504513">
      <w:pPr>
        <w:spacing w:after="0" w:line="360" w:lineRule="auto"/>
        <w:ind w:firstLine="708"/>
        <w:jc w:val="both"/>
      </w:pPr>
      <w:r w:rsidRPr="00E954AF">
        <w:t>Рассмотрим бизнес-процесс предприятия общественного питания, охватывающий полный цикл движения товаров — от их поступления от поставщика до реализации готовых блюд посетителям. В предметной области участвуют кассир (пробивает чеки посетителям), заведующий производством (формирует заявки на склад), кладовщик (принимает товары по накладным и выдаёт их по заявкам) и поставщики.</w:t>
      </w:r>
    </w:p>
    <w:p w14:paraId="7CE88F63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Ключевые бизнес-правила:</w:t>
      </w:r>
    </w:p>
    <w:p w14:paraId="00D1CF51" w14:textId="77777777" w:rsidR="00E954AF" w:rsidRPr="00E954AF" w:rsidRDefault="00E954AF" w:rsidP="00504513">
      <w:pPr>
        <w:numPr>
          <w:ilvl w:val="0"/>
          <w:numId w:val="1"/>
        </w:numPr>
        <w:spacing w:after="0" w:line="360" w:lineRule="auto"/>
        <w:jc w:val="both"/>
      </w:pPr>
      <w:r w:rsidRPr="00E954AF">
        <w:t>Поставщики привозят товары (ингредиенты), факт приёма фиксируется в накладной с указанием количества и закупочной цены.</w:t>
      </w:r>
    </w:p>
    <w:p w14:paraId="0C0AFDC4" w14:textId="77777777" w:rsidR="00E954AF" w:rsidRPr="00E954AF" w:rsidRDefault="00E954AF" w:rsidP="00504513">
      <w:pPr>
        <w:numPr>
          <w:ilvl w:val="0"/>
          <w:numId w:val="1"/>
        </w:numPr>
        <w:spacing w:after="0" w:line="360" w:lineRule="auto"/>
        <w:jc w:val="both"/>
      </w:pPr>
      <w:r w:rsidRPr="00E954AF">
        <w:t>Кухня формирует заявки на выдачу ингредиентов со склада; кладовщик отпускает товары по заявкам, обязательно указывая, из какой именно партии (накладной) был выдан товар — это обеспечивает сквозную трассировку.</w:t>
      </w:r>
    </w:p>
    <w:p w14:paraId="1CB6098B" w14:textId="77777777" w:rsidR="00E954AF" w:rsidRPr="00E954AF" w:rsidRDefault="00E954AF" w:rsidP="00504513">
      <w:pPr>
        <w:numPr>
          <w:ilvl w:val="0"/>
          <w:numId w:val="1"/>
        </w:numPr>
        <w:spacing w:after="0" w:line="360" w:lineRule="auto"/>
        <w:jc w:val="both"/>
      </w:pPr>
      <w:r w:rsidRPr="00E954AF">
        <w:t>Кассир пробивает посетителям чеки, в которых отражаются проданные блюда и номера заявок, по которым эти блюда были приготовлены.</w:t>
      </w:r>
    </w:p>
    <w:p w14:paraId="0E98E776" w14:textId="77777777" w:rsidR="00E954AF" w:rsidRPr="00E954AF" w:rsidRDefault="00E954AF" w:rsidP="00504513">
      <w:pPr>
        <w:numPr>
          <w:ilvl w:val="0"/>
          <w:numId w:val="1"/>
        </w:numPr>
        <w:spacing w:after="0" w:line="360" w:lineRule="auto"/>
        <w:jc w:val="both"/>
      </w:pPr>
      <w:r w:rsidRPr="00E954AF">
        <w:t>Каждое блюдо имеет рецептуру — набор товаров с нормами закладки на одну порцию.</w:t>
      </w:r>
    </w:p>
    <w:p w14:paraId="1AF4606A" w14:textId="77777777" w:rsidR="00E954AF" w:rsidRPr="00E954AF" w:rsidRDefault="00E954AF" w:rsidP="00504513">
      <w:pPr>
        <w:numPr>
          <w:ilvl w:val="0"/>
          <w:numId w:val="1"/>
        </w:numPr>
        <w:spacing w:after="0" w:line="360" w:lineRule="auto"/>
        <w:jc w:val="both"/>
      </w:pPr>
      <w:r w:rsidRPr="00E954AF">
        <w:t>Цена блюда (продажная) и закупочная цена товара — это разные по природе величины.</w:t>
      </w:r>
    </w:p>
    <w:p w14:paraId="2C2389BB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 xml:space="preserve">В предметной области выделены следующие </w:t>
      </w:r>
      <w:r w:rsidRPr="00E954AF">
        <w:rPr>
          <w:b/>
          <w:bCs/>
        </w:rPr>
        <w:t>сущности</w:t>
      </w:r>
      <w:r w:rsidRPr="00E954AF">
        <w:t>:</w:t>
      </w:r>
    </w:p>
    <w:p w14:paraId="204539ED" w14:textId="77777777" w:rsidR="00E954AF" w:rsidRP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ЧЕК</w:t>
      </w:r>
      <w:r w:rsidRPr="00E954AF">
        <w:t xml:space="preserve"> — факт продажи посетителю.</w:t>
      </w:r>
    </w:p>
    <w:p w14:paraId="1ACBF6FE" w14:textId="77777777" w:rsidR="00E954AF" w:rsidRP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БЛЮДО</w:t>
      </w:r>
      <w:r w:rsidRPr="00E954AF">
        <w:t xml:space="preserve"> — позиция меню.</w:t>
      </w:r>
    </w:p>
    <w:p w14:paraId="1DCF231A" w14:textId="77777777" w:rsidR="00E954AF" w:rsidRP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ТОВАР</w:t>
      </w:r>
      <w:r w:rsidRPr="00E954AF">
        <w:t xml:space="preserve"> — складской ингредиент.</w:t>
      </w:r>
    </w:p>
    <w:p w14:paraId="2E825218" w14:textId="77777777" w:rsidR="00E954AF" w:rsidRP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ЗАЯВКА</w:t>
      </w:r>
      <w:r w:rsidRPr="00E954AF">
        <w:t xml:space="preserve"> — документ-требование с кухни на склад.</w:t>
      </w:r>
    </w:p>
    <w:p w14:paraId="3A36FE93" w14:textId="0E0ECBFB" w:rsid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НАКЛАДНАЯ</w:t>
      </w:r>
      <w:r w:rsidRPr="00E954AF">
        <w:t xml:space="preserve"> — документ поступления от поставщика.</w:t>
      </w:r>
    </w:p>
    <w:p w14:paraId="5CBB8FBB" w14:textId="77777777" w:rsid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ПОЗИЦИЯ_ЧЕКА</w:t>
      </w:r>
      <w:r w:rsidRPr="00E954AF">
        <w:t xml:space="preserve"> — связывает чек, блюдо и заявку; хранит количество порций. </w:t>
      </w:r>
    </w:p>
    <w:p w14:paraId="3ED8E036" w14:textId="77777777" w:rsid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РЕЦЕПТ</w:t>
      </w:r>
      <w:r w:rsidRPr="00E954AF">
        <w:t xml:space="preserve"> — связывает блюдо и товар; хранит норму закладки</w:t>
      </w:r>
    </w:p>
    <w:p w14:paraId="559F5966" w14:textId="77777777" w:rsid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ПОСТУПЛЕНИЕ_ТОВАРА</w:t>
      </w:r>
      <w:r w:rsidRPr="00E954AF">
        <w:t xml:space="preserve"> — связывает накладную и товар; хранит количество и закупочную цену. </w:t>
      </w:r>
    </w:p>
    <w:p w14:paraId="4A348800" w14:textId="24867766" w:rsidR="00E954AF" w:rsidRPr="00E954AF" w:rsidRDefault="00E954AF" w:rsidP="00504513">
      <w:pPr>
        <w:numPr>
          <w:ilvl w:val="0"/>
          <w:numId w:val="2"/>
        </w:numPr>
        <w:spacing w:after="0" w:line="360" w:lineRule="auto"/>
        <w:jc w:val="both"/>
      </w:pPr>
      <w:r w:rsidRPr="00E954AF">
        <w:rPr>
          <w:b/>
          <w:bCs/>
        </w:rPr>
        <w:t>ВЫДАЧА_СО_СКЛАДА</w:t>
      </w:r>
      <w:r w:rsidRPr="00E954AF">
        <w:t xml:space="preserve"> — связывает заявку, товар и накладную; хранит количество, выданное из конкретной партии.</w:t>
      </w:r>
    </w:p>
    <w:p w14:paraId="5C524117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lastRenderedPageBreak/>
        <w:t>Между сущностями установлены связи мощностью «один-ко-многим» (1:M). Каждая такая связь реализуется переносом первичного ключа «родительской» сущности в качестве внешнего ключа в «дочернюю» ассоциативную сущность.</w:t>
      </w:r>
    </w:p>
    <w:p w14:paraId="5A97E812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11E18236">
          <v:rect id="_x0000_i1097" style="width:0;height:1.5pt" o:hralign="center" o:hrstd="t" o:hr="t" fillcolor="#a0a0a0" stroked="f"/>
        </w:pict>
      </w:r>
    </w:p>
    <w:p w14:paraId="10AED6C7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>2. Логическая модель данных</w:t>
      </w:r>
    </w:p>
    <w:p w14:paraId="1E725AC6" w14:textId="77777777" w:rsidR="00E954AF" w:rsidRPr="00E954AF" w:rsidRDefault="00E954AF" w:rsidP="00504513">
      <w:pPr>
        <w:spacing w:after="0" w:line="360" w:lineRule="auto"/>
        <w:ind w:firstLine="708"/>
        <w:jc w:val="both"/>
      </w:pPr>
      <w:r w:rsidRPr="00E954AF">
        <w:t>Логическая модель построена в нотации IDEF1X. На ER-диаграмме сильные сущности изображены прямоугольниками, ассоциативные — прямоугольниками с утолщённой рамкой, атрибуты — овалами, первичные ключи подчёркнуты.</w:t>
      </w:r>
    </w:p>
    <w:p w14:paraId="2411268A" w14:textId="77777777" w:rsidR="00E954AF" w:rsidRPr="00E954AF" w:rsidRDefault="00E954AF" w:rsidP="00504513">
      <w:pPr>
        <w:spacing w:after="0" w:line="360" w:lineRule="auto"/>
        <w:jc w:val="both"/>
      </w:pPr>
      <w:r w:rsidRPr="00E954AF">
        <w:t>Установлены следующие связи:</w:t>
      </w:r>
    </w:p>
    <w:p w14:paraId="41002FFC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ЧЕК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ПОЗИЦИЯ</w:t>
      </w:r>
      <w:r w:rsidRPr="00E954AF">
        <w:t>_</w:t>
      </w:r>
      <w:r w:rsidRPr="00E954AF">
        <w:rPr>
          <w:rFonts w:ascii="Aptos" w:hAnsi="Aptos" w:cs="Aptos"/>
        </w:rPr>
        <w:t>ЧЕКА</w:t>
      </w:r>
    </w:p>
    <w:p w14:paraId="3F3DA4B3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БЛЮДО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ПОЗИЦИЯ</w:t>
      </w:r>
      <w:r w:rsidRPr="00E954AF">
        <w:t>_</w:t>
      </w:r>
      <w:r w:rsidRPr="00E954AF">
        <w:rPr>
          <w:rFonts w:ascii="Aptos" w:hAnsi="Aptos" w:cs="Aptos"/>
        </w:rPr>
        <w:t>ЧЕКА</w:t>
      </w:r>
    </w:p>
    <w:p w14:paraId="3AE42BD0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ЗАЯВКА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ПОЗИЦИЯ</w:t>
      </w:r>
      <w:r w:rsidRPr="00E954AF">
        <w:t>_</w:t>
      </w:r>
      <w:r w:rsidRPr="00E954AF">
        <w:rPr>
          <w:rFonts w:ascii="Aptos" w:hAnsi="Aptos" w:cs="Aptos"/>
        </w:rPr>
        <w:t>ЧЕКА</w:t>
      </w:r>
    </w:p>
    <w:p w14:paraId="5E719AA9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БЛЮДО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РЕЦЕПТ</w:t>
      </w:r>
    </w:p>
    <w:p w14:paraId="474725E7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ТОВАР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РЕЦЕПТ</w:t>
      </w:r>
    </w:p>
    <w:p w14:paraId="0F85E6F6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НАКЛАДНАЯ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ПОСТУПЛЕНИЕ</w:t>
      </w:r>
      <w:r w:rsidRPr="00E954AF">
        <w:t>_</w:t>
      </w:r>
      <w:r w:rsidRPr="00E954AF">
        <w:rPr>
          <w:rFonts w:ascii="Aptos" w:hAnsi="Aptos" w:cs="Aptos"/>
        </w:rPr>
        <w:t>ТОВАРА</w:t>
      </w:r>
    </w:p>
    <w:p w14:paraId="1EFA2F41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ТОВАР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ПОСТУПЛЕНИЕ</w:t>
      </w:r>
      <w:r w:rsidRPr="00E954AF">
        <w:t>_</w:t>
      </w:r>
      <w:r w:rsidRPr="00E954AF">
        <w:rPr>
          <w:rFonts w:ascii="Aptos" w:hAnsi="Aptos" w:cs="Aptos"/>
        </w:rPr>
        <w:t>ТОВАРА</w:t>
      </w:r>
    </w:p>
    <w:p w14:paraId="7EF399D1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ЗАЯВКА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ВЫДАЧА</w:t>
      </w:r>
      <w:r w:rsidRPr="00E954AF">
        <w:t>_</w:t>
      </w:r>
      <w:r w:rsidRPr="00E954AF">
        <w:rPr>
          <w:rFonts w:ascii="Aptos" w:hAnsi="Aptos" w:cs="Aptos"/>
        </w:rPr>
        <w:t>СО</w:t>
      </w:r>
      <w:r w:rsidRPr="00E954AF">
        <w:t>_</w:t>
      </w:r>
      <w:r w:rsidRPr="00E954AF">
        <w:rPr>
          <w:rFonts w:ascii="Aptos" w:hAnsi="Aptos" w:cs="Aptos"/>
        </w:rPr>
        <w:t>СКЛАДА</w:t>
      </w:r>
    </w:p>
    <w:p w14:paraId="6260D285" w14:textId="77777777" w:rsidR="00E954AF" w:rsidRPr="00E954AF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ТОВАР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ВЫДАЧА</w:t>
      </w:r>
      <w:r w:rsidRPr="00E954AF">
        <w:t>_</w:t>
      </w:r>
      <w:r w:rsidRPr="00E954AF">
        <w:rPr>
          <w:rFonts w:ascii="Aptos" w:hAnsi="Aptos" w:cs="Aptos"/>
        </w:rPr>
        <w:t>СО</w:t>
      </w:r>
      <w:r w:rsidRPr="00E954AF">
        <w:t>_</w:t>
      </w:r>
      <w:r w:rsidRPr="00E954AF">
        <w:rPr>
          <w:rFonts w:ascii="Aptos" w:hAnsi="Aptos" w:cs="Aptos"/>
        </w:rPr>
        <w:t>СКЛАДА</w:t>
      </w:r>
    </w:p>
    <w:p w14:paraId="3779323A" w14:textId="77777777" w:rsidR="00E954AF" w:rsidRPr="00504513" w:rsidRDefault="00E954AF" w:rsidP="00504513">
      <w:pPr>
        <w:numPr>
          <w:ilvl w:val="0"/>
          <w:numId w:val="3"/>
        </w:numPr>
        <w:spacing w:after="0" w:line="360" w:lineRule="auto"/>
        <w:jc w:val="both"/>
      </w:pPr>
      <w:r w:rsidRPr="00E954AF">
        <w:t xml:space="preserve">НАКЛАДНАЯ </w:t>
      </w:r>
      <w:r w:rsidRPr="00E954AF">
        <w:rPr>
          <w:rFonts w:ascii="Cambria Math" w:hAnsi="Cambria Math" w:cs="Cambria Math"/>
        </w:rPr>
        <w:t>⇒</w:t>
      </w:r>
      <w:r w:rsidRPr="00E954AF">
        <w:t xml:space="preserve"> </w:t>
      </w:r>
      <w:r w:rsidRPr="00E954AF">
        <w:rPr>
          <w:rFonts w:ascii="Aptos" w:hAnsi="Aptos" w:cs="Aptos"/>
        </w:rPr>
        <w:t>ВЫДАЧА</w:t>
      </w:r>
      <w:r w:rsidRPr="00E954AF">
        <w:t>_</w:t>
      </w:r>
      <w:r w:rsidRPr="00E954AF">
        <w:rPr>
          <w:rFonts w:ascii="Aptos" w:hAnsi="Aptos" w:cs="Aptos"/>
        </w:rPr>
        <w:t>СО</w:t>
      </w:r>
      <w:r w:rsidRPr="00E954AF">
        <w:t>_</w:t>
      </w:r>
      <w:r w:rsidRPr="00E954AF">
        <w:rPr>
          <w:rFonts w:ascii="Aptos" w:hAnsi="Aptos" w:cs="Aptos"/>
        </w:rPr>
        <w:t>СКЛАДА</w:t>
      </w:r>
    </w:p>
    <w:p w14:paraId="54780665" w14:textId="78B1B557" w:rsidR="00504513" w:rsidRPr="00E954AF" w:rsidRDefault="00504513" w:rsidP="00504513">
      <w:pPr>
        <w:spacing w:after="0" w:line="360" w:lineRule="auto"/>
        <w:ind w:left="360"/>
        <w:jc w:val="both"/>
      </w:pPr>
      <w:r w:rsidRPr="00504513">
        <w:drawing>
          <wp:inline distT="0" distB="0" distL="0" distR="0" wp14:anchorId="5486D526" wp14:editId="1088A31A">
            <wp:extent cx="5731510" cy="3495675"/>
            <wp:effectExtent l="0" t="0" r="2540" b="9525"/>
            <wp:docPr id="146912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2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A2DA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lastRenderedPageBreak/>
        <w:t>Проверка замыканий множеств атрибутов и путей ссылочной целостности показывает, что избыточные связи отсутствуют: удаление любой из перечисленных связей нарушит свойство ссылочной целостности.</w:t>
      </w:r>
    </w:p>
    <w:p w14:paraId="77DC5F7B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134CF98F">
          <v:rect id="_x0000_i1098" style="width:0;height:1.5pt" o:hralign="center" o:hrstd="t" o:hr="t" fillcolor="#a0a0a0" stroked="f"/>
        </w:pict>
      </w:r>
    </w:p>
    <w:p w14:paraId="5C47ED2A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>3. Физическая модель данных</w:t>
      </w:r>
    </w:p>
    <w:p w14:paraId="4E624B49" w14:textId="77777777" w:rsidR="00E954AF" w:rsidRPr="00E954AF" w:rsidRDefault="00E954AF" w:rsidP="00504513">
      <w:pPr>
        <w:spacing w:after="0" w:line="360" w:lineRule="auto"/>
        <w:jc w:val="both"/>
        <w:rPr>
          <w:lang w:val="en-US"/>
        </w:rPr>
      </w:pPr>
      <w:r w:rsidRPr="00E954AF">
        <w:t xml:space="preserve">Физическая модель для целевой СУБД </w:t>
      </w:r>
      <w:proofErr w:type="spellStart"/>
      <w:r w:rsidRPr="00E954AF">
        <w:t>PostgreSQL</w:t>
      </w:r>
      <w:proofErr w:type="spellEnd"/>
      <w:r w:rsidRPr="00E954AF">
        <w:t xml:space="preserve"> представлена девятью таблицами. База</w:t>
      </w:r>
      <w:r w:rsidRPr="00E954AF">
        <w:rPr>
          <w:lang w:val="en-US"/>
        </w:rPr>
        <w:t xml:space="preserve"> </w:t>
      </w:r>
      <w:r w:rsidRPr="00E954AF">
        <w:t>данных</w:t>
      </w:r>
      <w:r w:rsidRPr="00E954AF">
        <w:rPr>
          <w:lang w:val="en-US"/>
        </w:rPr>
        <w:t xml:space="preserve"> catering </w:t>
      </w:r>
      <w:r w:rsidRPr="00E954AF">
        <w:t>состоит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</w:t>
      </w:r>
      <w:r w:rsidRPr="00E954AF">
        <w:rPr>
          <w:lang w:val="en-US"/>
        </w:rPr>
        <w:t xml:space="preserve">: checks, menu, products, requests, invoices, recipes, receipts, issues, </w:t>
      </w:r>
      <w:proofErr w:type="spellStart"/>
      <w:r w:rsidRPr="00E954AF">
        <w:rPr>
          <w:lang w:val="en-US"/>
        </w:rPr>
        <w:t>check_items</w:t>
      </w:r>
      <w:proofErr w:type="spellEnd"/>
      <w:r w:rsidRPr="00E954AF">
        <w:rPr>
          <w:lang w:val="en-US"/>
        </w:rPr>
        <w:t>.</w:t>
      </w:r>
    </w:p>
    <w:p w14:paraId="2BEEFFFE" w14:textId="77777777" w:rsidR="00E954AF" w:rsidRPr="00E954AF" w:rsidRDefault="00E954AF" w:rsidP="00504513">
      <w:pPr>
        <w:spacing w:after="0" w:line="360" w:lineRule="auto"/>
        <w:jc w:val="both"/>
      </w:pPr>
      <w:r w:rsidRPr="00E954AF">
        <w:t xml:space="preserve">Для первичных и внешних ключей выбран тип </w:t>
      </w:r>
      <w:proofErr w:type="spellStart"/>
      <w:r w:rsidRPr="00E954AF">
        <w:t>integer</w:t>
      </w:r>
      <w:proofErr w:type="spellEnd"/>
      <w:r w:rsidRPr="00E954AF">
        <w:t xml:space="preserve"> (до 16,7 млн уникальных значений) — этого диапазона достаточно для многолетней работы заведения и обеспечивается экономия дискового пространства. Для количественных показателей (порции, вес продуктов) использованы типы </w:t>
      </w:r>
      <w:proofErr w:type="spellStart"/>
      <w:r w:rsidRPr="00E954AF">
        <w:t>integer</w:t>
      </w:r>
      <w:proofErr w:type="spellEnd"/>
      <w:r w:rsidRPr="00E954AF">
        <w:t xml:space="preserve"> и </w:t>
      </w:r>
      <w:proofErr w:type="spellStart"/>
      <w:r w:rsidRPr="00E954AF">
        <w:t>numeric</w:t>
      </w:r>
      <w:proofErr w:type="spellEnd"/>
      <w:r w:rsidRPr="00E954AF">
        <w:t xml:space="preserve">, для денежных сумм — </w:t>
      </w:r>
      <w:proofErr w:type="spellStart"/>
      <w:proofErr w:type="gramStart"/>
      <w:r w:rsidRPr="00E954AF">
        <w:t>numeric</w:t>
      </w:r>
      <w:proofErr w:type="spellEnd"/>
      <w:r w:rsidRPr="00E954AF">
        <w:t>(</w:t>
      </w:r>
      <w:proofErr w:type="gramEnd"/>
      <w:r w:rsidRPr="00E954AF">
        <w:t>8,2).</w:t>
      </w:r>
    </w:p>
    <w:p w14:paraId="0ADF9043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0B0E8F4F">
          <v:rect id="_x0000_i1099" style="width:0;height:1.5pt" o:hralign="center" o:hrstd="t" o:hr="t" fillcolor="#a0a0a0" stroked="f"/>
        </w:pict>
      </w:r>
    </w:p>
    <w:p w14:paraId="3DAE1DC7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checks</w:t>
      </w:r>
      <w:proofErr w:type="spellEnd"/>
      <w:r w:rsidRPr="00E954AF">
        <w:rPr>
          <w:b/>
          <w:bCs/>
        </w:rPr>
        <w:t xml:space="preserve"> (Чеки)</w:t>
      </w:r>
    </w:p>
    <w:p w14:paraId="5BB9210D" w14:textId="77777777" w:rsidR="00E954AF" w:rsidRPr="00E954AF" w:rsidRDefault="00E954AF" w:rsidP="00504513">
      <w:pPr>
        <w:spacing w:after="0" w:line="360" w:lineRule="auto"/>
        <w:jc w:val="both"/>
      </w:pPr>
      <w:r w:rsidRPr="00E954AF">
        <w:t>Состоит из четырёх полей:</w:t>
      </w:r>
    </w:p>
    <w:p w14:paraId="6835CDAE" w14:textId="77777777" w:rsidR="00E954AF" w:rsidRPr="00E954AF" w:rsidRDefault="00E954AF" w:rsidP="00504513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E954AF">
        <w:t>check_id</w:t>
      </w:r>
      <w:proofErr w:type="spellEnd"/>
      <w:r w:rsidRPr="00E954AF">
        <w:t xml:space="preserve"> — уникальный номер чека, тип </w:t>
      </w:r>
      <w:proofErr w:type="spellStart"/>
      <w:r w:rsidRPr="00E954AF">
        <w:t>integer</w:t>
      </w:r>
      <w:proofErr w:type="spellEnd"/>
      <w:r w:rsidRPr="00E954AF">
        <w:t>, NOT NULL;</w:t>
      </w:r>
    </w:p>
    <w:p w14:paraId="732083DE" w14:textId="77777777" w:rsidR="00E954AF" w:rsidRPr="00E954AF" w:rsidRDefault="00E954AF" w:rsidP="00504513">
      <w:pPr>
        <w:numPr>
          <w:ilvl w:val="0"/>
          <w:numId w:val="4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check_date</w:t>
      </w:r>
      <w:proofErr w:type="spellEnd"/>
      <w:r w:rsidRPr="00E954AF">
        <w:rPr>
          <w:lang w:val="en-US"/>
        </w:rPr>
        <w:t xml:space="preserve"> — </w:t>
      </w:r>
      <w:r w:rsidRPr="00E954AF">
        <w:t>дата</w:t>
      </w:r>
      <w:r w:rsidRPr="00E954AF">
        <w:rPr>
          <w:lang w:val="en-US"/>
        </w:rPr>
        <w:t xml:space="preserve"> </w:t>
      </w:r>
      <w:r w:rsidRPr="00E954AF">
        <w:t>чека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date, NOT NULL;</w:t>
      </w:r>
    </w:p>
    <w:p w14:paraId="416FDEEC" w14:textId="77777777" w:rsidR="00E954AF" w:rsidRPr="00E954AF" w:rsidRDefault="00E954AF" w:rsidP="00504513">
      <w:pPr>
        <w:numPr>
          <w:ilvl w:val="0"/>
          <w:numId w:val="4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check_time</w:t>
      </w:r>
      <w:proofErr w:type="spellEnd"/>
      <w:r w:rsidRPr="00E954AF">
        <w:rPr>
          <w:lang w:val="en-US"/>
        </w:rPr>
        <w:t xml:space="preserve"> — </w:t>
      </w:r>
      <w:r w:rsidRPr="00E954AF">
        <w:t>время</w:t>
      </w:r>
      <w:r w:rsidRPr="00E954AF">
        <w:rPr>
          <w:lang w:val="en-US"/>
        </w:rPr>
        <w:t xml:space="preserve"> </w:t>
      </w:r>
      <w:r w:rsidRPr="00E954AF">
        <w:t>чека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time, NOT NULL;</w:t>
      </w:r>
    </w:p>
    <w:p w14:paraId="7BC7E690" w14:textId="77777777" w:rsidR="00E954AF" w:rsidRPr="00E954AF" w:rsidRDefault="00E954AF" w:rsidP="00504513">
      <w:pPr>
        <w:numPr>
          <w:ilvl w:val="0"/>
          <w:numId w:val="4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cashier_name</w:t>
      </w:r>
      <w:proofErr w:type="spellEnd"/>
      <w:r w:rsidRPr="00E954AF">
        <w:rPr>
          <w:lang w:val="en-US"/>
        </w:rPr>
        <w:t xml:space="preserve"> — </w:t>
      </w:r>
      <w:r w:rsidRPr="00E954AF">
        <w:t>ФИО</w:t>
      </w:r>
      <w:r w:rsidRPr="00E954AF">
        <w:rPr>
          <w:lang w:val="en-US"/>
        </w:rPr>
        <w:t xml:space="preserve"> </w:t>
      </w:r>
      <w:r w:rsidRPr="00E954AF">
        <w:t>кассира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</w:t>
      </w:r>
      <w:proofErr w:type="gramStart"/>
      <w:r w:rsidRPr="00E954AF">
        <w:rPr>
          <w:lang w:val="en-US"/>
        </w:rPr>
        <w:t>varchar(</w:t>
      </w:r>
      <w:proofErr w:type="gramEnd"/>
      <w:r w:rsidRPr="00E954AF">
        <w:rPr>
          <w:lang w:val="en-US"/>
        </w:rPr>
        <w:t>150), NOT NULL.</w:t>
      </w:r>
    </w:p>
    <w:p w14:paraId="3EE5128E" w14:textId="77777777" w:rsidR="00E954AF" w:rsidRPr="00E954AF" w:rsidRDefault="00E954AF" w:rsidP="00504513">
      <w:pPr>
        <w:spacing w:after="0" w:line="360" w:lineRule="auto"/>
        <w:jc w:val="both"/>
      </w:pPr>
      <w:r w:rsidRPr="00E954AF">
        <w:t xml:space="preserve">Поле </w:t>
      </w:r>
      <w:proofErr w:type="spellStart"/>
      <w:r w:rsidRPr="00E954AF">
        <w:t>check_id</w:t>
      </w:r>
      <w:proofErr w:type="spellEnd"/>
      <w:r w:rsidRPr="00E954AF">
        <w:t xml:space="preserve"> имеет ограничение первичного ключа PRIMARY KEY.</w:t>
      </w:r>
    </w:p>
    <w:p w14:paraId="7505AF51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489C918E">
          <v:rect id="_x0000_i1100" style="width:0;height:1.5pt" o:hralign="center" o:hrstd="t" o:hr="t" fillcolor="#a0a0a0" stroked="f"/>
        </w:pict>
      </w:r>
    </w:p>
    <w:p w14:paraId="7623BF8B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menu</w:t>
      </w:r>
      <w:proofErr w:type="spellEnd"/>
      <w:r w:rsidRPr="00E954AF">
        <w:rPr>
          <w:b/>
          <w:bCs/>
        </w:rPr>
        <w:t xml:space="preserve"> (Меню)</w:t>
      </w:r>
    </w:p>
    <w:p w14:paraId="547820EB" w14:textId="77777777" w:rsidR="00E954AF" w:rsidRPr="00E954AF" w:rsidRDefault="00E954AF" w:rsidP="00504513">
      <w:pPr>
        <w:spacing w:after="0" w:line="360" w:lineRule="auto"/>
        <w:jc w:val="both"/>
      </w:pPr>
      <w:r w:rsidRPr="00E954AF">
        <w:t>Состоит из трёх полей:</w:t>
      </w:r>
    </w:p>
    <w:p w14:paraId="1F93C717" w14:textId="77777777" w:rsidR="00E954AF" w:rsidRPr="00E954AF" w:rsidRDefault="00E954AF" w:rsidP="00504513">
      <w:pPr>
        <w:numPr>
          <w:ilvl w:val="0"/>
          <w:numId w:val="5"/>
        </w:numPr>
        <w:spacing w:after="0" w:line="360" w:lineRule="auto"/>
        <w:jc w:val="both"/>
      </w:pPr>
      <w:proofErr w:type="spellStart"/>
      <w:r w:rsidRPr="00E954AF">
        <w:t>dish_id</w:t>
      </w:r>
      <w:proofErr w:type="spellEnd"/>
      <w:r w:rsidRPr="00E954AF">
        <w:t xml:space="preserve"> — уникальный номер блюда, тип </w:t>
      </w:r>
      <w:proofErr w:type="spellStart"/>
      <w:r w:rsidRPr="00E954AF">
        <w:t>integer</w:t>
      </w:r>
      <w:proofErr w:type="spellEnd"/>
      <w:r w:rsidRPr="00E954AF">
        <w:t>, NOT NULL;</w:t>
      </w:r>
    </w:p>
    <w:p w14:paraId="03499088" w14:textId="77777777" w:rsidR="00E954AF" w:rsidRPr="00E954AF" w:rsidRDefault="00E954AF" w:rsidP="00504513">
      <w:pPr>
        <w:numPr>
          <w:ilvl w:val="0"/>
          <w:numId w:val="5"/>
        </w:numPr>
        <w:spacing w:after="0" w:line="360" w:lineRule="auto"/>
        <w:jc w:val="both"/>
      </w:pPr>
      <w:proofErr w:type="spellStart"/>
      <w:r w:rsidRPr="00E954AF">
        <w:t>dish_name</w:t>
      </w:r>
      <w:proofErr w:type="spellEnd"/>
      <w:r w:rsidRPr="00E954AF">
        <w:t xml:space="preserve"> — наименование блюда, тип </w:t>
      </w:r>
      <w:proofErr w:type="spellStart"/>
      <w:proofErr w:type="gramStart"/>
      <w:r w:rsidRPr="00E954AF">
        <w:t>varchar</w:t>
      </w:r>
      <w:proofErr w:type="spellEnd"/>
      <w:r w:rsidRPr="00E954AF">
        <w:t>(</w:t>
      </w:r>
      <w:proofErr w:type="gramEnd"/>
      <w:r w:rsidRPr="00E954AF">
        <w:t>100), NOT NULL;</w:t>
      </w:r>
    </w:p>
    <w:p w14:paraId="383A5659" w14:textId="77777777" w:rsidR="00E954AF" w:rsidRPr="00E954AF" w:rsidRDefault="00E954AF" w:rsidP="00504513">
      <w:pPr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sale_price</w:t>
      </w:r>
      <w:proofErr w:type="spellEnd"/>
      <w:r w:rsidRPr="00E954AF">
        <w:rPr>
          <w:lang w:val="en-US"/>
        </w:rPr>
        <w:t xml:space="preserve"> — </w:t>
      </w:r>
      <w:r w:rsidRPr="00E954AF">
        <w:t>цена</w:t>
      </w:r>
      <w:r w:rsidRPr="00E954AF">
        <w:rPr>
          <w:lang w:val="en-US"/>
        </w:rPr>
        <w:t xml:space="preserve"> </w:t>
      </w:r>
      <w:r w:rsidRPr="00E954AF">
        <w:t>продажи</w:t>
      </w:r>
      <w:r w:rsidRPr="00E954AF">
        <w:rPr>
          <w:lang w:val="en-US"/>
        </w:rPr>
        <w:t xml:space="preserve"> </w:t>
      </w:r>
      <w:r w:rsidRPr="00E954AF">
        <w:t>блюда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</w:t>
      </w:r>
      <w:proofErr w:type="gramStart"/>
      <w:r w:rsidRPr="00E954AF">
        <w:rPr>
          <w:lang w:val="en-US"/>
        </w:rPr>
        <w:t>numeric(</w:t>
      </w:r>
      <w:proofErr w:type="gramEnd"/>
      <w:r w:rsidRPr="00E954AF">
        <w:rPr>
          <w:lang w:val="en-US"/>
        </w:rPr>
        <w:t>8,2), NOT NULL.</w:t>
      </w:r>
    </w:p>
    <w:p w14:paraId="310F5CDE" w14:textId="77777777" w:rsidR="00E954AF" w:rsidRPr="00E954AF" w:rsidRDefault="00E954AF" w:rsidP="00504513">
      <w:pPr>
        <w:spacing w:after="0" w:line="360" w:lineRule="auto"/>
        <w:jc w:val="both"/>
      </w:pPr>
      <w:r w:rsidRPr="00E954AF">
        <w:t xml:space="preserve">Поле </w:t>
      </w:r>
      <w:proofErr w:type="spellStart"/>
      <w:r w:rsidRPr="00E954AF">
        <w:t>dish_id</w:t>
      </w:r>
      <w:proofErr w:type="spellEnd"/>
      <w:r w:rsidRPr="00E954AF">
        <w:t xml:space="preserve"> имеет ограничение первичного ключа PRIMARY KEY. Для поля </w:t>
      </w:r>
      <w:proofErr w:type="spellStart"/>
      <w:r w:rsidRPr="00E954AF">
        <w:t>sale_price</w:t>
      </w:r>
      <w:proofErr w:type="spellEnd"/>
      <w:r w:rsidRPr="00E954AF">
        <w:t xml:space="preserve"> установлено ограничение проверки CHECK (</w:t>
      </w:r>
      <w:proofErr w:type="spellStart"/>
      <w:r w:rsidRPr="00E954AF">
        <w:t>sale_</w:t>
      </w:r>
      <w:proofErr w:type="gramStart"/>
      <w:r w:rsidRPr="00E954AF">
        <w:t>price</w:t>
      </w:r>
      <w:proofErr w:type="spellEnd"/>
      <w:r w:rsidRPr="00E954AF">
        <w:t xml:space="preserve"> &gt;</w:t>
      </w:r>
      <w:proofErr w:type="gramEnd"/>
      <w:r w:rsidRPr="00E954AF">
        <w:t>= 0), исключающее отрицательные значения.</w:t>
      </w:r>
    </w:p>
    <w:p w14:paraId="356A7489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3988D5D8">
          <v:rect id="_x0000_i1101" style="width:0;height:1.5pt" o:hralign="center" o:hrstd="t" o:hr="t" fillcolor="#a0a0a0" stroked="f"/>
        </w:pict>
      </w:r>
    </w:p>
    <w:p w14:paraId="500574F9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products</w:t>
      </w:r>
      <w:proofErr w:type="spellEnd"/>
      <w:r w:rsidRPr="00E954AF">
        <w:rPr>
          <w:b/>
          <w:bCs/>
        </w:rPr>
        <w:t xml:space="preserve"> (Товары)</w:t>
      </w:r>
    </w:p>
    <w:p w14:paraId="7C65600D" w14:textId="77777777" w:rsidR="00E954AF" w:rsidRPr="00E954AF" w:rsidRDefault="00E954AF" w:rsidP="00504513">
      <w:pPr>
        <w:spacing w:after="0" w:line="360" w:lineRule="auto"/>
        <w:jc w:val="both"/>
      </w:pPr>
      <w:r w:rsidRPr="00E954AF">
        <w:lastRenderedPageBreak/>
        <w:t>Состоит из трёх полей:</w:t>
      </w:r>
    </w:p>
    <w:p w14:paraId="5822CCA1" w14:textId="77777777" w:rsidR="00E954AF" w:rsidRPr="00E954AF" w:rsidRDefault="00E954AF" w:rsidP="00504513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E954AF">
        <w:t>product_id</w:t>
      </w:r>
      <w:proofErr w:type="spellEnd"/>
      <w:r w:rsidRPr="00E954AF">
        <w:t xml:space="preserve"> — уникальный номер товара, тип </w:t>
      </w:r>
      <w:proofErr w:type="spellStart"/>
      <w:r w:rsidRPr="00E954AF">
        <w:t>integer</w:t>
      </w:r>
      <w:proofErr w:type="spellEnd"/>
      <w:r w:rsidRPr="00E954AF">
        <w:t>, NOT NULL;</w:t>
      </w:r>
    </w:p>
    <w:p w14:paraId="4A112AB5" w14:textId="77777777" w:rsidR="00E954AF" w:rsidRPr="00E954AF" w:rsidRDefault="00E954AF" w:rsidP="00504513">
      <w:pPr>
        <w:numPr>
          <w:ilvl w:val="0"/>
          <w:numId w:val="6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product_name</w:t>
      </w:r>
      <w:proofErr w:type="spellEnd"/>
      <w:r w:rsidRPr="00E954AF">
        <w:rPr>
          <w:lang w:val="en-US"/>
        </w:rPr>
        <w:t xml:space="preserve"> — </w:t>
      </w:r>
      <w:r w:rsidRPr="00E954AF">
        <w:t>наименование</w:t>
      </w:r>
      <w:r w:rsidRPr="00E954AF">
        <w:rPr>
          <w:lang w:val="en-US"/>
        </w:rPr>
        <w:t xml:space="preserve"> </w:t>
      </w:r>
      <w:r w:rsidRPr="00E954AF">
        <w:t>товара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</w:t>
      </w:r>
      <w:proofErr w:type="gramStart"/>
      <w:r w:rsidRPr="00E954AF">
        <w:rPr>
          <w:lang w:val="en-US"/>
        </w:rPr>
        <w:t>varchar(</w:t>
      </w:r>
      <w:proofErr w:type="gramEnd"/>
      <w:r w:rsidRPr="00E954AF">
        <w:rPr>
          <w:lang w:val="en-US"/>
        </w:rPr>
        <w:t>100), NOT NULL;</w:t>
      </w:r>
    </w:p>
    <w:p w14:paraId="0FA04304" w14:textId="77777777" w:rsidR="00E954AF" w:rsidRPr="00E954AF" w:rsidRDefault="00E954AF" w:rsidP="00504513">
      <w:pPr>
        <w:numPr>
          <w:ilvl w:val="0"/>
          <w:numId w:val="6"/>
        </w:numPr>
        <w:spacing w:after="0" w:line="360" w:lineRule="auto"/>
        <w:jc w:val="both"/>
      </w:pPr>
      <w:proofErr w:type="spellStart"/>
      <w:r w:rsidRPr="00E954AF">
        <w:t>unit</w:t>
      </w:r>
      <w:proofErr w:type="spellEnd"/>
      <w:r w:rsidRPr="00E954AF">
        <w:t xml:space="preserve"> — единица измерения товара (кг, </w:t>
      </w:r>
      <w:proofErr w:type="spellStart"/>
      <w:r w:rsidRPr="00E954AF">
        <w:t>шт</w:t>
      </w:r>
      <w:proofErr w:type="spellEnd"/>
      <w:r w:rsidRPr="00E954AF">
        <w:t xml:space="preserve">, л, </w:t>
      </w:r>
      <w:proofErr w:type="spellStart"/>
      <w:r w:rsidRPr="00E954AF">
        <w:t>упак</w:t>
      </w:r>
      <w:proofErr w:type="spellEnd"/>
      <w:r w:rsidRPr="00E954AF">
        <w:t xml:space="preserve">), тип </w:t>
      </w:r>
      <w:proofErr w:type="spellStart"/>
      <w:proofErr w:type="gramStart"/>
      <w:r w:rsidRPr="00E954AF">
        <w:t>varchar</w:t>
      </w:r>
      <w:proofErr w:type="spellEnd"/>
      <w:r w:rsidRPr="00E954AF">
        <w:t>(</w:t>
      </w:r>
      <w:proofErr w:type="gramEnd"/>
      <w:r w:rsidRPr="00E954AF">
        <w:t>15), NOT NULL.</w:t>
      </w:r>
    </w:p>
    <w:p w14:paraId="12379B17" w14:textId="77777777" w:rsidR="00E954AF" w:rsidRPr="00E954AF" w:rsidRDefault="00E954AF" w:rsidP="00504513">
      <w:pPr>
        <w:spacing w:after="0" w:line="360" w:lineRule="auto"/>
        <w:jc w:val="both"/>
      </w:pPr>
      <w:r w:rsidRPr="00E954AF">
        <w:t xml:space="preserve">Поле </w:t>
      </w:r>
      <w:proofErr w:type="spellStart"/>
      <w:r w:rsidRPr="00E954AF">
        <w:t>product_id</w:t>
      </w:r>
      <w:proofErr w:type="spellEnd"/>
      <w:r w:rsidRPr="00E954AF">
        <w:t xml:space="preserve"> имеет ограничение первичного ключа PRIMARY KEY.</w:t>
      </w:r>
    </w:p>
    <w:p w14:paraId="7A458264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51809077">
          <v:rect id="_x0000_i1102" style="width:0;height:1.5pt" o:hralign="center" o:hrstd="t" o:hr="t" fillcolor="#a0a0a0" stroked="f"/>
        </w:pict>
      </w:r>
    </w:p>
    <w:p w14:paraId="57A829A4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requests</w:t>
      </w:r>
      <w:proofErr w:type="spellEnd"/>
      <w:r w:rsidRPr="00E954AF">
        <w:rPr>
          <w:b/>
          <w:bCs/>
        </w:rPr>
        <w:t xml:space="preserve"> (Заявки склад)</w:t>
      </w:r>
    </w:p>
    <w:p w14:paraId="69526765" w14:textId="77777777" w:rsidR="00E954AF" w:rsidRPr="00E954AF" w:rsidRDefault="00E954AF" w:rsidP="00504513">
      <w:pPr>
        <w:spacing w:after="0" w:line="360" w:lineRule="auto"/>
        <w:jc w:val="both"/>
      </w:pPr>
      <w:r w:rsidRPr="00E954AF">
        <w:t>Состоит из двух полей:</w:t>
      </w:r>
    </w:p>
    <w:p w14:paraId="19558056" w14:textId="77777777" w:rsidR="00E954AF" w:rsidRPr="00E954AF" w:rsidRDefault="00E954AF" w:rsidP="00504513">
      <w:pPr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request_id</w:t>
      </w:r>
      <w:proofErr w:type="spellEnd"/>
      <w:r w:rsidRPr="00E954AF">
        <w:rPr>
          <w:lang w:val="en-US"/>
        </w:rPr>
        <w:t xml:space="preserve"> — </w:t>
      </w:r>
      <w:r w:rsidRPr="00E954AF">
        <w:t>уникальный</w:t>
      </w:r>
      <w:r w:rsidRPr="00E954AF">
        <w:rPr>
          <w:lang w:val="en-US"/>
        </w:rPr>
        <w:t xml:space="preserve">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заявки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00291347" w14:textId="77777777" w:rsidR="00E954AF" w:rsidRPr="00E954AF" w:rsidRDefault="00E954AF" w:rsidP="00504513">
      <w:pPr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request_date</w:t>
      </w:r>
      <w:proofErr w:type="spellEnd"/>
      <w:r w:rsidRPr="00E954AF">
        <w:rPr>
          <w:lang w:val="en-US"/>
        </w:rPr>
        <w:t xml:space="preserve"> — </w:t>
      </w:r>
      <w:r w:rsidRPr="00E954AF">
        <w:t>дата</w:t>
      </w:r>
      <w:r w:rsidRPr="00E954AF">
        <w:rPr>
          <w:lang w:val="en-US"/>
        </w:rPr>
        <w:t xml:space="preserve"> </w:t>
      </w:r>
      <w:r w:rsidRPr="00E954AF">
        <w:t>заявки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date, NOT NULL.</w:t>
      </w:r>
    </w:p>
    <w:p w14:paraId="42D52877" w14:textId="77777777" w:rsidR="00E954AF" w:rsidRPr="00E954AF" w:rsidRDefault="00E954AF" w:rsidP="00504513">
      <w:pPr>
        <w:spacing w:after="0" w:line="360" w:lineRule="auto"/>
        <w:jc w:val="both"/>
      </w:pPr>
      <w:r w:rsidRPr="00E954AF">
        <w:t xml:space="preserve">Поле </w:t>
      </w:r>
      <w:proofErr w:type="spellStart"/>
      <w:r w:rsidRPr="00E954AF">
        <w:t>request_id</w:t>
      </w:r>
      <w:proofErr w:type="spellEnd"/>
      <w:r w:rsidRPr="00E954AF">
        <w:t xml:space="preserve"> имеет ограничение первичного ключа PRIMARY KEY.</w:t>
      </w:r>
    </w:p>
    <w:p w14:paraId="067E3461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4C330CA2">
          <v:rect id="_x0000_i1103" style="width:0;height:1.5pt" o:hralign="center" o:hrstd="t" o:hr="t" fillcolor="#a0a0a0" stroked="f"/>
        </w:pict>
      </w:r>
    </w:p>
    <w:p w14:paraId="32AC1241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invoices</w:t>
      </w:r>
      <w:proofErr w:type="spellEnd"/>
      <w:r w:rsidRPr="00E954AF">
        <w:rPr>
          <w:b/>
          <w:bCs/>
        </w:rPr>
        <w:t xml:space="preserve"> (Накладные)</w:t>
      </w:r>
    </w:p>
    <w:p w14:paraId="0E45171E" w14:textId="77777777" w:rsidR="00E954AF" w:rsidRPr="00E954AF" w:rsidRDefault="00E954AF" w:rsidP="00504513">
      <w:pPr>
        <w:spacing w:after="0" w:line="360" w:lineRule="auto"/>
        <w:jc w:val="both"/>
      </w:pPr>
      <w:r w:rsidRPr="00E954AF">
        <w:t>Состоит из трёх полей:</w:t>
      </w:r>
    </w:p>
    <w:p w14:paraId="0B9482AA" w14:textId="77777777" w:rsidR="00E954AF" w:rsidRPr="00E954AF" w:rsidRDefault="00E954AF" w:rsidP="00504513">
      <w:pPr>
        <w:numPr>
          <w:ilvl w:val="0"/>
          <w:numId w:val="8"/>
        </w:numPr>
        <w:spacing w:after="0" w:line="360" w:lineRule="auto"/>
        <w:jc w:val="both"/>
      </w:pPr>
      <w:proofErr w:type="spellStart"/>
      <w:r w:rsidRPr="00E954AF">
        <w:t>invoice_id</w:t>
      </w:r>
      <w:proofErr w:type="spellEnd"/>
      <w:r w:rsidRPr="00E954AF">
        <w:t xml:space="preserve"> — уникальный номер накладной, тип </w:t>
      </w:r>
      <w:proofErr w:type="spellStart"/>
      <w:r w:rsidRPr="00E954AF">
        <w:t>integer</w:t>
      </w:r>
      <w:proofErr w:type="spellEnd"/>
      <w:r w:rsidRPr="00E954AF">
        <w:t>, NOT NULL;</w:t>
      </w:r>
    </w:p>
    <w:p w14:paraId="5B65600A" w14:textId="77777777" w:rsidR="00E954AF" w:rsidRPr="00E954AF" w:rsidRDefault="00E954AF" w:rsidP="00504513">
      <w:pPr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invoice_date</w:t>
      </w:r>
      <w:proofErr w:type="spellEnd"/>
      <w:r w:rsidRPr="00E954AF">
        <w:rPr>
          <w:lang w:val="en-US"/>
        </w:rPr>
        <w:t xml:space="preserve"> — </w:t>
      </w:r>
      <w:r w:rsidRPr="00E954AF">
        <w:t>дата</w:t>
      </w:r>
      <w:r w:rsidRPr="00E954AF">
        <w:rPr>
          <w:lang w:val="en-US"/>
        </w:rPr>
        <w:t xml:space="preserve"> </w:t>
      </w:r>
      <w:r w:rsidRPr="00E954AF">
        <w:t>накладной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date, NOT NULL;</w:t>
      </w:r>
    </w:p>
    <w:p w14:paraId="5B2246E2" w14:textId="77777777" w:rsidR="00E954AF" w:rsidRPr="00E954AF" w:rsidRDefault="00E954AF" w:rsidP="00504513">
      <w:pPr>
        <w:numPr>
          <w:ilvl w:val="0"/>
          <w:numId w:val="8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supplier_name</w:t>
      </w:r>
      <w:proofErr w:type="spellEnd"/>
      <w:r w:rsidRPr="00E954AF">
        <w:rPr>
          <w:lang w:val="en-US"/>
        </w:rPr>
        <w:t xml:space="preserve"> — </w:t>
      </w:r>
      <w:r w:rsidRPr="00E954AF">
        <w:t>наименование</w:t>
      </w:r>
      <w:r w:rsidRPr="00E954AF">
        <w:rPr>
          <w:lang w:val="en-US"/>
        </w:rPr>
        <w:t xml:space="preserve"> </w:t>
      </w:r>
      <w:r w:rsidRPr="00E954AF">
        <w:t>поставщика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</w:t>
      </w:r>
      <w:proofErr w:type="gramStart"/>
      <w:r w:rsidRPr="00E954AF">
        <w:rPr>
          <w:lang w:val="en-US"/>
        </w:rPr>
        <w:t>varchar(</w:t>
      </w:r>
      <w:proofErr w:type="gramEnd"/>
      <w:r w:rsidRPr="00E954AF">
        <w:rPr>
          <w:lang w:val="en-US"/>
        </w:rPr>
        <w:t>150), NOT NULL.</w:t>
      </w:r>
    </w:p>
    <w:p w14:paraId="4D06317B" w14:textId="77777777" w:rsidR="00E954AF" w:rsidRPr="00E954AF" w:rsidRDefault="00E954AF" w:rsidP="00504513">
      <w:pPr>
        <w:spacing w:after="0" w:line="360" w:lineRule="auto"/>
        <w:jc w:val="both"/>
      </w:pPr>
      <w:r w:rsidRPr="00E954AF">
        <w:t xml:space="preserve">Поле </w:t>
      </w:r>
      <w:proofErr w:type="spellStart"/>
      <w:r w:rsidRPr="00E954AF">
        <w:t>invoice_id</w:t>
      </w:r>
      <w:proofErr w:type="spellEnd"/>
      <w:r w:rsidRPr="00E954AF">
        <w:t xml:space="preserve"> имеет ограничение первичного ключа PRIMARY KEY.</w:t>
      </w:r>
    </w:p>
    <w:p w14:paraId="01A50C50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5D786FCD">
          <v:rect id="_x0000_i1104" style="width:0;height:1.5pt" o:hralign="center" o:hrstd="t" o:hr="t" fillcolor="#a0a0a0" stroked="f"/>
        </w:pict>
      </w:r>
    </w:p>
    <w:p w14:paraId="33D5F742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recipes</w:t>
      </w:r>
      <w:proofErr w:type="spellEnd"/>
      <w:r w:rsidRPr="00E954AF">
        <w:rPr>
          <w:b/>
          <w:bCs/>
        </w:rPr>
        <w:t xml:space="preserve"> (Рецепты)</w:t>
      </w:r>
    </w:p>
    <w:p w14:paraId="327B8089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Является ассоциативной и реализует связь «блюдо — товар». Состоит из трёх полей:</w:t>
      </w:r>
    </w:p>
    <w:p w14:paraId="46FED9C7" w14:textId="77777777" w:rsidR="00E954AF" w:rsidRPr="00E954AF" w:rsidRDefault="00E954AF" w:rsidP="00504513">
      <w:pPr>
        <w:numPr>
          <w:ilvl w:val="0"/>
          <w:numId w:val="9"/>
        </w:numPr>
        <w:spacing w:after="0" w:line="360" w:lineRule="auto"/>
        <w:jc w:val="both"/>
      </w:pPr>
      <w:proofErr w:type="spellStart"/>
      <w:r w:rsidRPr="00E954AF">
        <w:t>dish_id</w:t>
      </w:r>
      <w:proofErr w:type="spellEnd"/>
      <w:r w:rsidRPr="00E954AF">
        <w:t xml:space="preserve"> — номер блюда из таблицы </w:t>
      </w:r>
      <w:proofErr w:type="spellStart"/>
      <w:r w:rsidRPr="00E954AF">
        <w:t>menu</w:t>
      </w:r>
      <w:proofErr w:type="spellEnd"/>
      <w:r w:rsidRPr="00E954AF">
        <w:t xml:space="preserve">, тип </w:t>
      </w:r>
      <w:proofErr w:type="spellStart"/>
      <w:r w:rsidRPr="00E954AF">
        <w:t>integer</w:t>
      </w:r>
      <w:proofErr w:type="spellEnd"/>
      <w:r w:rsidRPr="00E954AF">
        <w:t>, NOT NULL;</w:t>
      </w:r>
    </w:p>
    <w:p w14:paraId="39F58CDC" w14:textId="77777777" w:rsidR="00E954AF" w:rsidRPr="00E954AF" w:rsidRDefault="00E954AF" w:rsidP="00504513">
      <w:pPr>
        <w:numPr>
          <w:ilvl w:val="0"/>
          <w:numId w:val="9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product_id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товара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products,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1C29A2C0" w14:textId="77777777" w:rsidR="00E954AF" w:rsidRPr="00E954AF" w:rsidRDefault="00E954AF" w:rsidP="00504513">
      <w:pPr>
        <w:numPr>
          <w:ilvl w:val="0"/>
          <w:numId w:val="9"/>
        </w:numPr>
        <w:spacing w:after="0" w:line="360" w:lineRule="auto"/>
        <w:jc w:val="both"/>
      </w:pPr>
      <w:proofErr w:type="spellStart"/>
      <w:r w:rsidRPr="00E954AF">
        <w:t>portion_norm</w:t>
      </w:r>
      <w:proofErr w:type="spellEnd"/>
      <w:r w:rsidRPr="00E954AF">
        <w:t xml:space="preserve"> — норма закладки товара на одну порцию блюда, тип </w:t>
      </w:r>
      <w:proofErr w:type="spellStart"/>
      <w:proofErr w:type="gramStart"/>
      <w:r w:rsidRPr="00E954AF">
        <w:t>numeric</w:t>
      </w:r>
      <w:proofErr w:type="spellEnd"/>
      <w:r w:rsidRPr="00E954AF">
        <w:t>(</w:t>
      </w:r>
      <w:proofErr w:type="gramEnd"/>
      <w:r w:rsidRPr="00E954AF">
        <w:t>10,3), NOT NULL.</w:t>
      </w:r>
    </w:p>
    <w:p w14:paraId="04555687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Составной первичный ключ образован полями (</w:t>
      </w:r>
      <w:proofErr w:type="spellStart"/>
      <w:r w:rsidRPr="00E954AF">
        <w:t>dish_id</w:t>
      </w:r>
      <w:proofErr w:type="spellEnd"/>
      <w:r w:rsidRPr="00E954AF">
        <w:t xml:space="preserve">, </w:t>
      </w:r>
      <w:proofErr w:type="spellStart"/>
      <w:r w:rsidRPr="00E954AF">
        <w:t>product_id</w:t>
      </w:r>
      <w:proofErr w:type="spellEnd"/>
      <w:r w:rsidRPr="00E954AF">
        <w:t xml:space="preserve">). Оба поля одновременно являются внешними ключами: </w:t>
      </w:r>
      <w:proofErr w:type="spellStart"/>
      <w:r w:rsidRPr="00E954AF">
        <w:t>dish_id</w:t>
      </w:r>
      <w:proofErr w:type="spellEnd"/>
      <w:r w:rsidRPr="00E954AF">
        <w:t xml:space="preserve"> ссылается на </w:t>
      </w:r>
      <w:proofErr w:type="spellStart"/>
      <w:r w:rsidRPr="00E954AF">
        <w:t>menu</w:t>
      </w:r>
      <w:proofErr w:type="spellEnd"/>
      <w:r w:rsidRPr="00E954AF">
        <w:t>(</w:t>
      </w:r>
      <w:proofErr w:type="spellStart"/>
      <w:r w:rsidRPr="00E954AF">
        <w:t>dish_id</w:t>
      </w:r>
      <w:proofErr w:type="spellEnd"/>
      <w:r w:rsidRPr="00E954AF">
        <w:t xml:space="preserve">), </w:t>
      </w:r>
      <w:proofErr w:type="spellStart"/>
      <w:r w:rsidRPr="00E954AF">
        <w:t>product_id</w:t>
      </w:r>
      <w:proofErr w:type="spellEnd"/>
      <w:r w:rsidRPr="00E954AF">
        <w:t xml:space="preserve"> ссылается на </w:t>
      </w:r>
      <w:proofErr w:type="spellStart"/>
      <w:r w:rsidRPr="00E954AF">
        <w:t>products</w:t>
      </w:r>
      <w:proofErr w:type="spellEnd"/>
      <w:r w:rsidRPr="00E954AF">
        <w:t>(</w:t>
      </w:r>
      <w:proofErr w:type="spellStart"/>
      <w:r w:rsidRPr="00E954AF">
        <w:t>product_id</w:t>
      </w:r>
      <w:proofErr w:type="spellEnd"/>
      <w:r w:rsidRPr="00E954AF">
        <w:t xml:space="preserve">). Для поля </w:t>
      </w:r>
      <w:proofErr w:type="spellStart"/>
      <w:r w:rsidRPr="00E954AF">
        <w:t>portion_norm</w:t>
      </w:r>
      <w:proofErr w:type="spellEnd"/>
      <w:r w:rsidRPr="00E954AF">
        <w:t xml:space="preserve"> установлено ограничение CHECK (</w:t>
      </w:r>
      <w:proofErr w:type="spellStart"/>
      <w:r w:rsidRPr="00E954AF">
        <w:t>portion_</w:t>
      </w:r>
      <w:proofErr w:type="gramStart"/>
      <w:r w:rsidRPr="00E954AF">
        <w:t>norm</w:t>
      </w:r>
      <w:proofErr w:type="spellEnd"/>
      <w:r w:rsidRPr="00E954AF">
        <w:t xml:space="preserve"> &gt;</w:t>
      </w:r>
      <w:proofErr w:type="gramEnd"/>
      <w:r w:rsidRPr="00E954AF">
        <w:t xml:space="preserve"> 0).</w:t>
      </w:r>
    </w:p>
    <w:p w14:paraId="58E5240D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 xml:space="preserve">Таблица связана с таблицами </w:t>
      </w:r>
      <w:proofErr w:type="spellStart"/>
      <w:r w:rsidRPr="00E954AF">
        <w:t>menu</w:t>
      </w:r>
      <w:proofErr w:type="spellEnd"/>
      <w:r w:rsidRPr="00E954AF">
        <w:t xml:space="preserve"> (через </w:t>
      </w:r>
      <w:proofErr w:type="spellStart"/>
      <w:r w:rsidRPr="00E954AF">
        <w:t>dish_id</w:t>
      </w:r>
      <w:proofErr w:type="spellEnd"/>
      <w:r w:rsidRPr="00E954AF">
        <w:t xml:space="preserve">) и </w:t>
      </w:r>
      <w:proofErr w:type="spellStart"/>
      <w:r w:rsidRPr="00E954AF">
        <w:t>products</w:t>
      </w:r>
      <w:proofErr w:type="spellEnd"/>
      <w:r w:rsidRPr="00E954AF">
        <w:t xml:space="preserve"> (через </w:t>
      </w:r>
      <w:proofErr w:type="spellStart"/>
      <w:r w:rsidRPr="00E954AF">
        <w:t>product_id</w:t>
      </w:r>
      <w:proofErr w:type="spellEnd"/>
      <w:r w:rsidRPr="00E954AF">
        <w:t xml:space="preserve">). Эти поля объявлены как внешние ключи с правилом каскадного удаления ON </w:t>
      </w:r>
      <w:r w:rsidRPr="00E954AF">
        <w:lastRenderedPageBreak/>
        <w:t>DELETE CASCADE: удаление блюда из меню или товара со склада автоматически удалит связанные записи в рецептах, поскольку эти данные теряют смысл без родителя.</w:t>
      </w:r>
    </w:p>
    <w:p w14:paraId="69A4EA9A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7065FA37">
          <v:rect id="_x0000_i1105" style="width:0;height:1.5pt" o:hralign="center" o:hrstd="t" o:hr="t" fillcolor="#a0a0a0" stroked="f"/>
        </w:pict>
      </w:r>
    </w:p>
    <w:p w14:paraId="76C8F4A7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receipts</w:t>
      </w:r>
      <w:proofErr w:type="spellEnd"/>
      <w:r w:rsidRPr="00E954AF">
        <w:rPr>
          <w:b/>
          <w:bCs/>
        </w:rPr>
        <w:t xml:space="preserve"> (Поступление товаров)</w:t>
      </w:r>
    </w:p>
    <w:p w14:paraId="165E9B4A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Связывает накладную и товар. Состоит из четырёх полей:</w:t>
      </w:r>
    </w:p>
    <w:p w14:paraId="467819A8" w14:textId="77777777" w:rsidR="00E954AF" w:rsidRPr="00E954AF" w:rsidRDefault="00E954AF" w:rsidP="00504513">
      <w:pPr>
        <w:numPr>
          <w:ilvl w:val="0"/>
          <w:numId w:val="10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invoice_id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накладной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invoices,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087D2F95" w14:textId="77777777" w:rsidR="00E954AF" w:rsidRPr="00E954AF" w:rsidRDefault="00E954AF" w:rsidP="00504513">
      <w:pPr>
        <w:numPr>
          <w:ilvl w:val="0"/>
          <w:numId w:val="10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product_id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товара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products,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459709AC" w14:textId="77777777" w:rsidR="00E954AF" w:rsidRPr="00E954AF" w:rsidRDefault="00E954AF" w:rsidP="00504513">
      <w:pPr>
        <w:numPr>
          <w:ilvl w:val="0"/>
          <w:numId w:val="10"/>
        </w:numPr>
        <w:spacing w:after="0" w:line="360" w:lineRule="auto"/>
        <w:jc w:val="both"/>
      </w:pPr>
      <w:proofErr w:type="spellStart"/>
      <w:r w:rsidRPr="00E954AF">
        <w:t>quantity</w:t>
      </w:r>
      <w:proofErr w:type="spellEnd"/>
      <w:r w:rsidRPr="00E954AF">
        <w:t xml:space="preserve"> — количество товара, принятое по накладной, тип </w:t>
      </w:r>
      <w:proofErr w:type="spellStart"/>
      <w:proofErr w:type="gramStart"/>
      <w:r w:rsidRPr="00E954AF">
        <w:t>numeric</w:t>
      </w:r>
      <w:proofErr w:type="spellEnd"/>
      <w:r w:rsidRPr="00E954AF">
        <w:t>(</w:t>
      </w:r>
      <w:proofErr w:type="gramEnd"/>
      <w:r w:rsidRPr="00E954AF">
        <w:t>10,3), NOT NULL;</w:t>
      </w:r>
    </w:p>
    <w:p w14:paraId="4E5ADB35" w14:textId="77777777" w:rsidR="00E954AF" w:rsidRPr="00E954AF" w:rsidRDefault="00E954AF" w:rsidP="00504513">
      <w:pPr>
        <w:numPr>
          <w:ilvl w:val="0"/>
          <w:numId w:val="10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purchase_price</w:t>
      </w:r>
      <w:proofErr w:type="spellEnd"/>
      <w:r w:rsidRPr="00E954AF">
        <w:rPr>
          <w:lang w:val="en-US"/>
        </w:rPr>
        <w:t xml:space="preserve"> — </w:t>
      </w:r>
      <w:r w:rsidRPr="00E954AF">
        <w:t>закупочная</w:t>
      </w:r>
      <w:r w:rsidRPr="00E954AF">
        <w:rPr>
          <w:lang w:val="en-US"/>
        </w:rPr>
        <w:t xml:space="preserve"> </w:t>
      </w:r>
      <w:r w:rsidRPr="00E954AF">
        <w:t>цена</w:t>
      </w:r>
      <w:r w:rsidRPr="00E954AF">
        <w:rPr>
          <w:lang w:val="en-US"/>
        </w:rPr>
        <w:t xml:space="preserve"> </w:t>
      </w:r>
      <w:r w:rsidRPr="00E954AF">
        <w:t>товара</w:t>
      </w:r>
      <w:r w:rsidRPr="00E954AF">
        <w:rPr>
          <w:lang w:val="en-US"/>
        </w:rPr>
        <w:t xml:space="preserve">, </w:t>
      </w:r>
      <w:r w:rsidRPr="00E954AF">
        <w:t>тип</w:t>
      </w:r>
      <w:r w:rsidRPr="00E954AF">
        <w:rPr>
          <w:lang w:val="en-US"/>
        </w:rPr>
        <w:t xml:space="preserve"> </w:t>
      </w:r>
      <w:proofErr w:type="gramStart"/>
      <w:r w:rsidRPr="00E954AF">
        <w:rPr>
          <w:lang w:val="en-US"/>
        </w:rPr>
        <w:t>numeric(</w:t>
      </w:r>
      <w:proofErr w:type="gramEnd"/>
      <w:r w:rsidRPr="00E954AF">
        <w:rPr>
          <w:lang w:val="en-US"/>
        </w:rPr>
        <w:t>8,2), NOT NULL.</w:t>
      </w:r>
    </w:p>
    <w:p w14:paraId="0E986449" w14:textId="77777777" w:rsidR="00E954AF" w:rsidRPr="00E954AF" w:rsidRDefault="00E954AF" w:rsidP="00504513">
      <w:pPr>
        <w:spacing w:after="0" w:line="360" w:lineRule="auto"/>
        <w:ind w:firstLine="360"/>
        <w:jc w:val="both"/>
        <w:rPr>
          <w:lang w:val="en-US"/>
        </w:rPr>
      </w:pPr>
      <w:r w:rsidRPr="00E954AF">
        <w:t>Составной</w:t>
      </w:r>
      <w:r w:rsidRPr="00E954AF">
        <w:rPr>
          <w:lang w:val="en-US"/>
        </w:rPr>
        <w:t xml:space="preserve"> </w:t>
      </w:r>
      <w:r w:rsidRPr="00E954AF">
        <w:t>первичный</w:t>
      </w:r>
      <w:r w:rsidRPr="00E954AF">
        <w:rPr>
          <w:lang w:val="en-US"/>
        </w:rPr>
        <w:t xml:space="preserve"> </w:t>
      </w:r>
      <w:r w:rsidRPr="00E954AF">
        <w:t>ключ</w:t>
      </w:r>
      <w:r w:rsidRPr="00E954AF">
        <w:rPr>
          <w:lang w:val="en-US"/>
        </w:rPr>
        <w:t xml:space="preserve"> — (</w:t>
      </w:r>
      <w:proofErr w:type="spellStart"/>
      <w:r w:rsidRPr="00E954AF">
        <w:rPr>
          <w:lang w:val="en-US"/>
        </w:rPr>
        <w:t>invoice_id</w:t>
      </w:r>
      <w:proofErr w:type="spellEnd"/>
      <w:r w:rsidRPr="00E954AF">
        <w:rPr>
          <w:lang w:val="en-US"/>
        </w:rPr>
        <w:t xml:space="preserve">, </w:t>
      </w:r>
      <w:proofErr w:type="spellStart"/>
      <w:r w:rsidRPr="00E954AF">
        <w:rPr>
          <w:lang w:val="en-US"/>
        </w:rPr>
        <w:t>product_id</w:t>
      </w:r>
      <w:proofErr w:type="spellEnd"/>
      <w:r w:rsidRPr="00E954AF">
        <w:rPr>
          <w:lang w:val="en-US"/>
        </w:rPr>
        <w:t xml:space="preserve">). </w:t>
      </w:r>
      <w:r w:rsidRPr="00E954AF">
        <w:t>Оба</w:t>
      </w:r>
      <w:r w:rsidRPr="00E954AF">
        <w:rPr>
          <w:lang w:val="en-US"/>
        </w:rPr>
        <w:t xml:space="preserve"> </w:t>
      </w:r>
      <w:r w:rsidRPr="00E954AF">
        <w:t>поля</w:t>
      </w:r>
      <w:r w:rsidRPr="00E954AF">
        <w:rPr>
          <w:lang w:val="en-US"/>
        </w:rPr>
        <w:t xml:space="preserve"> </w:t>
      </w:r>
      <w:r w:rsidRPr="00E954AF">
        <w:t>являются</w:t>
      </w:r>
      <w:r w:rsidRPr="00E954AF">
        <w:rPr>
          <w:lang w:val="en-US"/>
        </w:rPr>
        <w:t xml:space="preserve"> </w:t>
      </w:r>
      <w:r w:rsidRPr="00E954AF">
        <w:t>внешними</w:t>
      </w:r>
      <w:r w:rsidRPr="00E954AF">
        <w:rPr>
          <w:lang w:val="en-US"/>
        </w:rPr>
        <w:t xml:space="preserve"> </w:t>
      </w:r>
      <w:r w:rsidRPr="00E954AF">
        <w:t>ключами</w:t>
      </w:r>
      <w:r w:rsidRPr="00E954AF">
        <w:rPr>
          <w:lang w:val="en-US"/>
        </w:rPr>
        <w:t xml:space="preserve">. </w:t>
      </w:r>
      <w:r w:rsidRPr="00E954AF">
        <w:t>Для</w:t>
      </w:r>
      <w:r w:rsidRPr="00E954AF">
        <w:rPr>
          <w:lang w:val="en-US"/>
        </w:rPr>
        <w:t xml:space="preserve"> </w:t>
      </w:r>
      <w:r w:rsidRPr="00E954AF">
        <w:t>полей</w:t>
      </w:r>
      <w:r w:rsidRPr="00E954AF">
        <w:rPr>
          <w:lang w:val="en-US"/>
        </w:rPr>
        <w:t xml:space="preserve"> quantity </w:t>
      </w:r>
      <w:r w:rsidRPr="00E954AF">
        <w:t>и</w:t>
      </w:r>
      <w:r w:rsidRPr="00E954AF">
        <w:rPr>
          <w:lang w:val="en-US"/>
        </w:rPr>
        <w:t xml:space="preserve"> </w:t>
      </w:r>
      <w:proofErr w:type="spellStart"/>
      <w:r w:rsidRPr="00E954AF">
        <w:rPr>
          <w:lang w:val="en-US"/>
        </w:rPr>
        <w:t>purchase_price</w:t>
      </w:r>
      <w:proofErr w:type="spellEnd"/>
      <w:r w:rsidRPr="00E954AF">
        <w:rPr>
          <w:lang w:val="en-US"/>
        </w:rPr>
        <w:t xml:space="preserve"> </w:t>
      </w:r>
      <w:r w:rsidRPr="00E954AF">
        <w:t>установлены</w:t>
      </w:r>
      <w:r w:rsidRPr="00E954AF">
        <w:rPr>
          <w:lang w:val="en-US"/>
        </w:rPr>
        <w:t xml:space="preserve"> </w:t>
      </w:r>
      <w:r w:rsidRPr="00E954AF">
        <w:t>ограничения</w:t>
      </w:r>
      <w:r w:rsidRPr="00E954AF">
        <w:rPr>
          <w:lang w:val="en-US"/>
        </w:rPr>
        <w:t xml:space="preserve"> CHECK (</w:t>
      </w:r>
      <w:proofErr w:type="gramStart"/>
      <w:r w:rsidRPr="00E954AF">
        <w:rPr>
          <w:lang w:val="en-US"/>
        </w:rPr>
        <w:t>quantity &gt;</w:t>
      </w:r>
      <w:proofErr w:type="gramEnd"/>
      <w:r w:rsidRPr="00E954AF">
        <w:rPr>
          <w:lang w:val="en-US"/>
        </w:rPr>
        <w:t xml:space="preserve"> 0) </w:t>
      </w:r>
      <w:r w:rsidRPr="00E954AF">
        <w:t>и</w:t>
      </w:r>
      <w:r w:rsidRPr="00E954AF">
        <w:rPr>
          <w:lang w:val="en-US"/>
        </w:rPr>
        <w:t xml:space="preserve"> CHECK (</w:t>
      </w:r>
      <w:proofErr w:type="spellStart"/>
      <w:r w:rsidRPr="00E954AF">
        <w:rPr>
          <w:lang w:val="en-US"/>
        </w:rPr>
        <w:t>purchase_</w:t>
      </w:r>
      <w:proofErr w:type="gramStart"/>
      <w:r w:rsidRPr="00E954AF">
        <w:rPr>
          <w:lang w:val="en-US"/>
        </w:rPr>
        <w:t>price</w:t>
      </w:r>
      <w:proofErr w:type="spellEnd"/>
      <w:r w:rsidRPr="00E954AF">
        <w:rPr>
          <w:lang w:val="en-US"/>
        </w:rPr>
        <w:t xml:space="preserve"> &gt;</w:t>
      </w:r>
      <w:proofErr w:type="gramEnd"/>
      <w:r w:rsidRPr="00E954AF">
        <w:rPr>
          <w:lang w:val="en-US"/>
        </w:rPr>
        <w:t>= 0).</w:t>
      </w:r>
    </w:p>
    <w:p w14:paraId="074C0ACE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Таблица</w:t>
      </w:r>
      <w:r w:rsidRPr="00E954AF">
        <w:rPr>
          <w:lang w:val="en-US"/>
        </w:rPr>
        <w:t xml:space="preserve"> </w:t>
      </w:r>
      <w:r w:rsidRPr="00E954AF">
        <w:t>связана</w:t>
      </w:r>
      <w:r w:rsidRPr="00E954AF">
        <w:rPr>
          <w:lang w:val="en-US"/>
        </w:rPr>
        <w:t xml:space="preserve"> </w:t>
      </w:r>
      <w:r w:rsidRPr="00E954AF">
        <w:t>с</w:t>
      </w:r>
      <w:r w:rsidRPr="00E954AF">
        <w:rPr>
          <w:lang w:val="en-US"/>
        </w:rPr>
        <w:t xml:space="preserve"> </w:t>
      </w:r>
      <w:r w:rsidRPr="00E954AF">
        <w:t>таблицами</w:t>
      </w:r>
      <w:r w:rsidRPr="00E954AF">
        <w:rPr>
          <w:lang w:val="en-US"/>
        </w:rPr>
        <w:t xml:space="preserve"> invoices (</w:t>
      </w:r>
      <w:r w:rsidRPr="00E954AF">
        <w:t>через</w:t>
      </w:r>
      <w:r w:rsidRPr="00E954AF">
        <w:rPr>
          <w:lang w:val="en-US"/>
        </w:rPr>
        <w:t xml:space="preserve"> </w:t>
      </w:r>
      <w:proofErr w:type="spellStart"/>
      <w:r w:rsidRPr="00E954AF">
        <w:rPr>
          <w:lang w:val="en-US"/>
        </w:rPr>
        <w:t>invoice_id</w:t>
      </w:r>
      <w:proofErr w:type="spellEnd"/>
      <w:r w:rsidRPr="00E954AF">
        <w:rPr>
          <w:lang w:val="en-US"/>
        </w:rPr>
        <w:t xml:space="preserve">) </w:t>
      </w:r>
      <w:r w:rsidRPr="00E954AF">
        <w:t>и</w:t>
      </w:r>
      <w:r w:rsidRPr="00E954AF">
        <w:rPr>
          <w:lang w:val="en-US"/>
        </w:rPr>
        <w:t xml:space="preserve"> products (</w:t>
      </w:r>
      <w:r w:rsidRPr="00E954AF">
        <w:t>через</w:t>
      </w:r>
      <w:r w:rsidRPr="00E954AF">
        <w:rPr>
          <w:lang w:val="en-US"/>
        </w:rPr>
        <w:t xml:space="preserve"> </w:t>
      </w:r>
      <w:proofErr w:type="spellStart"/>
      <w:r w:rsidRPr="00E954AF">
        <w:rPr>
          <w:lang w:val="en-US"/>
        </w:rPr>
        <w:t>product_id</w:t>
      </w:r>
      <w:proofErr w:type="spellEnd"/>
      <w:r w:rsidRPr="00E954AF">
        <w:rPr>
          <w:lang w:val="en-US"/>
        </w:rPr>
        <w:t xml:space="preserve">). </w:t>
      </w:r>
      <w:r w:rsidRPr="00E954AF">
        <w:t>Эти поля объявлены как внешние ключи с правилом ON DELETE CASCADE: удаление накладной автоматически удалит все записи о поступлении товаров по этой накладной.</w:t>
      </w:r>
    </w:p>
    <w:p w14:paraId="0B4742DA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133CFBA8">
          <v:rect id="_x0000_i1106" style="width:0;height:1.5pt" o:hralign="center" o:hrstd="t" o:hr="t" fillcolor="#a0a0a0" stroked="f"/>
        </w:pict>
      </w:r>
    </w:p>
    <w:p w14:paraId="47DC59A5" w14:textId="77777777" w:rsidR="00E954AF" w:rsidRPr="00E954AF" w:rsidRDefault="00E954AF" w:rsidP="00504513">
      <w:pPr>
        <w:spacing w:after="0" w:line="360" w:lineRule="auto"/>
        <w:ind w:firstLine="708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issues</w:t>
      </w:r>
      <w:proofErr w:type="spellEnd"/>
      <w:r w:rsidRPr="00E954AF">
        <w:rPr>
          <w:b/>
          <w:bCs/>
        </w:rPr>
        <w:t xml:space="preserve"> (Выдача со склада)</w:t>
      </w:r>
    </w:p>
    <w:p w14:paraId="6B67EE79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Обеспечивает сквозную трассировку партий. Состоит из четырёх полей:</w:t>
      </w:r>
    </w:p>
    <w:p w14:paraId="0D348881" w14:textId="77777777" w:rsidR="00E954AF" w:rsidRPr="00E954AF" w:rsidRDefault="00E954AF" w:rsidP="00504513">
      <w:pPr>
        <w:numPr>
          <w:ilvl w:val="0"/>
          <w:numId w:val="11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request_id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заявки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requests,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336569BF" w14:textId="77777777" w:rsidR="00E954AF" w:rsidRPr="00E954AF" w:rsidRDefault="00E954AF" w:rsidP="00504513">
      <w:pPr>
        <w:numPr>
          <w:ilvl w:val="0"/>
          <w:numId w:val="11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product_id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товара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products,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549696A8" w14:textId="77777777" w:rsidR="00E954AF" w:rsidRPr="00E954AF" w:rsidRDefault="00E954AF" w:rsidP="00504513">
      <w:pPr>
        <w:numPr>
          <w:ilvl w:val="0"/>
          <w:numId w:val="11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invoice_id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накладной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invoices,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301E95CE" w14:textId="77777777" w:rsidR="00E954AF" w:rsidRPr="00E954AF" w:rsidRDefault="00E954AF" w:rsidP="00504513">
      <w:pPr>
        <w:numPr>
          <w:ilvl w:val="0"/>
          <w:numId w:val="11"/>
        </w:numPr>
        <w:spacing w:after="0" w:line="360" w:lineRule="auto"/>
        <w:jc w:val="both"/>
      </w:pPr>
      <w:proofErr w:type="spellStart"/>
      <w:r w:rsidRPr="00E954AF">
        <w:t>issued_qty</w:t>
      </w:r>
      <w:proofErr w:type="spellEnd"/>
      <w:r w:rsidRPr="00E954AF">
        <w:t xml:space="preserve"> — количество товара, выданное по заявке из партии накладной, тип </w:t>
      </w:r>
      <w:proofErr w:type="spellStart"/>
      <w:proofErr w:type="gramStart"/>
      <w:r w:rsidRPr="00E954AF">
        <w:t>numeric</w:t>
      </w:r>
      <w:proofErr w:type="spellEnd"/>
      <w:r w:rsidRPr="00E954AF">
        <w:t>(</w:t>
      </w:r>
      <w:proofErr w:type="gramEnd"/>
      <w:r w:rsidRPr="00E954AF">
        <w:t>10,3), NOT NULL.</w:t>
      </w:r>
    </w:p>
    <w:p w14:paraId="2065D375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Составной</w:t>
      </w:r>
      <w:r w:rsidRPr="00E954AF">
        <w:rPr>
          <w:lang w:val="en-US"/>
        </w:rPr>
        <w:t xml:space="preserve"> </w:t>
      </w:r>
      <w:r w:rsidRPr="00E954AF">
        <w:t>первичный</w:t>
      </w:r>
      <w:r w:rsidRPr="00E954AF">
        <w:rPr>
          <w:lang w:val="en-US"/>
        </w:rPr>
        <w:t xml:space="preserve"> </w:t>
      </w:r>
      <w:r w:rsidRPr="00E954AF">
        <w:t>ключ</w:t>
      </w:r>
      <w:r w:rsidRPr="00E954AF">
        <w:rPr>
          <w:lang w:val="en-US"/>
        </w:rPr>
        <w:t xml:space="preserve"> — (</w:t>
      </w:r>
      <w:proofErr w:type="spellStart"/>
      <w:r w:rsidRPr="00E954AF">
        <w:rPr>
          <w:lang w:val="en-US"/>
        </w:rPr>
        <w:t>request_id</w:t>
      </w:r>
      <w:proofErr w:type="spellEnd"/>
      <w:r w:rsidRPr="00E954AF">
        <w:rPr>
          <w:lang w:val="en-US"/>
        </w:rPr>
        <w:t xml:space="preserve">, </w:t>
      </w:r>
      <w:proofErr w:type="spellStart"/>
      <w:r w:rsidRPr="00E954AF">
        <w:rPr>
          <w:lang w:val="en-US"/>
        </w:rPr>
        <w:t>product_id</w:t>
      </w:r>
      <w:proofErr w:type="spellEnd"/>
      <w:r w:rsidRPr="00E954AF">
        <w:rPr>
          <w:lang w:val="en-US"/>
        </w:rPr>
        <w:t xml:space="preserve">, </w:t>
      </w:r>
      <w:proofErr w:type="spellStart"/>
      <w:r w:rsidRPr="00E954AF">
        <w:rPr>
          <w:lang w:val="en-US"/>
        </w:rPr>
        <w:t>invoice_id</w:t>
      </w:r>
      <w:proofErr w:type="spellEnd"/>
      <w:r w:rsidRPr="00E954AF">
        <w:rPr>
          <w:lang w:val="en-US"/>
        </w:rPr>
        <w:t xml:space="preserve">). </w:t>
      </w:r>
      <w:r w:rsidRPr="00E954AF">
        <w:t xml:space="preserve">Все три поля являются внешними ключами. Для поля </w:t>
      </w:r>
      <w:proofErr w:type="spellStart"/>
      <w:r w:rsidRPr="00E954AF">
        <w:t>issued_qty</w:t>
      </w:r>
      <w:proofErr w:type="spellEnd"/>
      <w:r w:rsidRPr="00E954AF">
        <w:t xml:space="preserve"> установлено ограничение CHECK (</w:t>
      </w:r>
      <w:proofErr w:type="spellStart"/>
      <w:r w:rsidRPr="00E954AF">
        <w:t>issued_</w:t>
      </w:r>
      <w:proofErr w:type="gramStart"/>
      <w:r w:rsidRPr="00E954AF">
        <w:t>qty</w:t>
      </w:r>
      <w:proofErr w:type="spellEnd"/>
      <w:r w:rsidRPr="00E954AF">
        <w:t xml:space="preserve"> &gt;</w:t>
      </w:r>
      <w:proofErr w:type="gramEnd"/>
      <w:r w:rsidRPr="00E954AF">
        <w:t xml:space="preserve"> 0).</w:t>
      </w:r>
    </w:p>
    <w:p w14:paraId="7D6DFE40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 xml:space="preserve">Таблица связана с таблицами </w:t>
      </w:r>
      <w:proofErr w:type="spellStart"/>
      <w:r w:rsidRPr="00E954AF">
        <w:t>requests</w:t>
      </w:r>
      <w:proofErr w:type="spellEnd"/>
      <w:r w:rsidRPr="00E954AF">
        <w:t xml:space="preserve">, </w:t>
      </w:r>
      <w:proofErr w:type="spellStart"/>
      <w:r w:rsidRPr="00E954AF">
        <w:t>products</w:t>
      </w:r>
      <w:proofErr w:type="spellEnd"/>
      <w:r w:rsidRPr="00E954AF">
        <w:t xml:space="preserve"> и </w:t>
      </w:r>
      <w:proofErr w:type="spellStart"/>
      <w:r w:rsidRPr="00E954AF">
        <w:t>invoices</w:t>
      </w:r>
      <w:proofErr w:type="spellEnd"/>
      <w:r w:rsidRPr="00E954AF">
        <w:t xml:space="preserve">. Эти поля объявлены как внешние ключи с правилом ON DELETE RESTRICT: случайное удаление заявки, </w:t>
      </w:r>
      <w:r w:rsidRPr="00E954AF">
        <w:lastRenderedPageBreak/>
        <w:t>товара или накладной не должно приводить к потере данных о складском движении — такие записи необходимо удалять явно.</w:t>
      </w:r>
    </w:p>
    <w:p w14:paraId="7FBFD9C7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258F1042">
          <v:rect id="_x0000_i1107" style="width:0;height:1.5pt" o:hralign="center" o:hrstd="t" o:hr="t" fillcolor="#a0a0a0" stroked="f"/>
        </w:pict>
      </w:r>
    </w:p>
    <w:p w14:paraId="7E12A34C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 xml:space="preserve">Таблица </w:t>
      </w:r>
      <w:proofErr w:type="spellStart"/>
      <w:r w:rsidRPr="00E954AF">
        <w:rPr>
          <w:b/>
          <w:bCs/>
        </w:rPr>
        <w:t>check_items</w:t>
      </w:r>
      <w:proofErr w:type="spellEnd"/>
      <w:r w:rsidRPr="00E954AF">
        <w:rPr>
          <w:b/>
          <w:bCs/>
        </w:rPr>
        <w:t xml:space="preserve"> (Позиции чека)</w:t>
      </w:r>
    </w:p>
    <w:p w14:paraId="2C0F8C21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Связывает чек, блюдо и заявку. Состоит из четырёх полей:</w:t>
      </w:r>
    </w:p>
    <w:p w14:paraId="6B7F88A8" w14:textId="77777777" w:rsidR="00E954AF" w:rsidRPr="00E954AF" w:rsidRDefault="00E954AF" w:rsidP="00504513">
      <w:pPr>
        <w:numPr>
          <w:ilvl w:val="0"/>
          <w:numId w:val="12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check_id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чека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checks,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16AA777D" w14:textId="77777777" w:rsidR="00E954AF" w:rsidRPr="00E954AF" w:rsidRDefault="00E954AF" w:rsidP="00504513">
      <w:pPr>
        <w:numPr>
          <w:ilvl w:val="0"/>
          <w:numId w:val="12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dish_id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блюда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menu,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24B6C3F7" w14:textId="77777777" w:rsidR="00E954AF" w:rsidRPr="00E954AF" w:rsidRDefault="00E954AF" w:rsidP="00504513">
      <w:pPr>
        <w:numPr>
          <w:ilvl w:val="0"/>
          <w:numId w:val="12"/>
        </w:numPr>
        <w:spacing w:after="0" w:line="360" w:lineRule="auto"/>
        <w:jc w:val="both"/>
        <w:rPr>
          <w:lang w:val="en-US"/>
        </w:rPr>
      </w:pPr>
      <w:proofErr w:type="spellStart"/>
      <w:r w:rsidRPr="00E954AF">
        <w:rPr>
          <w:lang w:val="en-US"/>
        </w:rPr>
        <w:t>request_id</w:t>
      </w:r>
      <w:proofErr w:type="spellEnd"/>
      <w:r w:rsidRPr="00E954AF">
        <w:rPr>
          <w:lang w:val="en-US"/>
        </w:rPr>
        <w:t xml:space="preserve"> — </w:t>
      </w:r>
      <w:r w:rsidRPr="00E954AF">
        <w:t>номер</w:t>
      </w:r>
      <w:r w:rsidRPr="00E954AF">
        <w:rPr>
          <w:lang w:val="en-US"/>
        </w:rPr>
        <w:t xml:space="preserve"> </w:t>
      </w:r>
      <w:r w:rsidRPr="00E954AF">
        <w:t>заявки</w:t>
      </w:r>
      <w:r w:rsidRPr="00E954AF">
        <w:rPr>
          <w:lang w:val="en-US"/>
        </w:rPr>
        <w:t xml:space="preserve"> </w:t>
      </w:r>
      <w:r w:rsidRPr="00E954AF">
        <w:t>из</w:t>
      </w:r>
      <w:r w:rsidRPr="00E954AF">
        <w:rPr>
          <w:lang w:val="en-US"/>
        </w:rPr>
        <w:t xml:space="preserve"> </w:t>
      </w:r>
      <w:r w:rsidRPr="00E954AF">
        <w:t>таблицы</w:t>
      </w:r>
      <w:r w:rsidRPr="00E954AF">
        <w:rPr>
          <w:lang w:val="en-US"/>
        </w:rPr>
        <w:t xml:space="preserve"> requests, </w:t>
      </w:r>
      <w:r w:rsidRPr="00E954AF">
        <w:t>тип</w:t>
      </w:r>
      <w:r w:rsidRPr="00E954AF">
        <w:rPr>
          <w:lang w:val="en-US"/>
        </w:rPr>
        <w:t xml:space="preserve"> integer, NOT NULL;</w:t>
      </w:r>
    </w:p>
    <w:p w14:paraId="12888E22" w14:textId="77777777" w:rsidR="00E954AF" w:rsidRPr="00E954AF" w:rsidRDefault="00E954AF" w:rsidP="00504513">
      <w:pPr>
        <w:numPr>
          <w:ilvl w:val="0"/>
          <w:numId w:val="12"/>
        </w:numPr>
        <w:spacing w:after="0" w:line="360" w:lineRule="auto"/>
        <w:jc w:val="both"/>
      </w:pPr>
      <w:proofErr w:type="spellStart"/>
      <w:r w:rsidRPr="00E954AF">
        <w:t>portions</w:t>
      </w:r>
      <w:proofErr w:type="spellEnd"/>
      <w:r w:rsidRPr="00E954AF">
        <w:t xml:space="preserve"> — количество порций блюда в чеке, тип </w:t>
      </w:r>
      <w:proofErr w:type="spellStart"/>
      <w:r w:rsidRPr="00E954AF">
        <w:t>integer</w:t>
      </w:r>
      <w:proofErr w:type="spellEnd"/>
      <w:r w:rsidRPr="00E954AF">
        <w:t>, NOT NULL.</w:t>
      </w:r>
    </w:p>
    <w:p w14:paraId="1BC1790F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Составной</w:t>
      </w:r>
      <w:r w:rsidRPr="00E954AF">
        <w:rPr>
          <w:lang w:val="en-US"/>
        </w:rPr>
        <w:t xml:space="preserve"> </w:t>
      </w:r>
      <w:r w:rsidRPr="00E954AF">
        <w:t>первичный</w:t>
      </w:r>
      <w:r w:rsidRPr="00E954AF">
        <w:rPr>
          <w:lang w:val="en-US"/>
        </w:rPr>
        <w:t xml:space="preserve"> </w:t>
      </w:r>
      <w:r w:rsidRPr="00E954AF">
        <w:t>ключ</w:t>
      </w:r>
      <w:r w:rsidRPr="00E954AF">
        <w:rPr>
          <w:lang w:val="en-US"/>
        </w:rPr>
        <w:t xml:space="preserve"> — (</w:t>
      </w:r>
      <w:proofErr w:type="spellStart"/>
      <w:r w:rsidRPr="00E954AF">
        <w:rPr>
          <w:lang w:val="en-US"/>
        </w:rPr>
        <w:t>check_id</w:t>
      </w:r>
      <w:proofErr w:type="spellEnd"/>
      <w:r w:rsidRPr="00E954AF">
        <w:rPr>
          <w:lang w:val="en-US"/>
        </w:rPr>
        <w:t xml:space="preserve">, </w:t>
      </w:r>
      <w:proofErr w:type="spellStart"/>
      <w:r w:rsidRPr="00E954AF">
        <w:rPr>
          <w:lang w:val="en-US"/>
        </w:rPr>
        <w:t>dish_id</w:t>
      </w:r>
      <w:proofErr w:type="spellEnd"/>
      <w:r w:rsidRPr="00E954AF">
        <w:rPr>
          <w:lang w:val="en-US"/>
        </w:rPr>
        <w:t xml:space="preserve">, </w:t>
      </w:r>
      <w:proofErr w:type="spellStart"/>
      <w:r w:rsidRPr="00E954AF">
        <w:rPr>
          <w:lang w:val="en-US"/>
        </w:rPr>
        <w:t>request_id</w:t>
      </w:r>
      <w:proofErr w:type="spellEnd"/>
      <w:r w:rsidRPr="00E954AF">
        <w:rPr>
          <w:lang w:val="en-US"/>
        </w:rPr>
        <w:t xml:space="preserve">). </w:t>
      </w:r>
      <w:r w:rsidRPr="00E954AF">
        <w:t xml:space="preserve">Все три поля являются внешними ключами. Для поля </w:t>
      </w:r>
      <w:proofErr w:type="spellStart"/>
      <w:r w:rsidRPr="00E954AF">
        <w:t>portions</w:t>
      </w:r>
      <w:proofErr w:type="spellEnd"/>
      <w:r w:rsidRPr="00E954AF">
        <w:t xml:space="preserve"> установлено ограничение CHECK (</w:t>
      </w:r>
      <w:proofErr w:type="spellStart"/>
      <w:proofErr w:type="gramStart"/>
      <w:r w:rsidRPr="00E954AF">
        <w:t>portions</w:t>
      </w:r>
      <w:proofErr w:type="spellEnd"/>
      <w:r w:rsidRPr="00E954AF">
        <w:t xml:space="preserve"> &gt;</w:t>
      </w:r>
      <w:proofErr w:type="gramEnd"/>
      <w:r w:rsidRPr="00E954AF">
        <w:t xml:space="preserve"> 0).</w:t>
      </w:r>
    </w:p>
    <w:p w14:paraId="684DEB98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 xml:space="preserve">Таблица связана с таблицами </w:t>
      </w:r>
      <w:proofErr w:type="spellStart"/>
      <w:r w:rsidRPr="00E954AF">
        <w:t>checks</w:t>
      </w:r>
      <w:proofErr w:type="spellEnd"/>
      <w:r w:rsidRPr="00E954AF">
        <w:t xml:space="preserve"> (через </w:t>
      </w:r>
      <w:proofErr w:type="spellStart"/>
      <w:r w:rsidRPr="00E954AF">
        <w:t>check_id</w:t>
      </w:r>
      <w:proofErr w:type="spellEnd"/>
      <w:r w:rsidRPr="00E954AF">
        <w:t xml:space="preserve">), </w:t>
      </w:r>
      <w:proofErr w:type="spellStart"/>
      <w:r w:rsidRPr="00E954AF">
        <w:t>menu</w:t>
      </w:r>
      <w:proofErr w:type="spellEnd"/>
      <w:r w:rsidRPr="00E954AF">
        <w:t xml:space="preserve"> (через </w:t>
      </w:r>
      <w:proofErr w:type="spellStart"/>
      <w:r w:rsidRPr="00E954AF">
        <w:t>dish_id</w:t>
      </w:r>
      <w:proofErr w:type="spellEnd"/>
      <w:r w:rsidRPr="00E954AF">
        <w:t xml:space="preserve">) и </w:t>
      </w:r>
      <w:proofErr w:type="spellStart"/>
      <w:r w:rsidRPr="00E954AF">
        <w:t>requests</w:t>
      </w:r>
      <w:proofErr w:type="spellEnd"/>
      <w:r w:rsidRPr="00E954AF">
        <w:t xml:space="preserve"> (через </w:t>
      </w:r>
      <w:proofErr w:type="spellStart"/>
      <w:r w:rsidRPr="00E954AF">
        <w:t>request_id</w:t>
      </w:r>
      <w:proofErr w:type="spellEnd"/>
      <w:r w:rsidRPr="00E954AF">
        <w:t>). Эти поля объявлены как внешние ключи с правилом ON DELETE RESTRICT: удаление чека, блюда или заявки не должно приводить к потере истории продаж.</w:t>
      </w:r>
    </w:p>
    <w:p w14:paraId="10541A70" w14:textId="77777777" w:rsidR="00E954AF" w:rsidRPr="00E954AF" w:rsidRDefault="00E954AF" w:rsidP="00504513">
      <w:pPr>
        <w:spacing w:after="0" w:line="360" w:lineRule="auto"/>
        <w:jc w:val="both"/>
      </w:pPr>
      <w:r w:rsidRPr="00E954AF">
        <w:pict w14:anchorId="7C6F7E9A">
          <v:rect id="_x0000_i1108" style="width:0;height:1.5pt" o:hralign="center" o:hrstd="t" o:hr="t" fillcolor="#a0a0a0" stroked="f"/>
        </w:pict>
      </w:r>
    </w:p>
    <w:p w14:paraId="0586E39A" w14:textId="77777777" w:rsidR="00E954AF" w:rsidRPr="00E954AF" w:rsidRDefault="00E954AF" w:rsidP="00504513">
      <w:pPr>
        <w:spacing w:after="0" w:line="360" w:lineRule="auto"/>
        <w:jc w:val="both"/>
        <w:rPr>
          <w:b/>
          <w:bCs/>
        </w:rPr>
      </w:pPr>
      <w:r w:rsidRPr="00E954AF">
        <w:rPr>
          <w:b/>
          <w:bCs/>
        </w:rPr>
        <w:t>4. Анализ ключей и ссылочной целостности</w:t>
      </w:r>
    </w:p>
    <w:p w14:paraId="22D6452B" w14:textId="77777777" w:rsidR="00E954AF" w:rsidRPr="00E954AF" w:rsidRDefault="00E954AF" w:rsidP="00504513">
      <w:pPr>
        <w:spacing w:after="0" w:line="360" w:lineRule="auto"/>
        <w:ind w:firstLine="708"/>
        <w:jc w:val="both"/>
      </w:pPr>
      <w:r w:rsidRPr="00E954AF">
        <w:t>Во всех таблицах-сущностях используются суррогатные целочисленные ключи. Естественные бизнес-ключи (например, комбинация «дата + время + кассир» для чека) не гарантируют абсолютной уникальности из-за человеческого фактора и возможных сбоев POS-терминалов, поэтому суррогатные ключи являются единственными надёжными потенциальными ключами.</w:t>
      </w:r>
    </w:p>
    <w:p w14:paraId="11283B45" w14:textId="77777777" w:rsidR="00E954AF" w:rsidRPr="00E954AF" w:rsidRDefault="00E954AF" w:rsidP="00504513">
      <w:pPr>
        <w:spacing w:after="0" w:line="360" w:lineRule="auto"/>
        <w:ind w:firstLine="708"/>
        <w:jc w:val="both"/>
      </w:pPr>
      <w:r w:rsidRPr="00E954AF">
        <w:t>В таблицах-связях (</w:t>
      </w:r>
      <w:proofErr w:type="spellStart"/>
      <w:r w:rsidRPr="00E954AF">
        <w:t>recipes</w:t>
      </w:r>
      <w:proofErr w:type="spellEnd"/>
      <w:r w:rsidRPr="00E954AF">
        <w:t xml:space="preserve">, </w:t>
      </w:r>
      <w:proofErr w:type="spellStart"/>
      <w:r w:rsidRPr="00E954AF">
        <w:t>receipts</w:t>
      </w:r>
      <w:proofErr w:type="spellEnd"/>
      <w:r w:rsidRPr="00E954AF">
        <w:t xml:space="preserve">, </w:t>
      </w:r>
      <w:proofErr w:type="spellStart"/>
      <w:r w:rsidRPr="00E954AF">
        <w:t>issues</w:t>
      </w:r>
      <w:proofErr w:type="spellEnd"/>
      <w:r w:rsidRPr="00E954AF">
        <w:t xml:space="preserve">, </w:t>
      </w:r>
      <w:proofErr w:type="spellStart"/>
      <w:r w:rsidRPr="00E954AF">
        <w:t>check_items</w:t>
      </w:r>
      <w:proofErr w:type="spellEnd"/>
      <w:r w:rsidRPr="00E954AF">
        <w:t>) первичный ключ является составным и полностью образован внешними ключами связываемых сущностей — это соответствует требованиям нормальных форм и исключает избыточность.</w:t>
      </w:r>
    </w:p>
    <w:p w14:paraId="4F7685D4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Внешние ключи обеспечивают ссылочную целостность базы данных. При проектировании правил каскадирования выбран дифференцированный подход:</w:t>
      </w:r>
    </w:p>
    <w:p w14:paraId="10F905F6" w14:textId="77777777" w:rsidR="00E954AF" w:rsidRPr="00E954AF" w:rsidRDefault="00E954AF" w:rsidP="00504513">
      <w:pPr>
        <w:numPr>
          <w:ilvl w:val="0"/>
          <w:numId w:val="13"/>
        </w:numPr>
        <w:spacing w:after="0" w:line="360" w:lineRule="auto"/>
        <w:jc w:val="both"/>
      </w:pPr>
      <w:r w:rsidRPr="00E954AF">
        <w:t>Для справочных связей (</w:t>
      </w:r>
      <w:proofErr w:type="spellStart"/>
      <w:r w:rsidRPr="00E954AF">
        <w:t>recipes</w:t>
      </w:r>
      <w:proofErr w:type="spellEnd"/>
      <w:r w:rsidRPr="00E954AF">
        <w:t xml:space="preserve">, </w:t>
      </w:r>
      <w:proofErr w:type="spellStart"/>
      <w:r w:rsidRPr="00E954AF">
        <w:t>receipts</w:t>
      </w:r>
      <w:proofErr w:type="spellEnd"/>
      <w:r w:rsidRPr="00E954AF">
        <w:t>) установлено правило CASCADE: удаление блюда из меню или ошибочной накладной автоматически очищает связанные записи.</w:t>
      </w:r>
    </w:p>
    <w:p w14:paraId="3C667014" w14:textId="77777777" w:rsidR="00E954AF" w:rsidRPr="00E954AF" w:rsidRDefault="00E954AF" w:rsidP="00504513">
      <w:pPr>
        <w:numPr>
          <w:ilvl w:val="0"/>
          <w:numId w:val="13"/>
        </w:numPr>
        <w:spacing w:after="0" w:line="360" w:lineRule="auto"/>
        <w:jc w:val="both"/>
      </w:pPr>
      <w:r w:rsidRPr="00E954AF">
        <w:lastRenderedPageBreak/>
        <w:t>Для учёных связей (</w:t>
      </w:r>
      <w:proofErr w:type="spellStart"/>
      <w:r w:rsidRPr="00E954AF">
        <w:t>issues</w:t>
      </w:r>
      <w:proofErr w:type="spellEnd"/>
      <w:r w:rsidRPr="00E954AF">
        <w:t xml:space="preserve">, </w:t>
      </w:r>
      <w:proofErr w:type="spellStart"/>
      <w:r w:rsidRPr="00E954AF">
        <w:t>check_items</w:t>
      </w:r>
      <w:proofErr w:type="spellEnd"/>
      <w:r w:rsidRPr="00E954AF">
        <w:t>), хранящих историю операций, установлено правило RESTRICT: случайное удаление чека или заявки не должно приводить к потере данных о продажах и складском движении.</w:t>
      </w:r>
    </w:p>
    <w:p w14:paraId="40E69492" w14:textId="77777777" w:rsidR="00E954AF" w:rsidRPr="00E954AF" w:rsidRDefault="00E954AF" w:rsidP="00504513">
      <w:pPr>
        <w:spacing w:after="0" w:line="360" w:lineRule="auto"/>
        <w:ind w:firstLine="360"/>
        <w:jc w:val="both"/>
      </w:pPr>
      <w:r w:rsidRPr="00E954AF">
        <w:t>Ограничения NOT NULL гарантируют заполнение всех критичных атрибутов (дат, наименований, цен), а ограничения CHECK предотвращают логические ошибки ввода — отрицательные цены, нулевые нормы закладки и количества порций.</w:t>
      </w:r>
    </w:p>
    <w:p w14:paraId="1561D3D3" w14:textId="77777777" w:rsidR="00E954AF" w:rsidRPr="00E954AF" w:rsidRDefault="00E954AF" w:rsidP="00504513">
      <w:pPr>
        <w:spacing w:after="0" w:line="360" w:lineRule="auto"/>
        <w:jc w:val="both"/>
      </w:pPr>
    </w:p>
    <w:sectPr w:rsidR="00E954AF" w:rsidRPr="00E95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8A9"/>
    <w:multiLevelType w:val="multilevel"/>
    <w:tmpl w:val="68B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4B9C"/>
    <w:multiLevelType w:val="multilevel"/>
    <w:tmpl w:val="D24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3E2A"/>
    <w:multiLevelType w:val="multilevel"/>
    <w:tmpl w:val="142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11D4C"/>
    <w:multiLevelType w:val="multilevel"/>
    <w:tmpl w:val="391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B4193"/>
    <w:multiLevelType w:val="multilevel"/>
    <w:tmpl w:val="CDAE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F7A81"/>
    <w:multiLevelType w:val="multilevel"/>
    <w:tmpl w:val="DF08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F2824"/>
    <w:multiLevelType w:val="multilevel"/>
    <w:tmpl w:val="3D9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B7B27"/>
    <w:multiLevelType w:val="multilevel"/>
    <w:tmpl w:val="C01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538E3"/>
    <w:multiLevelType w:val="multilevel"/>
    <w:tmpl w:val="3F8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50180"/>
    <w:multiLevelType w:val="multilevel"/>
    <w:tmpl w:val="8ED6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B7660"/>
    <w:multiLevelType w:val="multilevel"/>
    <w:tmpl w:val="1D5E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71928"/>
    <w:multiLevelType w:val="multilevel"/>
    <w:tmpl w:val="B30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B6252"/>
    <w:multiLevelType w:val="multilevel"/>
    <w:tmpl w:val="7F5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744597">
    <w:abstractNumId w:val="0"/>
  </w:num>
  <w:num w:numId="2" w16cid:durableId="264390807">
    <w:abstractNumId w:val="5"/>
  </w:num>
  <w:num w:numId="3" w16cid:durableId="1253708814">
    <w:abstractNumId w:val="1"/>
  </w:num>
  <w:num w:numId="4" w16cid:durableId="777720918">
    <w:abstractNumId w:val="2"/>
  </w:num>
  <w:num w:numId="5" w16cid:durableId="1991396934">
    <w:abstractNumId w:val="10"/>
  </w:num>
  <w:num w:numId="6" w16cid:durableId="2088502843">
    <w:abstractNumId w:val="3"/>
  </w:num>
  <w:num w:numId="7" w16cid:durableId="180630116">
    <w:abstractNumId w:val="8"/>
  </w:num>
  <w:num w:numId="8" w16cid:durableId="204223528">
    <w:abstractNumId w:val="11"/>
  </w:num>
  <w:num w:numId="9" w16cid:durableId="1083453505">
    <w:abstractNumId w:val="4"/>
  </w:num>
  <w:num w:numId="10" w16cid:durableId="461775208">
    <w:abstractNumId w:val="12"/>
  </w:num>
  <w:num w:numId="11" w16cid:durableId="1186747866">
    <w:abstractNumId w:val="7"/>
  </w:num>
  <w:num w:numId="12" w16cid:durableId="864634588">
    <w:abstractNumId w:val="9"/>
  </w:num>
  <w:num w:numId="13" w16cid:durableId="956059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AF"/>
    <w:rsid w:val="00504513"/>
    <w:rsid w:val="00712A21"/>
    <w:rsid w:val="00C129A5"/>
    <w:rsid w:val="00E13C97"/>
    <w:rsid w:val="00E9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E6AB1"/>
  <w15:chartTrackingRefBased/>
  <w15:docId w15:val="{1BAFC08A-9BEC-48FE-8200-B836CDF4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4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4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4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4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4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4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4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4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4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4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Бакланов Даниил</dc:creator>
  <cp:keywords/>
  <dc:description/>
  <cp:lastModifiedBy>Бакланов Даниил</cp:lastModifiedBy>
  <cp:revision>1</cp:revision>
  <dcterms:created xsi:type="dcterms:W3CDTF">2026-09-11T15:20:00Z</dcterms:created>
  <dcterms:modified xsi:type="dcterms:W3CDTF">2026-09-11T15:34:00Z</dcterms:modified>
</cp:coreProperties>
</file>