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0727" w14:textId="29865B1B" w:rsidR="00757429" w:rsidRDefault="00757429" w:rsidP="00963A62">
      <w:pPr>
        <w:pStyle w:val="Nadpis1"/>
      </w:pPr>
      <w:r>
        <w:t>Karel Hynek Mácha – Máj</w:t>
      </w:r>
    </w:p>
    <w:p w14:paraId="3CB4CF4D" w14:textId="349C0EFB" w:rsidR="00757429" w:rsidRDefault="00757429" w:rsidP="00087BDD">
      <w:pPr>
        <w:pStyle w:val="Nadpis3"/>
      </w:pPr>
      <w:r>
        <w:t>Dobový kontext</w:t>
      </w:r>
    </w:p>
    <w:p w14:paraId="21E740D3" w14:textId="77777777" w:rsidR="00285196" w:rsidRDefault="00285196" w:rsidP="00285196">
      <w:pPr>
        <w:pStyle w:val="Nadpis4"/>
      </w:pPr>
      <w:r>
        <w:t>Národní obrození</w:t>
      </w:r>
    </w:p>
    <w:p w14:paraId="3FAE97AC" w14:textId="77777777" w:rsidR="00285196" w:rsidRDefault="00285196" w:rsidP="00285196">
      <w:pPr>
        <w:pStyle w:val="Nadpis4"/>
        <w:numPr>
          <w:ilvl w:val="0"/>
          <w:numId w:val="17"/>
        </w:numPr>
      </w:pPr>
      <w:r w:rsidRPr="00515DED">
        <w:t>Fáze Národního obrození (obranná</w:t>
      </w:r>
      <w:r>
        <w:t>)</w:t>
      </w:r>
    </w:p>
    <w:p w14:paraId="27FD8418" w14:textId="77777777" w:rsidR="00285196" w:rsidRPr="00CA7688" w:rsidRDefault="00285196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CA7688">
        <w:rPr>
          <w:b/>
          <w:bCs/>
        </w:rPr>
        <w:t>Začátek 70. let 18. století</w:t>
      </w:r>
    </w:p>
    <w:p w14:paraId="43C141B1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V</w:t>
      </w:r>
      <w:r w:rsidRPr="001F75C4">
        <w:t>ědecký charakter</w:t>
      </w:r>
    </w:p>
    <w:p w14:paraId="68020D3F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P</w:t>
      </w:r>
      <w:r w:rsidRPr="007D1172">
        <w:t>íše se německy o češtině</w:t>
      </w:r>
    </w:p>
    <w:p w14:paraId="31C323F2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N</w:t>
      </w:r>
      <w:r w:rsidRPr="00F51BA2">
        <w:t>ejdůležitější je jazykověda</w:t>
      </w:r>
    </w:p>
    <w:p w14:paraId="2646D0A2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Z</w:t>
      </w:r>
      <w:r w:rsidRPr="00F51BA2">
        <w:t>achování jazyka, jeho kultivace</w:t>
      </w:r>
    </w:p>
    <w:p w14:paraId="05BEA8E7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S</w:t>
      </w:r>
      <w:r w:rsidRPr="007A495C">
        <w:t>naží se vyzdvihnout slavnou minulost, obrací se k</w:t>
      </w:r>
      <w:r>
        <w:t> </w:t>
      </w:r>
      <w:r w:rsidRPr="007A495C">
        <w:t>ní</w:t>
      </w:r>
    </w:p>
    <w:p w14:paraId="7E62556B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V</w:t>
      </w:r>
      <w:r w:rsidRPr="007A495C">
        <w:t>ydávání jazykových obran</w:t>
      </w:r>
    </w:p>
    <w:p w14:paraId="1D73F038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Slovník německo-český</w:t>
      </w:r>
    </w:p>
    <w:p w14:paraId="03D3620C" w14:textId="5875F12D" w:rsidR="00285196" w:rsidRDefault="00285196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285196">
        <w:t>Představitelé:</w:t>
      </w:r>
      <w:r>
        <w:rPr>
          <w:b/>
          <w:bCs/>
        </w:rPr>
        <w:t xml:space="preserve"> </w:t>
      </w:r>
      <w:r w:rsidRPr="00B51B6F">
        <w:rPr>
          <w:b/>
          <w:bCs/>
        </w:rPr>
        <w:t>Josef Dobrovský, Václav Thám, Václav Matěj Kramerius</w:t>
      </w:r>
    </w:p>
    <w:p w14:paraId="5F6527B2" w14:textId="77777777" w:rsidR="00285196" w:rsidRDefault="00285196" w:rsidP="00285196">
      <w:pPr>
        <w:pStyle w:val="Nadpis4"/>
        <w:numPr>
          <w:ilvl w:val="0"/>
          <w:numId w:val="17"/>
        </w:numPr>
        <w:rPr>
          <w:rStyle w:val="Siln"/>
          <w:b/>
          <w:bCs w:val="0"/>
        </w:rPr>
      </w:pPr>
      <w:r>
        <w:rPr>
          <w:rStyle w:val="Siln"/>
          <w:b/>
          <w:bCs w:val="0"/>
        </w:rPr>
        <w:t xml:space="preserve">Fáze </w:t>
      </w:r>
      <w:r w:rsidRPr="00205E10">
        <w:rPr>
          <w:rStyle w:val="Siln"/>
          <w:b/>
          <w:bCs w:val="0"/>
        </w:rPr>
        <w:t>Národního obrození</w:t>
      </w:r>
      <w:r>
        <w:rPr>
          <w:rStyle w:val="Siln"/>
          <w:b/>
          <w:bCs w:val="0"/>
        </w:rPr>
        <w:t xml:space="preserve"> (útočná)</w:t>
      </w:r>
    </w:p>
    <w:p w14:paraId="46B0C07D" w14:textId="77777777" w:rsidR="00285196" w:rsidRPr="00CA7688" w:rsidRDefault="00285196" w:rsidP="00285196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Cca </w:t>
      </w:r>
      <w:r w:rsidRPr="00CA7688">
        <w:rPr>
          <w:b/>
          <w:bCs/>
        </w:rPr>
        <w:t>1800 – 1830</w:t>
      </w:r>
    </w:p>
    <w:p w14:paraId="05D559AC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Obohacování slovní zásoby</w:t>
      </w:r>
    </w:p>
    <w:p w14:paraId="64DDE24A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Píše se česky</w:t>
      </w:r>
    </w:p>
    <w:p w14:paraId="2F3F23AD" w14:textId="77777777" w:rsidR="00285196" w:rsidRDefault="00285196" w:rsidP="00285196">
      <w:pPr>
        <w:pStyle w:val="Odstavecseseznamem"/>
        <w:numPr>
          <w:ilvl w:val="0"/>
          <w:numId w:val="16"/>
        </w:numPr>
      </w:pPr>
      <w:r w:rsidRPr="009C117A">
        <w:t>Snaha o náročnost literárních výtvorů</w:t>
      </w:r>
    </w:p>
    <w:p w14:paraId="244861D1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D</w:t>
      </w:r>
      <w:r w:rsidRPr="009C117A">
        <w:t>ůkaz, že se čeština vyrovná vyspělým jazykům</w:t>
      </w:r>
    </w:p>
    <w:p w14:paraId="07DD4AB9" w14:textId="77777777" w:rsidR="00285196" w:rsidRDefault="00285196" w:rsidP="00285196">
      <w:pPr>
        <w:pStyle w:val="Odstavecseseznamem"/>
        <w:numPr>
          <w:ilvl w:val="0"/>
          <w:numId w:val="16"/>
        </w:numPr>
      </w:pPr>
      <w:r w:rsidRPr="00B26151">
        <w:t>Preromantismus</w:t>
      </w:r>
    </w:p>
    <w:p w14:paraId="4F884CBC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C</w:t>
      </w:r>
      <w:r w:rsidRPr="00B26151">
        <w:t>itovost, návrat k přírodě a slavné minulosti</w:t>
      </w:r>
    </w:p>
    <w:p w14:paraId="3AF4A49C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Lidová poezie</w:t>
      </w:r>
    </w:p>
    <w:p w14:paraId="565BC61E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Slovník česko-německý</w:t>
      </w:r>
    </w:p>
    <w:p w14:paraId="19CC57C0" w14:textId="15571CF0" w:rsidR="00285196" w:rsidRDefault="00291BB3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285196">
        <w:t>Představitelé:</w:t>
      </w:r>
      <w:r>
        <w:rPr>
          <w:b/>
          <w:bCs/>
        </w:rPr>
        <w:t xml:space="preserve"> </w:t>
      </w:r>
      <w:r w:rsidR="00285196" w:rsidRPr="00E5453A">
        <w:rPr>
          <w:b/>
          <w:bCs/>
        </w:rPr>
        <w:t>Josef Jungmann, František Palacký, František Ladislav Čelakovský</w:t>
      </w:r>
      <w:r w:rsidR="00285196">
        <w:rPr>
          <w:b/>
          <w:bCs/>
        </w:rPr>
        <w:t>, Václav Kliment Klicpera</w:t>
      </w:r>
    </w:p>
    <w:p w14:paraId="4F4F14F9" w14:textId="77777777" w:rsidR="00285196" w:rsidRDefault="00285196" w:rsidP="00285196">
      <w:pPr>
        <w:pStyle w:val="Nadpis4"/>
        <w:numPr>
          <w:ilvl w:val="0"/>
          <w:numId w:val="17"/>
        </w:numPr>
        <w:rPr>
          <w:rStyle w:val="Siln"/>
          <w:b/>
          <w:bCs w:val="0"/>
        </w:rPr>
      </w:pPr>
      <w:r>
        <w:rPr>
          <w:rStyle w:val="Siln"/>
          <w:b/>
          <w:bCs w:val="0"/>
        </w:rPr>
        <w:t xml:space="preserve">Fáze </w:t>
      </w:r>
      <w:r w:rsidRPr="003245D8">
        <w:rPr>
          <w:rStyle w:val="Siln"/>
          <w:b/>
          <w:bCs w:val="0"/>
        </w:rPr>
        <w:t>Národního Obrození</w:t>
      </w:r>
      <w:r>
        <w:rPr>
          <w:rStyle w:val="Siln"/>
          <w:b/>
          <w:bCs w:val="0"/>
        </w:rPr>
        <w:t xml:space="preserve"> (vrcholná)</w:t>
      </w:r>
    </w:p>
    <w:p w14:paraId="27E48573" w14:textId="77777777" w:rsidR="00285196" w:rsidRPr="00CA7688" w:rsidRDefault="00285196" w:rsidP="00285196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Cca </w:t>
      </w:r>
      <w:r w:rsidRPr="00CA7688">
        <w:rPr>
          <w:b/>
          <w:bCs/>
        </w:rPr>
        <w:t>1830 – 1848</w:t>
      </w:r>
    </w:p>
    <w:p w14:paraId="04E06353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S</w:t>
      </w:r>
      <w:r w:rsidRPr="00CA7688">
        <w:t>pisovná norma jazyka už byla ustálena</w:t>
      </w:r>
    </w:p>
    <w:p w14:paraId="2F4F12C3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J</w:t>
      </w:r>
      <w:r w:rsidRPr="00EC3C4F">
        <w:t>azyk zachráněn</w:t>
      </w:r>
    </w:p>
    <w:p w14:paraId="078F91BE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N</w:t>
      </w:r>
      <w:r w:rsidRPr="00EC3C4F">
        <w:t>árodní obrození se stalo celonárodní záležitostí</w:t>
      </w:r>
    </w:p>
    <w:p w14:paraId="29D6E3C4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T</w:t>
      </w:r>
      <w:r w:rsidRPr="00EC3C4F">
        <w:t>ěžiště se přesouvá na krásnou literatura – beletrii</w:t>
      </w:r>
    </w:p>
    <w:p w14:paraId="33ECA375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C</w:t>
      </w:r>
      <w:r w:rsidRPr="00753FA8">
        <w:t>ílem je vychovávat obyvatelstvo</w:t>
      </w:r>
    </w:p>
    <w:p w14:paraId="18477D66" w14:textId="77777777" w:rsidR="00285196" w:rsidRDefault="00285196" w:rsidP="00285196">
      <w:pPr>
        <w:pStyle w:val="Odstavecseseznamem"/>
        <w:numPr>
          <w:ilvl w:val="2"/>
          <w:numId w:val="16"/>
        </w:numPr>
      </w:pPr>
      <w:r>
        <w:t>L</w:t>
      </w:r>
      <w:r w:rsidRPr="00753FA8">
        <w:t>idovýchovný charakter literatury</w:t>
      </w:r>
    </w:p>
    <w:p w14:paraId="09A266E2" w14:textId="77777777" w:rsidR="00285196" w:rsidRPr="003453B9" w:rsidRDefault="00285196" w:rsidP="00285196">
      <w:pPr>
        <w:pStyle w:val="Odstavecseseznamem"/>
        <w:numPr>
          <w:ilvl w:val="1"/>
          <w:numId w:val="16"/>
        </w:numPr>
      </w:pPr>
      <w:r w:rsidRPr="00753FA8">
        <w:t>Biedermeier</w:t>
      </w:r>
    </w:p>
    <w:p w14:paraId="3651A1C0" w14:textId="77777777" w:rsidR="00285196" w:rsidRDefault="00285196" w:rsidP="00285196">
      <w:pPr>
        <w:pStyle w:val="Odstavecseseznamem"/>
        <w:numPr>
          <w:ilvl w:val="2"/>
          <w:numId w:val="16"/>
        </w:numPr>
      </w:pPr>
      <w:r>
        <w:t>Kl</w:t>
      </w:r>
      <w:r w:rsidRPr="003453B9">
        <w:t>idný měšťanský život</w:t>
      </w:r>
    </w:p>
    <w:p w14:paraId="74B71EAF" w14:textId="49FDDD7B" w:rsidR="00285196" w:rsidRDefault="00291BB3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285196">
        <w:t>Představitelé:</w:t>
      </w:r>
      <w:r>
        <w:rPr>
          <w:b/>
          <w:bCs/>
        </w:rPr>
        <w:t xml:space="preserve"> </w:t>
      </w:r>
      <w:r w:rsidR="00285196" w:rsidRPr="005E4FA4">
        <w:rPr>
          <w:b/>
          <w:bCs/>
        </w:rPr>
        <w:t>Josef Kajetán Tyl, Karel Hynek Mácha, Karel Jaromír Erben</w:t>
      </w:r>
    </w:p>
    <w:p w14:paraId="30211AE8" w14:textId="77777777" w:rsidR="00285196" w:rsidRDefault="00285196" w:rsidP="00285196">
      <w:pPr>
        <w:pStyle w:val="Nadpis4"/>
        <w:numPr>
          <w:ilvl w:val="0"/>
          <w:numId w:val="17"/>
        </w:numPr>
      </w:pPr>
      <w:r>
        <w:t>Fáze Národního obrození</w:t>
      </w:r>
    </w:p>
    <w:p w14:paraId="01120F86" w14:textId="77777777" w:rsidR="00285196" w:rsidRPr="00A005A2" w:rsidRDefault="00285196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A005A2">
        <w:rPr>
          <w:b/>
          <w:bCs/>
        </w:rPr>
        <w:t>50. léta 19. století</w:t>
      </w:r>
    </w:p>
    <w:p w14:paraId="2CEA47F8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U</w:t>
      </w:r>
      <w:r w:rsidRPr="00B40B65">
        <w:t>pevnění absolutismu</w:t>
      </w:r>
    </w:p>
    <w:p w14:paraId="32D7C917" w14:textId="77777777" w:rsidR="00285196" w:rsidRDefault="00285196" w:rsidP="00285196">
      <w:pPr>
        <w:pStyle w:val="Odstavecseseznamem"/>
        <w:numPr>
          <w:ilvl w:val="1"/>
          <w:numId w:val="16"/>
        </w:numPr>
      </w:pPr>
      <w:r>
        <w:t>P</w:t>
      </w:r>
      <w:r w:rsidRPr="00A005A2">
        <w:t>osílení cenzury</w:t>
      </w:r>
    </w:p>
    <w:p w14:paraId="1B4A4E16" w14:textId="77777777" w:rsidR="00285196" w:rsidRDefault="00285196" w:rsidP="00285196">
      <w:pPr>
        <w:pStyle w:val="Odstavecseseznamem"/>
        <w:numPr>
          <w:ilvl w:val="0"/>
          <w:numId w:val="16"/>
        </w:numPr>
      </w:pPr>
      <w:r>
        <w:t>R</w:t>
      </w:r>
      <w:r w:rsidRPr="00A005A2">
        <w:t>omantismus střídá realismus</w:t>
      </w:r>
    </w:p>
    <w:p w14:paraId="0CA27235" w14:textId="2B269DAA" w:rsidR="00285196" w:rsidRPr="001A5767" w:rsidRDefault="00291BB3" w:rsidP="00285196">
      <w:pPr>
        <w:pStyle w:val="Odstavecseseznamem"/>
        <w:numPr>
          <w:ilvl w:val="0"/>
          <w:numId w:val="16"/>
        </w:numPr>
        <w:rPr>
          <w:b/>
          <w:bCs/>
        </w:rPr>
      </w:pPr>
      <w:r w:rsidRPr="00285196">
        <w:t>Představitelé:</w:t>
      </w:r>
      <w:r>
        <w:rPr>
          <w:b/>
          <w:bCs/>
        </w:rPr>
        <w:t xml:space="preserve"> </w:t>
      </w:r>
      <w:r w:rsidR="00285196" w:rsidRPr="001A5767">
        <w:rPr>
          <w:b/>
          <w:bCs/>
        </w:rPr>
        <w:t>Karel Havlíček Borovský, Božena Němcová</w:t>
      </w:r>
    </w:p>
    <w:p w14:paraId="7D57871C" w14:textId="77777777" w:rsidR="00285196" w:rsidRPr="00285196" w:rsidRDefault="00285196" w:rsidP="00285196"/>
    <w:p w14:paraId="6D469AC0" w14:textId="1C6CD5A1" w:rsidR="00757429" w:rsidRDefault="00C001FE" w:rsidP="00087BDD">
      <w:pPr>
        <w:pStyle w:val="Nadpis3"/>
      </w:pPr>
      <w:r>
        <w:t>So</w:t>
      </w:r>
      <w:r w:rsidR="00087BDD">
        <w:t>učasné směry</w:t>
      </w:r>
    </w:p>
    <w:p w14:paraId="514EFCC3" w14:textId="77777777" w:rsidR="00852460" w:rsidRDefault="00852460" w:rsidP="00852460">
      <w:pPr>
        <w:pStyle w:val="Nadpis4"/>
      </w:pPr>
      <w:r>
        <w:t>Realismus</w:t>
      </w:r>
    </w:p>
    <w:p w14:paraId="5E43A7BE" w14:textId="77777777" w:rsidR="00852460" w:rsidRPr="00EE051C" w:rsidRDefault="00852460" w:rsidP="00852460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64871B3C" w14:textId="77777777" w:rsidR="00852460" w:rsidRDefault="00852460" w:rsidP="00852460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2E2CA643" w14:textId="77777777" w:rsidR="00852460" w:rsidRDefault="00852460" w:rsidP="00852460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01F32D8A" w14:textId="77777777" w:rsidR="00852460" w:rsidRDefault="00852460" w:rsidP="00852460">
      <w:pPr>
        <w:pStyle w:val="Odstavecseseznamem"/>
        <w:numPr>
          <w:ilvl w:val="0"/>
          <w:numId w:val="3"/>
        </w:numPr>
      </w:pPr>
      <w:r w:rsidRPr="0094482F">
        <w:rPr>
          <w:b/>
          <w:bCs/>
        </w:rPr>
        <w:t>Znaky:</w:t>
      </w:r>
    </w:p>
    <w:p w14:paraId="6926A866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0B1743C7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T</w:t>
      </w:r>
      <w:r w:rsidRPr="00874F61">
        <w:t>ypizace postav a prostředí</w:t>
      </w:r>
    </w:p>
    <w:p w14:paraId="168FD0EF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264F17AC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434BF9D3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Vyzdvihnout společenské problémy a mnohdy i navrhnout</w:t>
      </w:r>
    </w:p>
    <w:p w14:paraId="54BBF369" w14:textId="77777777" w:rsidR="00852460" w:rsidRDefault="00852460" w:rsidP="00852460">
      <w:pPr>
        <w:pStyle w:val="Odstavecseseznamem"/>
        <w:ind w:left="1440"/>
      </w:pPr>
      <w:r>
        <w:t>jejich řešení (chudoba, postavení ženy a muže, bohatí,</w:t>
      </w:r>
    </w:p>
    <w:p w14:paraId="4975E23A" w14:textId="77777777" w:rsidR="00852460" w:rsidRDefault="00852460" w:rsidP="00852460">
      <w:pPr>
        <w:pStyle w:val="Odstavecseseznamem"/>
        <w:ind w:left="1440"/>
      </w:pPr>
      <w:r>
        <w:t>prostitutky…)</w:t>
      </w:r>
    </w:p>
    <w:p w14:paraId="4A74B82A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konkrétní, nespisovný a popisný jazyk, vulgarismy</w:t>
      </w:r>
    </w:p>
    <w:p w14:paraId="7ACA0F14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34B15AB7" w14:textId="77777777" w:rsidR="00852460" w:rsidRDefault="00852460" w:rsidP="00852460">
      <w:pPr>
        <w:pStyle w:val="Odstavecseseznamem"/>
        <w:numPr>
          <w:ilvl w:val="0"/>
          <w:numId w:val="3"/>
        </w:numPr>
        <w:rPr>
          <w:b/>
          <w:bCs/>
        </w:rPr>
        <w:sectPr w:rsidR="00852460" w:rsidSect="0085246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F2006A" w14:textId="77777777" w:rsidR="00852460" w:rsidRPr="0094482F" w:rsidRDefault="00852460" w:rsidP="00852460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Jakub Arbes</w:t>
      </w:r>
    </w:p>
    <w:p w14:paraId="6906A57E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Český spisovatel a novinář</w:t>
      </w:r>
    </w:p>
    <w:p w14:paraId="3F07BB73" w14:textId="77777777" w:rsidR="00852460" w:rsidRPr="0094482F" w:rsidRDefault="00852460" w:rsidP="00852460">
      <w:pPr>
        <w:pStyle w:val="Odstavecseseznamem"/>
        <w:numPr>
          <w:ilvl w:val="1"/>
          <w:numId w:val="3"/>
        </w:numPr>
        <w:rPr>
          <w:b/>
          <w:bCs/>
        </w:rPr>
      </w:pPr>
      <w:r w:rsidRPr="00BF2DB3">
        <w:rPr>
          <w:b/>
          <w:bCs/>
        </w:rPr>
        <w:t>Svatý Xaverius</w:t>
      </w:r>
    </w:p>
    <w:p w14:paraId="26AEFB1A" w14:textId="77777777" w:rsidR="00852460" w:rsidRPr="0094482F" w:rsidRDefault="00852460" w:rsidP="00852460">
      <w:pPr>
        <w:pStyle w:val="Odstavecseseznamem"/>
        <w:numPr>
          <w:ilvl w:val="0"/>
          <w:numId w:val="3"/>
        </w:numPr>
        <w:rPr>
          <w:b/>
          <w:bCs/>
        </w:rPr>
      </w:pPr>
      <w:r w:rsidRPr="0094482F">
        <w:rPr>
          <w:b/>
          <w:bCs/>
        </w:rPr>
        <w:t>Lev Nikolajevič Tolstoj</w:t>
      </w:r>
    </w:p>
    <w:p w14:paraId="21E3E37F" w14:textId="77777777" w:rsidR="00852460" w:rsidRDefault="00852460" w:rsidP="00852460">
      <w:pPr>
        <w:pStyle w:val="Odstavecseseznamem"/>
        <w:numPr>
          <w:ilvl w:val="1"/>
          <w:numId w:val="3"/>
        </w:numPr>
      </w:pPr>
      <w:r>
        <w:t>Ruský spisovatel a filozof</w:t>
      </w:r>
    </w:p>
    <w:p w14:paraId="528B9E91" w14:textId="1780823F" w:rsidR="00852460" w:rsidRPr="000004EB" w:rsidRDefault="00852460" w:rsidP="00852460">
      <w:pPr>
        <w:pStyle w:val="Odstavecseseznamem"/>
        <w:numPr>
          <w:ilvl w:val="1"/>
          <w:numId w:val="3"/>
        </w:numPr>
      </w:pPr>
      <w:r w:rsidRPr="00283C44">
        <w:rPr>
          <w:b/>
          <w:bCs/>
        </w:rPr>
        <w:t>Vojna a mír, Anna Karenina</w:t>
      </w:r>
    </w:p>
    <w:p w14:paraId="147420DE" w14:textId="77777777" w:rsidR="000004EB" w:rsidRDefault="000004EB" w:rsidP="000004EB">
      <w:pPr>
        <w:pStyle w:val="Nadpis4"/>
        <w:sectPr w:rsidR="000004EB" w:rsidSect="000004E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3EA4C7" w14:textId="77777777" w:rsidR="000004EB" w:rsidRDefault="000004EB" w:rsidP="000004EB">
      <w:pPr>
        <w:pStyle w:val="Nadpis4"/>
      </w:pPr>
      <w:r>
        <w:t>Naturalismus</w:t>
      </w:r>
    </w:p>
    <w:p w14:paraId="1A443D10" w14:textId="77777777" w:rsidR="000004EB" w:rsidRPr="000C0326" w:rsidRDefault="000004EB" w:rsidP="000004EB">
      <w:pPr>
        <w:pStyle w:val="Odstavecseseznamem"/>
        <w:numPr>
          <w:ilvl w:val="0"/>
          <w:numId w:val="14"/>
        </w:numPr>
        <w:rPr>
          <w:b/>
          <w:bCs/>
        </w:rPr>
      </w:pPr>
      <w:r>
        <w:t xml:space="preserve">Umělecký směr </w:t>
      </w:r>
      <w:r w:rsidRPr="000C0326">
        <w:rPr>
          <w:b/>
          <w:bCs/>
        </w:rPr>
        <w:t>2. poloviny 19. století</w:t>
      </w:r>
    </w:p>
    <w:p w14:paraId="46E74F53" w14:textId="77777777" w:rsidR="000004EB" w:rsidRDefault="000004EB" w:rsidP="000004EB">
      <w:pPr>
        <w:pStyle w:val="Odstavecseseznamem"/>
        <w:numPr>
          <w:ilvl w:val="0"/>
          <w:numId w:val="14"/>
        </w:numPr>
      </w:pPr>
      <w:r w:rsidRPr="000C0326">
        <w:t>Radikálnější forma realismu, snažící se o vědecké a objektivní zobrazení reality</w:t>
      </w:r>
    </w:p>
    <w:p w14:paraId="32DB0C0E" w14:textId="77777777" w:rsidR="000004EB" w:rsidRDefault="000004EB" w:rsidP="000004EB">
      <w:pPr>
        <w:pStyle w:val="Odstavecseseznamem"/>
        <w:numPr>
          <w:ilvl w:val="0"/>
          <w:numId w:val="14"/>
        </w:numPr>
      </w:pPr>
      <w:r w:rsidRPr="000C0326">
        <w:t>Silný důraz na biologické, psychologické a sociální faktory, které ovlivňují lidské chování</w:t>
      </w:r>
    </w:p>
    <w:p w14:paraId="186A33F4" w14:textId="77777777" w:rsidR="000004EB" w:rsidRDefault="000004EB" w:rsidP="000004EB">
      <w:pPr>
        <w:pStyle w:val="Odstavecseseznamem"/>
        <w:numPr>
          <w:ilvl w:val="0"/>
          <w:numId w:val="14"/>
        </w:numPr>
      </w:pPr>
      <w:r w:rsidRPr="000C0326">
        <w:t>Často zobrazování temných stránek života – chudoba, alkoholismus, násilí, dědičnost</w:t>
      </w:r>
    </w:p>
    <w:p w14:paraId="3D57DA54" w14:textId="77777777" w:rsidR="000004EB" w:rsidRDefault="000004EB" w:rsidP="000004EB">
      <w:pPr>
        <w:pStyle w:val="Odstavecseseznamem"/>
        <w:numPr>
          <w:ilvl w:val="0"/>
          <w:numId w:val="14"/>
        </w:numPr>
        <w:rPr>
          <w:b/>
          <w:bCs/>
        </w:rPr>
        <w:sectPr w:rsidR="000004EB" w:rsidSect="000004E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5F9551" w14:textId="77777777" w:rsidR="000004EB" w:rsidRPr="00B42D34" w:rsidRDefault="000004EB" w:rsidP="000004EB">
      <w:pPr>
        <w:pStyle w:val="Odstavecseseznamem"/>
        <w:numPr>
          <w:ilvl w:val="0"/>
          <w:numId w:val="14"/>
        </w:numPr>
        <w:rPr>
          <w:b/>
          <w:bCs/>
        </w:rPr>
      </w:pPr>
      <w:r w:rsidRPr="00B42D34">
        <w:rPr>
          <w:b/>
          <w:bCs/>
        </w:rPr>
        <w:t xml:space="preserve">Josef Karel </w:t>
      </w:r>
      <w:proofErr w:type="spellStart"/>
      <w:r w:rsidRPr="00B42D34">
        <w:rPr>
          <w:b/>
          <w:bCs/>
        </w:rPr>
        <w:t>Šlejhar</w:t>
      </w:r>
      <w:proofErr w:type="spellEnd"/>
    </w:p>
    <w:p w14:paraId="63F0253B" w14:textId="77777777" w:rsidR="000004EB" w:rsidRPr="00B42D34" w:rsidRDefault="000004EB" w:rsidP="000004EB">
      <w:pPr>
        <w:pStyle w:val="Odstavecseseznamem"/>
        <w:numPr>
          <w:ilvl w:val="1"/>
          <w:numId w:val="14"/>
        </w:numPr>
        <w:rPr>
          <w:b/>
          <w:bCs/>
        </w:rPr>
      </w:pPr>
      <w:r>
        <w:t>Český spisovatel</w:t>
      </w:r>
    </w:p>
    <w:p w14:paraId="0ED13C5A" w14:textId="77777777" w:rsidR="000004EB" w:rsidRPr="00B42D34" w:rsidRDefault="000004EB" w:rsidP="000004EB">
      <w:pPr>
        <w:pStyle w:val="Odstavecseseznamem"/>
        <w:numPr>
          <w:ilvl w:val="1"/>
          <w:numId w:val="14"/>
        </w:numPr>
        <w:rPr>
          <w:b/>
          <w:bCs/>
        </w:rPr>
      </w:pPr>
      <w:r w:rsidRPr="00B42D34">
        <w:rPr>
          <w:b/>
          <w:bCs/>
        </w:rPr>
        <w:t>Kuře melancholik</w:t>
      </w:r>
    </w:p>
    <w:p w14:paraId="0C04FC1A" w14:textId="77777777" w:rsidR="000004EB" w:rsidRPr="00467C1F" w:rsidRDefault="000004EB" w:rsidP="000004EB">
      <w:pPr>
        <w:pStyle w:val="Odstavecseseznamem"/>
        <w:numPr>
          <w:ilvl w:val="0"/>
          <w:numId w:val="14"/>
        </w:numPr>
        <w:rPr>
          <w:b/>
          <w:bCs/>
        </w:rPr>
      </w:pPr>
      <w:proofErr w:type="spellStart"/>
      <w:r w:rsidRPr="00467C1F">
        <w:rPr>
          <w:b/>
          <w:bCs/>
        </w:rPr>
        <w:t>Émile</w:t>
      </w:r>
      <w:proofErr w:type="spellEnd"/>
      <w:r w:rsidRPr="00467C1F">
        <w:rPr>
          <w:b/>
          <w:bCs/>
        </w:rPr>
        <w:t xml:space="preserve"> </w:t>
      </w:r>
      <w:proofErr w:type="spellStart"/>
      <w:r w:rsidRPr="00467C1F">
        <w:rPr>
          <w:b/>
          <w:bCs/>
        </w:rPr>
        <w:t>Zola</w:t>
      </w:r>
      <w:proofErr w:type="spellEnd"/>
    </w:p>
    <w:p w14:paraId="364815C9" w14:textId="77777777" w:rsidR="000004EB" w:rsidRDefault="000004EB" w:rsidP="000004EB">
      <w:pPr>
        <w:pStyle w:val="Odstavecseseznamem"/>
        <w:numPr>
          <w:ilvl w:val="1"/>
          <w:numId w:val="14"/>
        </w:numPr>
      </w:pPr>
      <w:r>
        <w:t>Francouzský spisovatel</w:t>
      </w:r>
    </w:p>
    <w:p w14:paraId="06789D89" w14:textId="77777777" w:rsidR="000004EB" w:rsidRDefault="000004EB" w:rsidP="000004EB">
      <w:pPr>
        <w:pStyle w:val="Odstavecseseznamem"/>
        <w:numPr>
          <w:ilvl w:val="1"/>
          <w:numId w:val="14"/>
        </w:numPr>
        <w:rPr>
          <w:b/>
          <w:bCs/>
        </w:rPr>
        <w:sectPr w:rsidR="000004EB" w:rsidSect="000004E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67C1F">
        <w:rPr>
          <w:b/>
          <w:bCs/>
        </w:rPr>
        <w:t>Zabiják</w:t>
      </w:r>
    </w:p>
    <w:p w14:paraId="0813D151" w14:textId="0ACAE1E9" w:rsidR="00087BDD" w:rsidRDefault="00087BDD" w:rsidP="00087BDD">
      <w:pPr>
        <w:pStyle w:val="Nadpis3"/>
      </w:pPr>
      <w:r>
        <w:t>Autorův směr</w:t>
      </w:r>
    </w:p>
    <w:p w14:paraId="0F76691B" w14:textId="77777777" w:rsidR="00170ADA" w:rsidRDefault="00170ADA" w:rsidP="00170ADA">
      <w:pPr>
        <w:pStyle w:val="Nadpis4"/>
      </w:pPr>
      <w:r>
        <w:t>Romantismus</w:t>
      </w:r>
    </w:p>
    <w:p w14:paraId="4CAAD7B2" w14:textId="77777777" w:rsidR="00170ADA" w:rsidRPr="00871A8F" w:rsidRDefault="00170ADA" w:rsidP="00170ADA">
      <w:pPr>
        <w:pStyle w:val="Odstavecseseznamem"/>
        <w:numPr>
          <w:ilvl w:val="0"/>
          <w:numId w:val="16"/>
        </w:numPr>
        <w:rPr>
          <w:b/>
          <w:bCs/>
        </w:rPr>
      </w:pPr>
      <w:r>
        <w:t xml:space="preserve">Umělecký směr </w:t>
      </w:r>
      <w:r w:rsidRPr="00871A8F">
        <w:rPr>
          <w:b/>
          <w:bCs/>
        </w:rPr>
        <w:t>1. poloviny 19. století</w:t>
      </w:r>
    </w:p>
    <w:p w14:paraId="5121ABEB" w14:textId="77777777" w:rsidR="00170ADA" w:rsidRDefault="00170ADA" w:rsidP="00170ADA">
      <w:pPr>
        <w:pStyle w:val="Odstavecseseznamem"/>
        <w:numPr>
          <w:ilvl w:val="0"/>
          <w:numId w:val="16"/>
        </w:numPr>
      </w:pPr>
      <w:r>
        <w:t>Reakce na Velkou francouzskou revoluci</w:t>
      </w:r>
    </w:p>
    <w:p w14:paraId="13CD3190" w14:textId="77777777" w:rsidR="00170ADA" w:rsidRDefault="00170ADA" w:rsidP="00170ADA">
      <w:pPr>
        <w:pStyle w:val="Odstavecseseznamem"/>
        <w:numPr>
          <w:ilvl w:val="0"/>
          <w:numId w:val="16"/>
        </w:numPr>
      </w:pPr>
      <w:r>
        <w:t>Vznik v Anglii</w:t>
      </w:r>
    </w:p>
    <w:p w14:paraId="41F316F6" w14:textId="77777777" w:rsidR="00170ADA" w:rsidRDefault="00170ADA" w:rsidP="00170ADA">
      <w:pPr>
        <w:pStyle w:val="Odstavecseseznamem"/>
        <w:numPr>
          <w:ilvl w:val="0"/>
          <w:numId w:val="16"/>
        </w:numPr>
      </w:pPr>
      <w:r>
        <w:t>Únik od reality</w:t>
      </w:r>
    </w:p>
    <w:p w14:paraId="25C4B74E" w14:textId="77777777" w:rsidR="00170ADA" w:rsidRPr="00871A8F" w:rsidRDefault="00170ADA" w:rsidP="00170ADA">
      <w:pPr>
        <w:pStyle w:val="Odstavecseseznamem"/>
        <w:numPr>
          <w:ilvl w:val="0"/>
          <w:numId w:val="16"/>
        </w:numPr>
        <w:rPr>
          <w:b/>
          <w:bCs/>
        </w:rPr>
      </w:pPr>
      <w:r w:rsidRPr="00871A8F">
        <w:rPr>
          <w:b/>
          <w:bCs/>
        </w:rPr>
        <w:t>Znaky:</w:t>
      </w:r>
    </w:p>
    <w:p w14:paraId="06B9004F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Touha po svobodě</w:t>
      </w:r>
    </w:p>
    <w:p w14:paraId="024D896E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Únik od reality – návrat do historie</w:t>
      </w:r>
    </w:p>
    <w:p w14:paraId="739DF34F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Protiklady</w:t>
      </w:r>
    </w:p>
    <w:p w14:paraId="0D8C204E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Subjektivita</w:t>
      </w:r>
    </w:p>
    <w:p w14:paraId="53C00B74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Rozpor mezi snem a skutečností</w:t>
      </w:r>
    </w:p>
    <w:p w14:paraId="0984470C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Nešťastná/nenaplněná láska</w:t>
      </w:r>
    </w:p>
    <w:p w14:paraId="32A64C09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Nespoutaná příroda</w:t>
      </w:r>
    </w:p>
    <w:p w14:paraId="30BFC359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Autor se ztotožňuje s hlavním hrdinou</w:t>
      </w:r>
    </w:p>
    <w:p w14:paraId="47B5EB26" w14:textId="77777777" w:rsidR="00170ADA" w:rsidRDefault="00170ADA" w:rsidP="00170ADA">
      <w:pPr>
        <w:pStyle w:val="Odstavecseseznamem"/>
        <w:numPr>
          <w:ilvl w:val="1"/>
          <w:numId w:val="16"/>
        </w:numPr>
      </w:pPr>
      <w:r>
        <w:t>Hlavní hrdina na pokraji společnosti (loupežník, vrah, poutník)</w:t>
      </w:r>
    </w:p>
    <w:p w14:paraId="51CB581D" w14:textId="049D769B" w:rsidR="00170ADA" w:rsidRDefault="00170ADA" w:rsidP="006D0FE4">
      <w:pPr>
        <w:pStyle w:val="Odstavecseseznamem"/>
        <w:numPr>
          <w:ilvl w:val="1"/>
          <w:numId w:val="16"/>
        </w:numPr>
      </w:pPr>
      <w:r>
        <w:t>V ději nečekané zvraty</w:t>
      </w:r>
      <w:r w:rsidR="006D0FE4">
        <w:br w:type="page"/>
      </w:r>
    </w:p>
    <w:p w14:paraId="27DBD8E6" w14:textId="77777777" w:rsidR="006D0FE4" w:rsidRDefault="006D0FE4" w:rsidP="00170ADA">
      <w:pPr>
        <w:pStyle w:val="Odstavecseseznamem"/>
        <w:numPr>
          <w:ilvl w:val="0"/>
          <w:numId w:val="14"/>
        </w:numPr>
        <w:rPr>
          <w:b/>
          <w:bCs/>
        </w:rPr>
        <w:sectPr w:rsidR="006D0FE4" w:rsidSect="00601C1B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A1C93A1" w14:textId="77777777" w:rsidR="00170ADA" w:rsidRPr="00282842" w:rsidRDefault="00170ADA" w:rsidP="00170ADA">
      <w:pPr>
        <w:pStyle w:val="Odstavecseseznamem"/>
        <w:numPr>
          <w:ilvl w:val="0"/>
          <w:numId w:val="14"/>
        </w:numPr>
        <w:rPr>
          <w:b/>
          <w:bCs/>
        </w:rPr>
      </w:pPr>
      <w:r w:rsidRPr="00282842">
        <w:rPr>
          <w:b/>
          <w:bCs/>
        </w:rPr>
        <w:lastRenderedPageBreak/>
        <w:t>Karel Jaromír Erben</w:t>
      </w:r>
    </w:p>
    <w:p w14:paraId="5558399D" w14:textId="77777777" w:rsidR="00170ADA" w:rsidRDefault="00170ADA" w:rsidP="00170ADA">
      <w:pPr>
        <w:pStyle w:val="Odstavecseseznamem"/>
        <w:numPr>
          <w:ilvl w:val="1"/>
          <w:numId w:val="14"/>
        </w:numPr>
      </w:pPr>
      <w:r>
        <w:t>Český spisovatel</w:t>
      </w:r>
    </w:p>
    <w:p w14:paraId="34A729BB" w14:textId="77777777" w:rsidR="00170ADA" w:rsidRPr="00282842" w:rsidRDefault="00170ADA" w:rsidP="00170ADA">
      <w:pPr>
        <w:pStyle w:val="Odstavecseseznamem"/>
        <w:numPr>
          <w:ilvl w:val="1"/>
          <w:numId w:val="14"/>
        </w:numPr>
        <w:rPr>
          <w:b/>
          <w:bCs/>
        </w:rPr>
      </w:pPr>
      <w:r w:rsidRPr="00975D67">
        <w:rPr>
          <w:b/>
          <w:bCs/>
        </w:rPr>
        <w:t>Kytice (z pověstí národních)</w:t>
      </w:r>
    </w:p>
    <w:p w14:paraId="0BF8C1C7" w14:textId="77777777" w:rsidR="00170ADA" w:rsidRPr="00282842" w:rsidRDefault="00170ADA" w:rsidP="00170ADA">
      <w:pPr>
        <w:pStyle w:val="Odstavecseseznamem"/>
        <w:numPr>
          <w:ilvl w:val="0"/>
          <w:numId w:val="14"/>
        </w:numPr>
        <w:rPr>
          <w:b/>
          <w:bCs/>
        </w:rPr>
      </w:pPr>
      <w:r w:rsidRPr="00282842">
        <w:rPr>
          <w:b/>
          <w:bCs/>
        </w:rPr>
        <w:t>Victor Hugo</w:t>
      </w:r>
    </w:p>
    <w:p w14:paraId="612EB6C6" w14:textId="77777777" w:rsidR="00170ADA" w:rsidRDefault="00170ADA" w:rsidP="00170ADA">
      <w:pPr>
        <w:pStyle w:val="Odstavecseseznamem"/>
        <w:numPr>
          <w:ilvl w:val="1"/>
          <w:numId w:val="14"/>
        </w:numPr>
      </w:pPr>
      <w:r>
        <w:t>Francouzský spisovatel</w:t>
      </w:r>
    </w:p>
    <w:p w14:paraId="60F5E247" w14:textId="3A931E0E" w:rsidR="00170ADA" w:rsidRDefault="00170ADA" w:rsidP="00F80C28">
      <w:pPr>
        <w:pStyle w:val="Odstavecseseznamem"/>
        <w:numPr>
          <w:ilvl w:val="1"/>
          <w:numId w:val="14"/>
        </w:numPr>
        <w:sectPr w:rsidR="00170ADA" w:rsidSect="006D0FE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63704">
        <w:rPr>
          <w:b/>
          <w:bCs/>
        </w:rPr>
        <w:t>Chrám matky boží v Paříži</w:t>
      </w:r>
    </w:p>
    <w:p w14:paraId="2192D3C8" w14:textId="10AFF41F" w:rsidR="00ED4DBD" w:rsidRDefault="001D41CB" w:rsidP="00475130">
      <w:pPr>
        <w:pStyle w:val="Nadpis2"/>
      </w:pPr>
      <w:r>
        <w:t>Karel Hynek Mácha</w:t>
      </w:r>
    </w:p>
    <w:p w14:paraId="6B9711AA" w14:textId="77777777" w:rsidR="006F5EC2" w:rsidRPr="006F5EC2" w:rsidRDefault="006F5EC2" w:rsidP="006F5EC2">
      <w:pPr>
        <w:pStyle w:val="Odstavecseseznamem"/>
        <w:numPr>
          <w:ilvl w:val="0"/>
          <w:numId w:val="16"/>
        </w:numPr>
        <w:rPr>
          <w:b/>
          <w:bCs/>
        </w:rPr>
      </w:pPr>
      <w:r w:rsidRPr="006F5EC2">
        <w:rPr>
          <w:b/>
          <w:bCs/>
        </w:rPr>
        <w:t>1810 – 1836</w:t>
      </w:r>
    </w:p>
    <w:p w14:paraId="64C5DAB5" w14:textId="4887D9ED" w:rsidR="006F5EC2" w:rsidRDefault="006C6F84" w:rsidP="006F5EC2">
      <w:pPr>
        <w:pStyle w:val="Odstavecseseznamem"/>
        <w:numPr>
          <w:ilvl w:val="0"/>
          <w:numId w:val="16"/>
        </w:numPr>
      </w:pPr>
      <w:r>
        <w:t xml:space="preserve">Český prozaik, </w:t>
      </w:r>
      <w:r w:rsidR="00ED43A9">
        <w:t>novinář</w:t>
      </w:r>
      <w:r>
        <w:t>, „básník lásky“</w:t>
      </w:r>
    </w:p>
    <w:p w14:paraId="3A093BAF" w14:textId="5F7F9CF0" w:rsidR="006C6F84" w:rsidRDefault="00D83A2B" w:rsidP="006F5EC2">
      <w:pPr>
        <w:pStyle w:val="Odstavecseseznamem"/>
        <w:numPr>
          <w:ilvl w:val="0"/>
          <w:numId w:val="16"/>
        </w:numPr>
      </w:pPr>
      <w:r>
        <w:t>Jediný český ryze romantický autor</w:t>
      </w:r>
    </w:p>
    <w:p w14:paraId="52B9C9DB" w14:textId="3B0C5D22" w:rsidR="00D83A2B" w:rsidRDefault="004A3914" w:rsidP="006F5EC2">
      <w:pPr>
        <w:pStyle w:val="Odstavecseseznamem"/>
        <w:numPr>
          <w:ilvl w:val="0"/>
          <w:numId w:val="16"/>
        </w:numPr>
      </w:pPr>
      <w:r>
        <w:t>Studium práv, ochotník v</w:t>
      </w:r>
      <w:r w:rsidR="00B15DAB">
        <w:t> </w:t>
      </w:r>
      <w:r>
        <w:t>divadle</w:t>
      </w:r>
    </w:p>
    <w:p w14:paraId="052DF348" w14:textId="3B3812CB" w:rsidR="00B15DAB" w:rsidRDefault="00087BDD" w:rsidP="006F5EC2">
      <w:pPr>
        <w:pStyle w:val="Odstavecseseznamem"/>
        <w:numPr>
          <w:ilvl w:val="0"/>
          <w:numId w:val="16"/>
        </w:numPr>
      </w:pPr>
      <w:r>
        <w:t>L</w:t>
      </w:r>
      <w:r w:rsidR="00B15DAB" w:rsidRPr="00B15DAB">
        <w:t xml:space="preserve">áska k Eleonoře Šomkové </w:t>
      </w:r>
      <w:r w:rsidR="00B15DAB">
        <w:t>–</w:t>
      </w:r>
      <w:r w:rsidR="00B15DAB" w:rsidRPr="00B15DAB">
        <w:t xml:space="preserve"> syn Ludvík</w:t>
      </w:r>
    </w:p>
    <w:p w14:paraId="0C528316" w14:textId="7E86104E" w:rsidR="007A582A" w:rsidRDefault="007A582A" w:rsidP="006F5EC2">
      <w:pPr>
        <w:pStyle w:val="Odstavecseseznamem"/>
        <w:numPr>
          <w:ilvl w:val="0"/>
          <w:numId w:val="16"/>
        </w:numPr>
      </w:pPr>
      <w:r>
        <w:t>Bohémský styl života</w:t>
      </w:r>
    </w:p>
    <w:p w14:paraId="6DCFDAC4" w14:textId="14C5F294" w:rsidR="00BC2DAD" w:rsidRPr="009A15FC" w:rsidRDefault="007A582A" w:rsidP="00EF07CF">
      <w:pPr>
        <w:pStyle w:val="Odstavecseseznamem"/>
        <w:numPr>
          <w:ilvl w:val="0"/>
          <w:numId w:val="16"/>
        </w:numPr>
      </w:pPr>
      <w:r>
        <w:t xml:space="preserve">Psal si šifrované deníky – rozluštěny </w:t>
      </w:r>
      <w:r w:rsidRPr="007A582A">
        <w:rPr>
          <w:b/>
          <w:bCs/>
        </w:rPr>
        <w:t>J</w:t>
      </w:r>
      <w:r w:rsidR="00E662B8">
        <w:rPr>
          <w:b/>
          <w:bCs/>
        </w:rPr>
        <w:t>akubem</w:t>
      </w:r>
      <w:r w:rsidRPr="007A582A">
        <w:rPr>
          <w:b/>
          <w:bCs/>
        </w:rPr>
        <w:t xml:space="preserve"> Arbesem</w:t>
      </w:r>
    </w:p>
    <w:p w14:paraId="62E35E28" w14:textId="4E7454EB" w:rsidR="00586E68" w:rsidRDefault="00586E68" w:rsidP="00496D04">
      <w:pPr>
        <w:pStyle w:val="Nadpis3"/>
      </w:pPr>
      <w:r>
        <w:t>Autorova další díla</w:t>
      </w:r>
    </w:p>
    <w:p w14:paraId="77D77DCB" w14:textId="77777777" w:rsidR="00D91F29" w:rsidRDefault="00D91F29" w:rsidP="000C75D9">
      <w:pPr>
        <w:pStyle w:val="Nadpis4"/>
        <w:sectPr w:rsidR="00D91F29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F30382" w14:textId="44EDADE2" w:rsidR="00ED3DD1" w:rsidRDefault="00ED3DD1" w:rsidP="000C75D9">
      <w:pPr>
        <w:pStyle w:val="Nadpis4"/>
      </w:pPr>
      <w:r>
        <w:t>Cikáni</w:t>
      </w:r>
    </w:p>
    <w:p w14:paraId="36BF396C" w14:textId="1DD17140" w:rsidR="000C75D9" w:rsidRDefault="000C75D9" w:rsidP="000C75D9">
      <w:pPr>
        <w:pStyle w:val="Odstavecseseznamem"/>
        <w:numPr>
          <w:ilvl w:val="0"/>
          <w:numId w:val="16"/>
        </w:numPr>
      </w:pPr>
      <w:r>
        <w:t>Román</w:t>
      </w:r>
    </w:p>
    <w:p w14:paraId="1AA6460A" w14:textId="6B9623CC" w:rsidR="000C75D9" w:rsidRDefault="000C75D9" w:rsidP="000C75D9">
      <w:pPr>
        <w:pStyle w:val="Nadpis4"/>
      </w:pPr>
      <w:r>
        <w:t>Křivoklad</w:t>
      </w:r>
    </w:p>
    <w:p w14:paraId="5B018578" w14:textId="53C66573" w:rsidR="000C75D9" w:rsidRDefault="000C75D9" w:rsidP="000C75D9">
      <w:pPr>
        <w:pStyle w:val="Odstavecseseznamem"/>
        <w:numPr>
          <w:ilvl w:val="0"/>
          <w:numId w:val="16"/>
        </w:numPr>
      </w:pPr>
      <w:r>
        <w:t>Historická povídka</w:t>
      </w:r>
    </w:p>
    <w:p w14:paraId="05613A44" w14:textId="2F939FC0" w:rsidR="000C75D9" w:rsidRDefault="000C75D9" w:rsidP="000C75D9">
      <w:pPr>
        <w:pStyle w:val="Nadpis4"/>
      </w:pPr>
      <w:r>
        <w:t>Obrazy ze života mého</w:t>
      </w:r>
    </w:p>
    <w:p w14:paraId="2B0ABE9D" w14:textId="33023C7E" w:rsidR="006E17D8" w:rsidRDefault="000C75D9" w:rsidP="00E24DBD">
      <w:pPr>
        <w:pStyle w:val="Odstavecseseznamem"/>
        <w:numPr>
          <w:ilvl w:val="0"/>
          <w:numId w:val="16"/>
        </w:numPr>
        <w:sectPr w:rsidR="006E17D8" w:rsidSect="00D91F2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Soubor básnických próz</w:t>
      </w:r>
    </w:p>
    <w:p w14:paraId="24FDE13B" w14:textId="13227124" w:rsidR="007A7473" w:rsidRPr="005D070F" w:rsidRDefault="00D461C6" w:rsidP="007A7473">
      <w:pPr>
        <w:pStyle w:val="Nadpis2"/>
        <w:rPr>
          <w:b w:val="0"/>
          <w:bCs/>
        </w:rPr>
      </w:pPr>
      <w:r>
        <w:rPr>
          <w:bCs/>
        </w:rPr>
        <w:t xml:space="preserve">Máj </w:t>
      </w:r>
      <w:r w:rsidR="00475130">
        <w:rPr>
          <w:bCs/>
        </w:rPr>
        <w:t>(</w:t>
      </w:r>
      <w:r>
        <w:rPr>
          <w:bCs/>
        </w:rPr>
        <w:t>18</w:t>
      </w:r>
      <w:r w:rsidR="00B65EEE">
        <w:rPr>
          <w:bCs/>
        </w:rPr>
        <w:t>36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44FDA521" w14:textId="77777777" w:rsidR="00E315C1" w:rsidRPr="00082A9C" w:rsidRDefault="00E315C1" w:rsidP="00E315C1">
      <w:pPr>
        <w:pStyle w:val="Odstavecseseznamem"/>
        <w:numPr>
          <w:ilvl w:val="0"/>
          <w:numId w:val="6"/>
        </w:numPr>
      </w:pPr>
      <w:r>
        <w:t>Lyricko-epická skladba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78A36082" w14:textId="6A3790E6" w:rsidR="00CE08A2" w:rsidRDefault="00CE08A2" w:rsidP="005017A2">
      <w:pPr>
        <w:pStyle w:val="Odstavecseseznamem"/>
        <w:numPr>
          <w:ilvl w:val="0"/>
          <w:numId w:val="6"/>
        </w:numPr>
        <w:sectPr w:rsidR="00CE08A2" w:rsidSect="00D91F2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</w:t>
      </w:r>
      <w:r w:rsidR="008A388E">
        <w:t>áseň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3167E8BF" w14:textId="77777777" w:rsidR="007A352B" w:rsidRDefault="007A352B" w:rsidP="00527F27">
      <w:pPr>
        <w:pStyle w:val="Nadpis4"/>
        <w:sectPr w:rsidR="007A352B" w:rsidSect="007A352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35E571C3" w:rsidR="00674D36" w:rsidRDefault="00674D36" w:rsidP="00527F27">
      <w:pPr>
        <w:pStyle w:val="Nadpis4"/>
      </w:pPr>
      <w:r>
        <w:t>Téma</w:t>
      </w:r>
    </w:p>
    <w:p w14:paraId="44642DF6" w14:textId="0F603311" w:rsidR="00157EFF" w:rsidRPr="00157EFF" w:rsidRDefault="00254323" w:rsidP="00157EFF">
      <w:pPr>
        <w:pStyle w:val="Odstavecseseznamem"/>
        <w:numPr>
          <w:ilvl w:val="0"/>
          <w:numId w:val="6"/>
        </w:numPr>
      </w:pPr>
      <w:r w:rsidRPr="00254323">
        <w:t>Nešťastný životní osud Viléma a Jarmily a zobrazení májové přírody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1BDD964" w14:textId="77777777" w:rsidR="00590AD8" w:rsidRDefault="00AA52AC" w:rsidP="00355FD6">
      <w:pPr>
        <w:pStyle w:val="Odstavecseseznamem"/>
        <w:numPr>
          <w:ilvl w:val="0"/>
          <w:numId w:val="6"/>
        </w:numPr>
      </w:pPr>
      <w:r>
        <w:t>Chronologická s</w:t>
      </w:r>
      <w:r w:rsidR="00EE5431">
        <w:t> </w:t>
      </w:r>
      <w:r>
        <w:t>re</w:t>
      </w:r>
      <w:r w:rsidR="00322323">
        <w:t>tr</w:t>
      </w:r>
      <w:r w:rsidR="00EE5431">
        <w:t>ospektivními prvky</w:t>
      </w:r>
    </w:p>
    <w:p w14:paraId="1B78E96F" w14:textId="4F8E9F8D" w:rsidR="00C673C3" w:rsidRDefault="00C673C3" w:rsidP="00355FD6">
      <w:pPr>
        <w:pStyle w:val="Odstavecseseznamem"/>
        <w:numPr>
          <w:ilvl w:val="0"/>
          <w:numId w:val="6"/>
        </w:numPr>
      </w:pPr>
      <w:r>
        <w:t>Er</w:t>
      </w:r>
      <w:r w:rsidR="0088557B">
        <w:t>-</w:t>
      </w:r>
      <w:r>
        <w:t>forma</w:t>
      </w:r>
      <w:r w:rsidR="009D69A3">
        <w:t xml:space="preserve">, 4. zpěv </w:t>
      </w:r>
      <w:r w:rsidR="0088557B">
        <w:t>i</w:t>
      </w:r>
      <w:r w:rsidR="009D69A3">
        <w:t>ch</w:t>
      </w:r>
      <w:r w:rsidR="0088557B">
        <w:t>-</w:t>
      </w:r>
      <w:r w:rsidR="009D69A3">
        <w:t>forma</w:t>
      </w:r>
    </w:p>
    <w:p w14:paraId="660790E0" w14:textId="337BBE1F" w:rsidR="004A052B" w:rsidRDefault="00590AD8" w:rsidP="00C90CBE">
      <w:pPr>
        <w:pStyle w:val="Odstavecseseznamem"/>
        <w:numPr>
          <w:ilvl w:val="0"/>
          <w:numId w:val="6"/>
        </w:numPr>
        <w:sectPr w:rsidR="004A052B" w:rsidSect="004A052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Dedikace, vlastenecká báseň, 4 zpěvy, 2</w:t>
      </w:r>
      <w:r w:rsidR="004B209B">
        <w:t xml:space="preserve"> intermezza</w:t>
      </w:r>
    </w:p>
    <w:p w14:paraId="27BC7098" w14:textId="77777777" w:rsidR="007D7EB4" w:rsidRPr="005D070F" w:rsidRDefault="007D7EB4" w:rsidP="007D7EB4">
      <w:pPr>
        <w:pStyle w:val="Nadpis3"/>
      </w:pPr>
      <w:r w:rsidRPr="005D070F">
        <w:t>Místo a čas děje</w:t>
      </w:r>
    </w:p>
    <w:p w14:paraId="03382C32" w14:textId="77777777" w:rsidR="007D7EB4" w:rsidRDefault="007D7EB4" w:rsidP="007D7EB4">
      <w:pPr>
        <w:pStyle w:val="Nadpis4"/>
        <w:sectPr w:rsidR="007D7EB4" w:rsidSect="007D7EB4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D043DC0" w14:textId="77777777" w:rsidR="007D7EB4" w:rsidRDefault="007D7EB4" w:rsidP="007D7EB4">
      <w:pPr>
        <w:pStyle w:val="Nadpis4"/>
      </w:pPr>
      <w:r w:rsidRPr="005D070F">
        <w:t>Místo</w:t>
      </w:r>
    </w:p>
    <w:p w14:paraId="46C1C272" w14:textId="77777777" w:rsidR="007D7EB4" w:rsidRDefault="007D7EB4" w:rsidP="007D7EB4">
      <w:pPr>
        <w:pStyle w:val="Odstavecseseznamem"/>
        <w:numPr>
          <w:ilvl w:val="0"/>
          <w:numId w:val="6"/>
        </w:numPr>
        <w:sectPr w:rsidR="007D7EB4" w:rsidSect="0095378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24D7C23" w14:textId="77777777" w:rsidR="007D7EB4" w:rsidRDefault="007D7EB4" w:rsidP="007D7EB4">
      <w:pPr>
        <w:pStyle w:val="Odstavecseseznamem"/>
        <w:numPr>
          <w:ilvl w:val="0"/>
          <w:numId w:val="6"/>
        </w:numPr>
      </w:pPr>
      <w:r>
        <w:t>O</w:t>
      </w:r>
      <w:r w:rsidRPr="00E13A9F">
        <w:t>kolí Bezdězu a Doks</w:t>
      </w:r>
    </w:p>
    <w:p w14:paraId="379D04F8" w14:textId="6A27D3BF" w:rsidR="007D7EB4" w:rsidRPr="007D7EB4" w:rsidRDefault="007D7EB4" w:rsidP="00F81262">
      <w:pPr>
        <w:pStyle w:val="Odstavecseseznamem"/>
        <w:numPr>
          <w:ilvl w:val="0"/>
          <w:numId w:val="6"/>
        </w:numPr>
        <w:rPr>
          <w:rFonts w:eastAsiaTheme="majorEastAsia" w:cstheme="majorBidi"/>
          <w:b/>
          <w:iCs/>
          <w:color w:val="0F4761" w:themeColor="accent1" w:themeShade="BF"/>
        </w:rPr>
      </w:pPr>
      <w:r>
        <w:t>U jezera, žalář, popraviště</w:t>
      </w:r>
    </w:p>
    <w:p w14:paraId="2527B949" w14:textId="77777777" w:rsidR="007D7EB4" w:rsidRDefault="007D7EB4" w:rsidP="007D7EB4">
      <w:pPr>
        <w:pStyle w:val="Nadpis4"/>
        <w:sectPr w:rsidR="007D7EB4" w:rsidSect="0095378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DD464C1" w14:textId="77777777" w:rsidR="007D7EB4" w:rsidRDefault="007D7EB4" w:rsidP="007D7EB4">
      <w:pPr>
        <w:pStyle w:val="Nadpis4"/>
      </w:pPr>
      <w:r>
        <w:t>Čas</w:t>
      </w:r>
    </w:p>
    <w:p w14:paraId="7829FE9A" w14:textId="77777777" w:rsidR="007D7EB4" w:rsidRDefault="007D7EB4" w:rsidP="007D7EB4">
      <w:pPr>
        <w:pStyle w:val="Odstavecseseznamem"/>
        <w:numPr>
          <w:ilvl w:val="0"/>
          <w:numId w:val="6"/>
        </w:numPr>
        <w:sectPr w:rsidR="007D7EB4" w:rsidSect="0095378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E194683" w14:textId="77777777" w:rsidR="007D7EB4" w:rsidRDefault="007D7EB4" w:rsidP="007D7EB4">
      <w:pPr>
        <w:pStyle w:val="Odstavecseseznamem"/>
        <w:numPr>
          <w:ilvl w:val="0"/>
          <w:numId w:val="6"/>
        </w:numPr>
      </w:pPr>
      <w:r>
        <w:t>První máj</w:t>
      </w:r>
    </w:p>
    <w:p w14:paraId="2AB31770" w14:textId="77777777" w:rsidR="007D7EB4" w:rsidRDefault="007D7EB4" w:rsidP="007D7EB4">
      <w:pPr>
        <w:pStyle w:val="Odstavecseseznamem"/>
        <w:numPr>
          <w:ilvl w:val="0"/>
          <w:numId w:val="6"/>
        </w:numPr>
      </w:pPr>
      <w:r>
        <w:t>Večer, noc, ráno</w:t>
      </w:r>
    </w:p>
    <w:p w14:paraId="30116E2D" w14:textId="4280A994" w:rsidR="007D7EB4" w:rsidRDefault="007D7EB4" w:rsidP="007C6A3C">
      <w:pPr>
        <w:pStyle w:val="Odstavecseseznamem"/>
        <w:numPr>
          <w:ilvl w:val="0"/>
          <w:numId w:val="6"/>
        </w:numPr>
      </w:pPr>
      <w:r>
        <w:t>O 7 let později 31. prosince a opět první máj</w:t>
      </w:r>
    </w:p>
    <w:p w14:paraId="7FFBE2CF" w14:textId="77777777" w:rsidR="007D7EB4" w:rsidRDefault="007D7EB4" w:rsidP="007C6A3C">
      <w:pPr>
        <w:pStyle w:val="Nadpis3"/>
        <w:sectPr w:rsidR="007D7EB4" w:rsidSect="0095378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DB1F822" w14:textId="0A2B0953" w:rsidR="00254323" w:rsidRDefault="001F4385" w:rsidP="007C6A3C">
      <w:pPr>
        <w:pStyle w:val="Nadpis3"/>
      </w:pPr>
      <w:r>
        <w:t>Hlavní postavy</w:t>
      </w:r>
    </w:p>
    <w:p w14:paraId="663398A9" w14:textId="65AD4746" w:rsidR="00254323" w:rsidRDefault="00254323" w:rsidP="00B344DC">
      <w:pPr>
        <w:pStyle w:val="Nadpis4"/>
      </w:pPr>
      <w:r>
        <w:t>Vilém</w:t>
      </w:r>
    </w:p>
    <w:p w14:paraId="23152E2E" w14:textId="77777777" w:rsidR="00EB01D8" w:rsidRDefault="00EB01D8" w:rsidP="00E46DAA">
      <w:pPr>
        <w:pStyle w:val="Odstavecseseznamem"/>
        <w:numPr>
          <w:ilvl w:val="0"/>
          <w:numId w:val="6"/>
        </w:numPr>
        <w:sectPr w:rsidR="00EB01D8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85B02B1" w14:textId="369A2142" w:rsidR="00E46DAA" w:rsidRDefault="00E46DAA" w:rsidP="00E46DAA">
      <w:pPr>
        <w:pStyle w:val="Odstavecseseznamem"/>
        <w:numPr>
          <w:ilvl w:val="0"/>
          <w:numId w:val="6"/>
        </w:numPr>
      </w:pPr>
      <w:r>
        <w:t>Vůdce loupežníků</w:t>
      </w:r>
      <w:r w:rsidR="005A1C42">
        <w:t>,</w:t>
      </w:r>
      <w:r w:rsidR="00A76C86">
        <w:t xml:space="preserve"> </w:t>
      </w:r>
      <w:r w:rsidR="00A76C86" w:rsidRPr="00A76C86">
        <w:t>„strašný lesů pán“</w:t>
      </w:r>
    </w:p>
    <w:p w14:paraId="454E5F17" w14:textId="254E28E2" w:rsidR="00E46DAA" w:rsidRDefault="00A76C86" w:rsidP="00E46DAA">
      <w:pPr>
        <w:pStyle w:val="Odstavecseseznamem"/>
        <w:numPr>
          <w:ilvl w:val="0"/>
          <w:numId w:val="6"/>
        </w:numPr>
      </w:pPr>
      <w:r>
        <w:t>V</w:t>
      </w:r>
      <w:r w:rsidR="005A1C42">
        <w:t> </w:t>
      </w:r>
      <w:r>
        <w:t>mládí</w:t>
      </w:r>
      <w:r w:rsidR="005A1C42">
        <w:t xml:space="preserve"> otcem vyhnán z domu</w:t>
      </w:r>
    </w:p>
    <w:p w14:paraId="568DD3F8" w14:textId="54A22790" w:rsidR="005A1C42" w:rsidRDefault="005A1C42" w:rsidP="00E46DAA">
      <w:pPr>
        <w:pStyle w:val="Odstavecseseznamem"/>
        <w:numPr>
          <w:ilvl w:val="0"/>
          <w:numId w:val="6"/>
        </w:numPr>
      </w:pPr>
      <w:r>
        <w:lastRenderedPageBreak/>
        <w:t xml:space="preserve">Později ho zabil, protože mu svedl Jarmilu (ale </w:t>
      </w:r>
      <w:r w:rsidR="00617C38">
        <w:t xml:space="preserve">nevěděl, </w:t>
      </w:r>
      <w:r>
        <w:t>že je to jeho otec )</w:t>
      </w:r>
    </w:p>
    <w:p w14:paraId="58A7C072" w14:textId="0FD61B4A" w:rsidR="00617C38" w:rsidRDefault="00617C38" w:rsidP="00E46DAA">
      <w:pPr>
        <w:pStyle w:val="Odstavecseseznamem"/>
        <w:numPr>
          <w:ilvl w:val="0"/>
          <w:numId w:val="6"/>
        </w:numPr>
      </w:pPr>
      <w:r>
        <w:t>Miluje Jarmilu</w:t>
      </w:r>
    </w:p>
    <w:p w14:paraId="200498C3" w14:textId="4F8CC3B9" w:rsidR="00617C38" w:rsidRDefault="00617C38" w:rsidP="00E46DAA">
      <w:pPr>
        <w:pStyle w:val="Odstavecseseznamem"/>
        <w:numPr>
          <w:ilvl w:val="0"/>
          <w:numId w:val="6"/>
        </w:numPr>
      </w:pPr>
      <w:r>
        <w:t xml:space="preserve">Viní společnost za </w:t>
      </w:r>
      <w:r w:rsidR="00EB01D8">
        <w:t>vše,</w:t>
      </w:r>
      <w:r>
        <w:t xml:space="preserve"> co se mu stalo</w:t>
      </w:r>
    </w:p>
    <w:p w14:paraId="7653B279" w14:textId="2869FF7E" w:rsidR="00EB01D8" w:rsidRDefault="00EB01D8" w:rsidP="00E46DAA">
      <w:pPr>
        <w:pStyle w:val="Odstavecseseznamem"/>
        <w:numPr>
          <w:ilvl w:val="0"/>
          <w:numId w:val="6"/>
        </w:numPr>
      </w:pPr>
      <w:r>
        <w:t>Přemýšlí, co je po smrti</w:t>
      </w:r>
    </w:p>
    <w:p w14:paraId="68AD216C" w14:textId="7B37B484" w:rsidR="00EB01D8" w:rsidRPr="00E46DAA" w:rsidRDefault="00EB01D8" w:rsidP="00E46DAA">
      <w:pPr>
        <w:pStyle w:val="Odstavecseseznamem"/>
        <w:numPr>
          <w:ilvl w:val="0"/>
          <w:numId w:val="6"/>
        </w:numPr>
      </w:pPr>
      <w:r>
        <w:t>V zemi, přírodě vidí „svou matku“</w:t>
      </w:r>
    </w:p>
    <w:p w14:paraId="7E9968DC" w14:textId="77777777" w:rsidR="00EB01D8" w:rsidRDefault="00EB01D8" w:rsidP="00B344DC">
      <w:pPr>
        <w:pStyle w:val="Nadpis4"/>
        <w:sectPr w:rsidR="00EB01D8" w:rsidSect="00EB01D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8D8F5DD" w14:textId="360705AB" w:rsidR="00254323" w:rsidRDefault="00254323" w:rsidP="00B344DC">
      <w:pPr>
        <w:pStyle w:val="Nadpis4"/>
      </w:pPr>
      <w:r>
        <w:t>Jarmila</w:t>
      </w:r>
    </w:p>
    <w:p w14:paraId="481DBEF2" w14:textId="77777777" w:rsidR="00A221B1" w:rsidRDefault="00A221B1" w:rsidP="00EB01D8">
      <w:pPr>
        <w:pStyle w:val="Odstavecseseznamem"/>
        <w:numPr>
          <w:ilvl w:val="0"/>
          <w:numId w:val="6"/>
        </w:numPr>
        <w:sectPr w:rsidR="00A221B1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AA7A1CA" w14:textId="16F3218F" w:rsidR="00EB01D8" w:rsidRDefault="00EB01D8" w:rsidP="00EB01D8">
      <w:pPr>
        <w:pStyle w:val="Odstavecseseznamem"/>
        <w:numPr>
          <w:ilvl w:val="0"/>
          <w:numId w:val="6"/>
        </w:numPr>
      </w:pPr>
      <w:r>
        <w:t>Zamilovaná do Viléma</w:t>
      </w:r>
    </w:p>
    <w:p w14:paraId="7C60C673" w14:textId="1EF2B716" w:rsidR="002D1AE2" w:rsidRPr="00EB01D8" w:rsidRDefault="002D1AE2" w:rsidP="00EB01D8">
      <w:pPr>
        <w:pStyle w:val="Odstavecseseznamem"/>
        <w:numPr>
          <w:ilvl w:val="0"/>
          <w:numId w:val="6"/>
        </w:numPr>
      </w:pPr>
      <w:r>
        <w:t>Když zjistí, že Vilém zemře, spáchá sebevraždu</w:t>
      </w:r>
    </w:p>
    <w:p w14:paraId="383335A9" w14:textId="77777777" w:rsidR="00A221B1" w:rsidRDefault="00A221B1" w:rsidP="00B344DC">
      <w:pPr>
        <w:pStyle w:val="Nadpis4"/>
        <w:sectPr w:rsidR="00A221B1" w:rsidSect="00A221B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F7E7D44" w14:textId="5DF417CF" w:rsidR="00254323" w:rsidRDefault="00B344DC" w:rsidP="00B344DC">
      <w:pPr>
        <w:pStyle w:val="Nadpis4"/>
      </w:pPr>
      <w:r>
        <w:t>Hynek</w:t>
      </w:r>
    </w:p>
    <w:p w14:paraId="6CF81854" w14:textId="77777777" w:rsidR="00AD26ED" w:rsidRDefault="00AD26ED" w:rsidP="00A221B1">
      <w:pPr>
        <w:pStyle w:val="Odstavecseseznamem"/>
        <w:numPr>
          <w:ilvl w:val="0"/>
          <w:numId w:val="6"/>
        </w:numPr>
        <w:sectPr w:rsidR="00AD26E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87A82D1" w14:textId="2F75280F" w:rsidR="008C7FF9" w:rsidRDefault="008C7FF9" w:rsidP="00A221B1">
      <w:pPr>
        <w:pStyle w:val="Odstavecseseznamem"/>
        <w:numPr>
          <w:ilvl w:val="0"/>
          <w:numId w:val="6"/>
        </w:numPr>
      </w:pPr>
      <w:r>
        <w:t>Poutník</w:t>
      </w:r>
    </w:p>
    <w:p w14:paraId="7ECB42F6" w14:textId="58CE2BFE" w:rsidR="00A221B1" w:rsidRDefault="00FD62FA" w:rsidP="00A221B1">
      <w:pPr>
        <w:pStyle w:val="Odstavecseseznamem"/>
        <w:numPr>
          <w:ilvl w:val="0"/>
          <w:numId w:val="6"/>
        </w:numPr>
      </w:pPr>
      <w:r>
        <w:t>Autobiografické prvky Máchy</w:t>
      </w:r>
    </w:p>
    <w:p w14:paraId="4BB81915" w14:textId="49CECB4B" w:rsidR="00EA0ECB" w:rsidRDefault="00EA0ECB" w:rsidP="00A221B1">
      <w:pPr>
        <w:pStyle w:val="Odstavecseseznamem"/>
        <w:numPr>
          <w:ilvl w:val="0"/>
          <w:numId w:val="6"/>
        </w:numPr>
      </w:pPr>
      <w:r>
        <w:t xml:space="preserve">Přichází </w:t>
      </w:r>
      <w:r w:rsidR="00AD26ED">
        <w:t>po 7 letech</w:t>
      </w:r>
    </w:p>
    <w:p w14:paraId="0F256260" w14:textId="25F6DA8D" w:rsidR="00DE7BE3" w:rsidRDefault="00AD26ED" w:rsidP="001167C5">
      <w:pPr>
        <w:pStyle w:val="Odstavecseseznamem"/>
        <w:numPr>
          <w:ilvl w:val="0"/>
          <w:numId w:val="6"/>
        </w:numPr>
        <w:sectPr w:rsidR="00DE7BE3" w:rsidSect="00DE7BE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Soucítí s Vilémem</w:t>
      </w:r>
    </w:p>
    <w:p w14:paraId="01329822" w14:textId="78D8B48E" w:rsidR="001C78A4" w:rsidRDefault="00297985" w:rsidP="00D57DC2">
      <w:pPr>
        <w:pStyle w:val="Nadpis3"/>
      </w:pPr>
      <w:r w:rsidRPr="005D070F">
        <w:t>Děj</w:t>
      </w:r>
    </w:p>
    <w:p w14:paraId="0405AC3F" w14:textId="761FD9B6" w:rsidR="00793C2D" w:rsidRDefault="00793C2D" w:rsidP="00793C2D">
      <w:pPr>
        <w:pStyle w:val="Nadpis4"/>
        <w:numPr>
          <w:ilvl w:val="0"/>
          <w:numId w:val="10"/>
        </w:numPr>
      </w:pPr>
      <w:r>
        <w:t>Zpěv</w:t>
      </w:r>
    </w:p>
    <w:p w14:paraId="62DAFA31" w14:textId="7C7DE3A1" w:rsidR="00EE1C97" w:rsidRDefault="00EE1C97" w:rsidP="00EE1C97">
      <w:r w:rsidRPr="00EE1C97">
        <w:t>Báseň začíná oslavou máje, popisem krásné, májové přírody. Jarmila čeká na svého milého u</w:t>
      </w:r>
      <w:r>
        <w:t xml:space="preserve"> </w:t>
      </w:r>
      <w:r w:rsidRPr="00EE1C97">
        <w:t>břehu jezera. Místo něj však připlouvá jeho přítel se zprávou, že Vilém má být druhého dne popraven za vraždu Jarmiliny svůdce. Jarmila skočí do Jezera a utopí se.</w:t>
      </w:r>
    </w:p>
    <w:p w14:paraId="07310EB5" w14:textId="3D2CE187" w:rsidR="00EE1C97" w:rsidRDefault="00EE1C97" w:rsidP="00EE1C97">
      <w:pPr>
        <w:pStyle w:val="Nadpis4"/>
        <w:numPr>
          <w:ilvl w:val="0"/>
          <w:numId w:val="10"/>
        </w:numPr>
      </w:pPr>
      <w:r>
        <w:t>Zpěv</w:t>
      </w:r>
    </w:p>
    <w:p w14:paraId="66BE7134" w14:textId="698127D2" w:rsidR="00EE1C97" w:rsidRDefault="003262CD" w:rsidP="00EE1C97">
      <w:r w:rsidRPr="003262CD">
        <w:t xml:space="preserve">Vilém ve vězení přemýšlí, přesvědčuje se, že není vinen. </w:t>
      </w:r>
      <w:r>
        <w:t xml:space="preserve">Myslí na Jarmilu. Něco zašeptá </w:t>
      </w:r>
      <w:r w:rsidR="00184C8C">
        <w:t xml:space="preserve">jeho žalářníkovi a traumatizuje ho do konce jeho života. </w:t>
      </w:r>
      <w:r w:rsidRPr="003262CD">
        <w:t>Dozvídá</w:t>
      </w:r>
      <w:r>
        <w:t>me</w:t>
      </w:r>
      <w:r w:rsidRPr="003262CD">
        <w:t xml:space="preserve"> se, že zabil svého otce, který ho kdysi vyhodil z domu a kvůli němu se stal vůdcem loupežníků. </w:t>
      </w:r>
    </w:p>
    <w:p w14:paraId="360A8A51" w14:textId="38E0927E" w:rsidR="00184C8C" w:rsidRDefault="007B04DB" w:rsidP="007B04DB">
      <w:pPr>
        <w:pStyle w:val="Nadpis4"/>
        <w:numPr>
          <w:ilvl w:val="0"/>
          <w:numId w:val="12"/>
        </w:numPr>
      </w:pPr>
      <w:r>
        <w:t xml:space="preserve"> </w:t>
      </w:r>
      <w:r w:rsidR="00184C8C">
        <w:t>Intermezzo</w:t>
      </w:r>
    </w:p>
    <w:p w14:paraId="7016043A" w14:textId="2916962A" w:rsidR="000F54E1" w:rsidRDefault="000F54E1" w:rsidP="000F54E1">
      <w:r w:rsidRPr="000F54E1">
        <w:t>Na popravišti čeká sbor duchů na Viléma</w:t>
      </w:r>
      <w:r>
        <w:t xml:space="preserve"> a </w:t>
      </w:r>
      <w:r w:rsidR="00493AB8">
        <w:t>všemožná zvířata a příroda obecně</w:t>
      </w:r>
      <w:r w:rsidR="00730128">
        <w:t xml:space="preserve"> (vítr, hory, čas)</w:t>
      </w:r>
      <w:r w:rsidR="00493AB8">
        <w:t xml:space="preserve"> </w:t>
      </w:r>
      <w:r w:rsidR="00730128">
        <w:t xml:space="preserve">se </w:t>
      </w:r>
      <w:r w:rsidR="00493AB8">
        <w:t>připravují na Vilémův pohřeb</w:t>
      </w:r>
    </w:p>
    <w:p w14:paraId="1CB2E4AB" w14:textId="39890B90" w:rsidR="00730128" w:rsidRDefault="00730128" w:rsidP="00BE18C3">
      <w:pPr>
        <w:pStyle w:val="Nadpis4"/>
        <w:numPr>
          <w:ilvl w:val="0"/>
          <w:numId w:val="10"/>
        </w:numPr>
      </w:pPr>
      <w:r>
        <w:t>Zpěv</w:t>
      </w:r>
    </w:p>
    <w:p w14:paraId="7B6B0CDB" w14:textId="3188F5C8" w:rsidR="00730128" w:rsidRDefault="00661006" w:rsidP="00730128">
      <w:r w:rsidRPr="00661006">
        <w:t>Vilém</w:t>
      </w:r>
      <w:r>
        <w:t xml:space="preserve"> kráčí na popraviště a </w:t>
      </w:r>
      <w:r w:rsidRPr="00661006">
        <w:t xml:space="preserve">loučí </w:t>
      </w:r>
      <w:r>
        <w:t xml:space="preserve">se </w:t>
      </w:r>
      <w:r w:rsidRPr="00661006">
        <w:t>s přírodou, kterou už nikdy neuvidí. Obává se, co bude po smrti. Davy lidí vybíhají na louku, aby si ho prohlédli. Vilém je popraven a jeho tělo je vpleteno do kola.</w:t>
      </w:r>
    </w:p>
    <w:p w14:paraId="210CE345" w14:textId="04DE98BC" w:rsidR="00D65B95" w:rsidRDefault="007B04DB" w:rsidP="007B04DB">
      <w:pPr>
        <w:pStyle w:val="Nadpis4"/>
        <w:numPr>
          <w:ilvl w:val="0"/>
          <w:numId w:val="12"/>
        </w:numPr>
      </w:pPr>
      <w:r>
        <w:t>Intermezzo</w:t>
      </w:r>
    </w:p>
    <w:p w14:paraId="17214834" w14:textId="01646403" w:rsidR="00C91D70" w:rsidRDefault="00C91D70" w:rsidP="00C91D70">
      <w:r w:rsidRPr="00C91D70">
        <w:t>Vilémovo spolu-loupežníci sedí kolem ohně, mlčí. Jsou nešťastní ze ztráty svého vůdce.</w:t>
      </w:r>
    </w:p>
    <w:p w14:paraId="7FCA5D73" w14:textId="45088D6A" w:rsidR="00C91D70" w:rsidRDefault="00C91D70" w:rsidP="00C91D70">
      <w:pPr>
        <w:pStyle w:val="Nadpis4"/>
        <w:numPr>
          <w:ilvl w:val="0"/>
          <w:numId w:val="10"/>
        </w:numPr>
      </w:pPr>
      <w:r>
        <w:t>Zpěv</w:t>
      </w:r>
    </w:p>
    <w:p w14:paraId="6E64D2F6" w14:textId="35A5D01D" w:rsidR="00C91D70" w:rsidRPr="00C91D70" w:rsidRDefault="00160359" w:rsidP="00C91D70">
      <w:r w:rsidRPr="00160359">
        <w:t xml:space="preserve">Do vesnice </w:t>
      </w:r>
      <w:r>
        <w:t>přichází Hynek (</w:t>
      </w:r>
      <w:r w:rsidRPr="00160359">
        <w:t>sám autor</w:t>
      </w:r>
      <w:r>
        <w:t>)</w:t>
      </w:r>
      <w:r w:rsidRPr="00160359">
        <w:t xml:space="preserve"> po sedmi letech poslední den v roce. V hospodě se dovídá příběh Viléma </w:t>
      </w:r>
      <w:r w:rsidR="002D5050">
        <w:t xml:space="preserve">a </w:t>
      </w:r>
      <w:r w:rsidRPr="00160359">
        <w:t>Jarmily. Opět se vrací prvního máje ke kolu. Děj končí ztotožněním se</w:t>
      </w:r>
      <w:r>
        <w:t xml:space="preserve"> Hynka</w:t>
      </w:r>
      <w:r w:rsidRPr="00160359">
        <w:t xml:space="preserve"> s dějem zvoláním „Hynku! Viléme! Jarmilo!“.</w:t>
      </w:r>
    </w:p>
    <w:sectPr w:rsidR="00C91D70" w:rsidRPr="00C91D70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60AC"/>
    <w:multiLevelType w:val="hybridMultilevel"/>
    <w:tmpl w:val="7126452C"/>
    <w:lvl w:ilvl="0" w:tplc="0F16070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5478"/>
    <w:multiLevelType w:val="hybridMultilevel"/>
    <w:tmpl w:val="F0DA9FCA"/>
    <w:lvl w:ilvl="0" w:tplc="EBC8D6E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6136A"/>
    <w:multiLevelType w:val="hybridMultilevel"/>
    <w:tmpl w:val="6EA297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0B5F"/>
    <w:multiLevelType w:val="hybridMultilevel"/>
    <w:tmpl w:val="31C609E2"/>
    <w:lvl w:ilvl="0" w:tplc="596CE89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61EF8"/>
    <w:multiLevelType w:val="hybridMultilevel"/>
    <w:tmpl w:val="20D87F5A"/>
    <w:lvl w:ilvl="0" w:tplc="D7D496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40BBA"/>
    <w:multiLevelType w:val="hybridMultilevel"/>
    <w:tmpl w:val="B54246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42A7"/>
    <w:multiLevelType w:val="hybridMultilevel"/>
    <w:tmpl w:val="8A86D6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F570A"/>
    <w:multiLevelType w:val="hybridMultilevel"/>
    <w:tmpl w:val="24BA7F80"/>
    <w:lvl w:ilvl="0" w:tplc="45CAE18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70111"/>
    <w:multiLevelType w:val="hybridMultilevel"/>
    <w:tmpl w:val="51521F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4"/>
  </w:num>
  <w:num w:numId="3" w16cid:durableId="760687091">
    <w:abstractNumId w:val="3"/>
  </w:num>
  <w:num w:numId="4" w16cid:durableId="1204904659">
    <w:abstractNumId w:val="6"/>
  </w:num>
  <w:num w:numId="5" w16cid:durableId="1419986653">
    <w:abstractNumId w:val="9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13"/>
  </w:num>
  <w:num w:numId="9" w16cid:durableId="949707464">
    <w:abstractNumId w:val="11"/>
  </w:num>
  <w:num w:numId="10" w16cid:durableId="1970747533">
    <w:abstractNumId w:val="12"/>
  </w:num>
  <w:num w:numId="11" w16cid:durableId="1074474264">
    <w:abstractNumId w:val="16"/>
  </w:num>
  <w:num w:numId="12" w16cid:durableId="1961495995">
    <w:abstractNumId w:val="10"/>
  </w:num>
  <w:num w:numId="13" w16cid:durableId="1686903966">
    <w:abstractNumId w:val="1"/>
  </w:num>
  <w:num w:numId="14" w16cid:durableId="986283354">
    <w:abstractNumId w:val="8"/>
  </w:num>
  <w:num w:numId="15" w16cid:durableId="1641643182">
    <w:abstractNumId w:val="5"/>
  </w:num>
  <w:num w:numId="16" w16cid:durableId="1149515396">
    <w:abstractNumId w:val="15"/>
  </w:num>
  <w:num w:numId="17" w16cid:durableId="1211067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4EB"/>
    <w:rsid w:val="00000713"/>
    <w:rsid w:val="0000203F"/>
    <w:rsid w:val="00017BD3"/>
    <w:rsid w:val="00023ABA"/>
    <w:rsid w:val="00036FE3"/>
    <w:rsid w:val="00040559"/>
    <w:rsid w:val="00042E6F"/>
    <w:rsid w:val="000447EC"/>
    <w:rsid w:val="000525C6"/>
    <w:rsid w:val="00052E13"/>
    <w:rsid w:val="000547E5"/>
    <w:rsid w:val="00056816"/>
    <w:rsid w:val="00064AE9"/>
    <w:rsid w:val="00072152"/>
    <w:rsid w:val="00082A9C"/>
    <w:rsid w:val="00087BDD"/>
    <w:rsid w:val="00090FC0"/>
    <w:rsid w:val="00092ED6"/>
    <w:rsid w:val="000B18E3"/>
    <w:rsid w:val="000B2535"/>
    <w:rsid w:val="000B6A88"/>
    <w:rsid w:val="000C1658"/>
    <w:rsid w:val="000C1BED"/>
    <w:rsid w:val="000C351F"/>
    <w:rsid w:val="000C63AD"/>
    <w:rsid w:val="000C7466"/>
    <w:rsid w:val="000C75D9"/>
    <w:rsid w:val="000D0A31"/>
    <w:rsid w:val="000E581F"/>
    <w:rsid w:val="000F2939"/>
    <w:rsid w:val="000F2CA8"/>
    <w:rsid w:val="000F513C"/>
    <w:rsid w:val="000F54E1"/>
    <w:rsid w:val="00107ACB"/>
    <w:rsid w:val="00112001"/>
    <w:rsid w:val="00112665"/>
    <w:rsid w:val="00116916"/>
    <w:rsid w:val="0012044F"/>
    <w:rsid w:val="001225F1"/>
    <w:rsid w:val="0012511A"/>
    <w:rsid w:val="00130AEC"/>
    <w:rsid w:val="0013525F"/>
    <w:rsid w:val="001404C7"/>
    <w:rsid w:val="0014489A"/>
    <w:rsid w:val="00146CAA"/>
    <w:rsid w:val="001568A9"/>
    <w:rsid w:val="0015713F"/>
    <w:rsid w:val="001578E9"/>
    <w:rsid w:val="00157EFF"/>
    <w:rsid w:val="00160359"/>
    <w:rsid w:val="00162EEA"/>
    <w:rsid w:val="001657C6"/>
    <w:rsid w:val="00167029"/>
    <w:rsid w:val="0017080E"/>
    <w:rsid w:val="00170ADA"/>
    <w:rsid w:val="00174866"/>
    <w:rsid w:val="001832FA"/>
    <w:rsid w:val="001838A6"/>
    <w:rsid w:val="0018478D"/>
    <w:rsid w:val="00184C8C"/>
    <w:rsid w:val="001868BD"/>
    <w:rsid w:val="0019519E"/>
    <w:rsid w:val="001A5767"/>
    <w:rsid w:val="001C69C0"/>
    <w:rsid w:val="001C78A4"/>
    <w:rsid w:val="001D2C1D"/>
    <w:rsid w:val="001D41CB"/>
    <w:rsid w:val="001E33F5"/>
    <w:rsid w:val="001E7664"/>
    <w:rsid w:val="001F4385"/>
    <w:rsid w:val="001F75C4"/>
    <w:rsid w:val="00202DD3"/>
    <w:rsid w:val="00205E10"/>
    <w:rsid w:val="00215C6E"/>
    <w:rsid w:val="002215DA"/>
    <w:rsid w:val="0022222C"/>
    <w:rsid w:val="0022540A"/>
    <w:rsid w:val="002317AA"/>
    <w:rsid w:val="00232707"/>
    <w:rsid w:val="0023595F"/>
    <w:rsid w:val="00235BAF"/>
    <w:rsid w:val="002370D6"/>
    <w:rsid w:val="00246601"/>
    <w:rsid w:val="002537BD"/>
    <w:rsid w:val="00254323"/>
    <w:rsid w:val="00266776"/>
    <w:rsid w:val="0027005F"/>
    <w:rsid w:val="00273B5F"/>
    <w:rsid w:val="0027472B"/>
    <w:rsid w:val="0027544C"/>
    <w:rsid w:val="0027670A"/>
    <w:rsid w:val="00281AE4"/>
    <w:rsid w:val="00285196"/>
    <w:rsid w:val="00291BB3"/>
    <w:rsid w:val="002922DB"/>
    <w:rsid w:val="00292498"/>
    <w:rsid w:val="00297985"/>
    <w:rsid w:val="002A045C"/>
    <w:rsid w:val="002A0A47"/>
    <w:rsid w:val="002A787E"/>
    <w:rsid w:val="002B526B"/>
    <w:rsid w:val="002B626B"/>
    <w:rsid w:val="002B6C18"/>
    <w:rsid w:val="002C68DC"/>
    <w:rsid w:val="002D1AE2"/>
    <w:rsid w:val="002D2542"/>
    <w:rsid w:val="002D5050"/>
    <w:rsid w:val="002E407A"/>
    <w:rsid w:val="002E6991"/>
    <w:rsid w:val="002F013D"/>
    <w:rsid w:val="002F27AA"/>
    <w:rsid w:val="002F637D"/>
    <w:rsid w:val="00303159"/>
    <w:rsid w:val="003050DD"/>
    <w:rsid w:val="003176CD"/>
    <w:rsid w:val="0032133A"/>
    <w:rsid w:val="003213DB"/>
    <w:rsid w:val="00322323"/>
    <w:rsid w:val="00323CDB"/>
    <w:rsid w:val="003245D8"/>
    <w:rsid w:val="003262CD"/>
    <w:rsid w:val="00327DE4"/>
    <w:rsid w:val="00330597"/>
    <w:rsid w:val="003453B9"/>
    <w:rsid w:val="00347028"/>
    <w:rsid w:val="003535EC"/>
    <w:rsid w:val="00357D85"/>
    <w:rsid w:val="00361EFD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A7CAF"/>
    <w:rsid w:val="003B40B5"/>
    <w:rsid w:val="003C100A"/>
    <w:rsid w:val="003C3270"/>
    <w:rsid w:val="003C3CC6"/>
    <w:rsid w:val="003C6E38"/>
    <w:rsid w:val="003D2091"/>
    <w:rsid w:val="003D730D"/>
    <w:rsid w:val="003E3CCE"/>
    <w:rsid w:val="003F27C4"/>
    <w:rsid w:val="00401EAC"/>
    <w:rsid w:val="0042054A"/>
    <w:rsid w:val="004215BD"/>
    <w:rsid w:val="0042280C"/>
    <w:rsid w:val="00434900"/>
    <w:rsid w:val="00436332"/>
    <w:rsid w:val="00437524"/>
    <w:rsid w:val="0045349C"/>
    <w:rsid w:val="004612AB"/>
    <w:rsid w:val="00466C0B"/>
    <w:rsid w:val="0047163C"/>
    <w:rsid w:val="004738A5"/>
    <w:rsid w:val="0047420D"/>
    <w:rsid w:val="00475130"/>
    <w:rsid w:val="00481470"/>
    <w:rsid w:val="00482E6F"/>
    <w:rsid w:val="00485C02"/>
    <w:rsid w:val="00493AB8"/>
    <w:rsid w:val="0049407B"/>
    <w:rsid w:val="00494F00"/>
    <w:rsid w:val="00495A81"/>
    <w:rsid w:val="00496D04"/>
    <w:rsid w:val="004A052B"/>
    <w:rsid w:val="004A1B8D"/>
    <w:rsid w:val="004A3914"/>
    <w:rsid w:val="004A4C20"/>
    <w:rsid w:val="004A7AA5"/>
    <w:rsid w:val="004B209B"/>
    <w:rsid w:val="004B488E"/>
    <w:rsid w:val="004C1560"/>
    <w:rsid w:val="004C242B"/>
    <w:rsid w:val="004D3B78"/>
    <w:rsid w:val="004D4B6C"/>
    <w:rsid w:val="004D5DB5"/>
    <w:rsid w:val="004D65B3"/>
    <w:rsid w:val="004E484C"/>
    <w:rsid w:val="004E70C8"/>
    <w:rsid w:val="004F417A"/>
    <w:rsid w:val="004F56C3"/>
    <w:rsid w:val="004F7F05"/>
    <w:rsid w:val="005017A2"/>
    <w:rsid w:val="00503596"/>
    <w:rsid w:val="00511022"/>
    <w:rsid w:val="00511B2B"/>
    <w:rsid w:val="005120AA"/>
    <w:rsid w:val="00515DED"/>
    <w:rsid w:val="00517B66"/>
    <w:rsid w:val="005218DA"/>
    <w:rsid w:val="00522395"/>
    <w:rsid w:val="005252A7"/>
    <w:rsid w:val="00527F27"/>
    <w:rsid w:val="005322E5"/>
    <w:rsid w:val="0053319A"/>
    <w:rsid w:val="0053607D"/>
    <w:rsid w:val="00556141"/>
    <w:rsid w:val="00556ABB"/>
    <w:rsid w:val="0055713B"/>
    <w:rsid w:val="00557F66"/>
    <w:rsid w:val="00562793"/>
    <w:rsid w:val="00563704"/>
    <w:rsid w:val="005668E5"/>
    <w:rsid w:val="00566B5C"/>
    <w:rsid w:val="00582F22"/>
    <w:rsid w:val="00586E68"/>
    <w:rsid w:val="00590097"/>
    <w:rsid w:val="0059009E"/>
    <w:rsid w:val="005907E2"/>
    <w:rsid w:val="00590AD8"/>
    <w:rsid w:val="005927D4"/>
    <w:rsid w:val="005A1C42"/>
    <w:rsid w:val="005A38BE"/>
    <w:rsid w:val="005A58C8"/>
    <w:rsid w:val="005A5E48"/>
    <w:rsid w:val="005B6730"/>
    <w:rsid w:val="005B6C84"/>
    <w:rsid w:val="005C4CEA"/>
    <w:rsid w:val="005D070F"/>
    <w:rsid w:val="005D4D46"/>
    <w:rsid w:val="005D5E8B"/>
    <w:rsid w:val="005D768F"/>
    <w:rsid w:val="005E4FA4"/>
    <w:rsid w:val="005F038F"/>
    <w:rsid w:val="005F7786"/>
    <w:rsid w:val="00601C1B"/>
    <w:rsid w:val="00615F0E"/>
    <w:rsid w:val="00617983"/>
    <w:rsid w:val="00617C38"/>
    <w:rsid w:val="006203F5"/>
    <w:rsid w:val="00626433"/>
    <w:rsid w:val="006268A6"/>
    <w:rsid w:val="00626AC8"/>
    <w:rsid w:val="0063270C"/>
    <w:rsid w:val="0063395B"/>
    <w:rsid w:val="00637BD1"/>
    <w:rsid w:val="00642C3D"/>
    <w:rsid w:val="006528F5"/>
    <w:rsid w:val="0065459B"/>
    <w:rsid w:val="00661006"/>
    <w:rsid w:val="00664E05"/>
    <w:rsid w:val="00664FBC"/>
    <w:rsid w:val="00667750"/>
    <w:rsid w:val="00674BFE"/>
    <w:rsid w:val="00674D36"/>
    <w:rsid w:val="0069151B"/>
    <w:rsid w:val="006A3F08"/>
    <w:rsid w:val="006A426A"/>
    <w:rsid w:val="006A6C78"/>
    <w:rsid w:val="006A7017"/>
    <w:rsid w:val="006B38C4"/>
    <w:rsid w:val="006C2EFB"/>
    <w:rsid w:val="006C6F84"/>
    <w:rsid w:val="006C7592"/>
    <w:rsid w:val="006D0FE4"/>
    <w:rsid w:val="006D1C10"/>
    <w:rsid w:val="006D46A1"/>
    <w:rsid w:val="006D613B"/>
    <w:rsid w:val="006E17D8"/>
    <w:rsid w:val="006E7B86"/>
    <w:rsid w:val="006F2DA2"/>
    <w:rsid w:val="006F5EC2"/>
    <w:rsid w:val="006F670F"/>
    <w:rsid w:val="00702036"/>
    <w:rsid w:val="007047B9"/>
    <w:rsid w:val="0070765E"/>
    <w:rsid w:val="00707DAF"/>
    <w:rsid w:val="00710364"/>
    <w:rsid w:val="007109A6"/>
    <w:rsid w:val="00716DA2"/>
    <w:rsid w:val="00720DDA"/>
    <w:rsid w:val="007248EB"/>
    <w:rsid w:val="00730128"/>
    <w:rsid w:val="00735C63"/>
    <w:rsid w:val="007411FE"/>
    <w:rsid w:val="007539AB"/>
    <w:rsid w:val="00753FA8"/>
    <w:rsid w:val="00757429"/>
    <w:rsid w:val="007636EF"/>
    <w:rsid w:val="00767F04"/>
    <w:rsid w:val="00770235"/>
    <w:rsid w:val="00770746"/>
    <w:rsid w:val="00776DC1"/>
    <w:rsid w:val="00793C2D"/>
    <w:rsid w:val="00795661"/>
    <w:rsid w:val="00797A1E"/>
    <w:rsid w:val="007A352B"/>
    <w:rsid w:val="007A495C"/>
    <w:rsid w:val="007A582A"/>
    <w:rsid w:val="007A7473"/>
    <w:rsid w:val="007B04DB"/>
    <w:rsid w:val="007B1C82"/>
    <w:rsid w:val="007B2151"/>
    <w:rsid w:val="007B2794"/>
    <w:rsid w:val="007B4161"/>
    <w:rsid w:val="007B6B18"/>
    <w:rsid w:val="007C6A3C"/>
    <w:rsid w:val="007C7FC6"/>
    <w:rsid w:val="007D1172"/>
    <w:rsid w:val="007D7EB4"/>
    <w:rsid w:val="007E6C47"/>
    <w:rsid w:val="007F4EE7"/>
    <w:rsid w:val="007F597F"/>
    <w:rsid w:val="007F7F2F"/>
    <w:rsid w:val="008005B6"/>
    <w:rsid w:val="00803D8A"/>
    <w:rsid w:val="00831D0F"/>
    <w:rsid w:val="008350C9"/>
    <w:rsid w:val="008364C9"/>
    <w:rsid w:val="00836EAA"/>
    <w:rsid w:val="00841B08"/>
    <w:rsid w:val="00852460"/>
    <w:rsid w:val="00852FEF"/>
    <w:rsid w:val="00853EF7"/>
    <w:rsid w:val="00854ABC"/>
    <w:rsid w:val="00860652"/>
    <w:rsid w:val="0086496C"/>
    <w:rsid w:val="008654BD"/>
    <w:rsid w:val="00871A8F"/>
    <w:rsid w:val="008730A1"/>
    <w:rsid w:val="008743C0"/>
    <w:rsid w:val="00874531"/>
    <w:rsid w:val="00874F61"/>
    <w:rsid w:val="008820A5"/>
    <w:rsid w:val="008829EC"/>
    <w:rsid w:val="0088557B"/>
    <w:rsid w:val="00886F19"/>
    <w:rsid w:val="008A0416"/>
    <w:rsid w:val="008A35A5"/>
    <w:rsid w:val="008A388E"/>
    <w:rsid w:val="008B3F33"/>
    <w:rsid w:val="008B47E4"/>
    <w:rsid w:val="008B4EE1"/>
    <w:rsid w:val="008C1E74"/>
    <w:rsid w:val="008C6070"/>
    <w:rsid w:val="008C7FF9"/>
    <w:rsid w:val="008D1859"/>
    <w:rsid w:val="008D5DC9"/>
    <w:rsid w:val="008D7F7B"/>
    <w:rsid w:val="008E02F0"/>
    <w:rsid w:val="008E28CB"/>
    <w:rsid w:val="008E3365"/>
    <w:rsid w:val="008F2F46"/>
    <w:rsid w:val="008F3755"/>
    <w:rsid w:val="00903FF2"/>
    <w:rsid w:val="00905E7B"/>
    <w:rsid w:val="00930F38"/>
    <w:rsid w:val="00932F8F"/>
    <w:rsid w:val="00943E33"/>
    <w:rsid w:val="00944808"/>
    <w:rsid w:val="0094669D"/>
    <w:rsid w:val="00947682"/>
    <w:rsid w:val="00953787"/>
    <w:rsid w:val="009565FC"/>
    <w:rsid w:val="00963A62"/>
    <w:rsid w:val="00974F69"/>
    <w:rsid w:val="00975D67"/>
    <w:rsid w:val="00981459"/>
    <w:rsid w:val="009831FF"/>
    <w:rsid w:val="00987203"/>
    <w:rsid w:val="009875CD"/>
    <w:rsid w:val="00987851"/>
    <w:rsid w:val="00991EC7"/>
    <w:rsid w:val="009A15FC"/>
    <w:rsid w:val="009A3BA8"/>
    <w:rsid w:val="009B01B7"/>
    <w:rsid w:val="009B19A3"/>
    <w:rsid w:val="009B377F"/>
    <w:rsid w:val="009C117A"/>
    <w:rsid w:val="009C1598"/>
    <w:rsid w:val="009C4E1A"/>
    <w:rsid w:val="009C626A"/>
    <w:rsid w:val="009D0873"/>
    <w:rsid w:val="009D2050"/>
    <w:rsid w:val="009D2CBB"/>
    <w:rsid w:val="009D40F7"/>
    <w:rsid w:val="009D69A3"/>
    <w:rsid w:val="009D7694"/>
    <w:rsid w:val="009E0BF4"/>
    <w:rsid w:val="009E106D"/>
    <w:rsid w:val="009E32E4"/>
    <w:rsid w:val="009E3544"/>
    <w:rsid w:val="009E52A1"/>
    <w:rsid w:val="009E7B8D"/>
    <w:rsid w:val="009F2AF9"/>
    <w:rsid w:val="00A004D0"/>
    <w:rsid w:val="00A005A2"/>
    <w:rsid w:val="00A05705"/>
    <w:rsid w:val="00A204C1"/>
    <w:rsid w:val="00A221B1"/>
    <w:rsid w:val="00A22CF2"/>
    <w:rsid w:val="00A30693"/>
    <w:rsid w:val="00A33CB9"/>
    <w:rsid w:val="00A340B3"/>
    <w:rsid w:val="00A4158F"/>
    <w:rsid w:val="00A43606"/>
    <w:rsid w:val="00A5104A"/>
    <w:rsid w:val="00A515A1"/>
    <w:rsid w:val="00A520B5"/>
    <w:rsid w:val="00A56947"/>
    <w:rsid w:val="00A6178E"/>
    <w:rsid w:val="00A76C86"/>
    <w:rsid w:val="00A81795"/>
    <w:rsid w:val="00A9003F"/>
    <w:rsid w:val="00A96453"/>
    <w:rsid w:val="00AA00F8"/>
    <w:rsid w:val="00AA047C"/>
    <w:rsid w:val="00AA2DF8"/>
    <w:rsid w:val="00AA52AC"/>
    <w:rsid w:val="00AB0D05"/>
    <w:rsid w:val="00AB7C3A"/>
    <w:rsid w:val="00AC5E80"/>
    <w:rsid w:val="00AD03C1"/>
    <w:rsid w:val="00AD081A"/>
    <w:rsid w:val="00AD17DE"/>
    <w:rsid w:val="00AD26ED"/>
    <w:rsid w:val="00AE359B"/>
    <w:rsid w:val="00AE55B3"/>
    <w:rsid w:val="00AE5680"/>
    <w:rsid w:val="00AE6EAD"/>
    <w:rsid w:val="00AF0844"/>
    <w:rsid w:val="00AF712E"/>
    <w:rsid w:val="00B0059A"/>
    <w:rsid w:val="00B06D86"/>
    <w:rsid w:val="00B10D6A"/>
    <w:rsid w:val="00B154F3"/>
    <w:rsid w:val="00B15DAB"/>
    <w:rsid w:val="00B162BC"/>
    <w:rsid w:val="00B16D94"/>
    <w:rsid w:val="00B20167"/>
    <w:rsid w:val="00B26151"/>
    <w:rsid w:val="00B31D20"/>
    <w:rsid w:val="00B325A9"/>
    <w:rsid w:val="00B344DC"/>
    <w:rsid w:val="00B35B12"/>
    <w:rsid w:val="00B40B65"/>
    <w:rsid w:val="00B40FB0"/>
    <w:rsid w:val="00B42BE3"/>
    <w:rsid w:val="00B51B6F"/>
    <w:rsid w:val="00B5472E"/>
    <w:rsid w:val="00B54E3D"/>
    <w:rsid w:val="00B61FE6"/>
    <w:rsid w:val="00B64528"/>
    <w:rsid w:val="00B65EEE"/>
    <w:rsid w:val="00B772C0"/>
    <w:rsid w:val="00B773F1"/>
    <w:rsid w:val="00B80A7E"/>
    <w:rsid w:val="00B91412"/>
    <w:rsid w:val="00B92B1E"/>
    <w:rsid w:val="00B935E7"/>
    <w:rsid w:val="00BA1491"/>
    <w:rsid w:val="00BA3576"/>
    <w:rsid w:val="00BB060A"/>
    <w:rsid w:val="00BB1FFD"/>
    <w:rsid w:val="00BB6A13"/>
    <w:rsid w:val="00BC2DAD"/>
    <w:rsid w:val="00BD2091"/>
    <w:rsid w:val="00BD73E5"/>
    <w:rsid w:val="00BE18C3"/>
    <w:rsid w:val="00BE1DAD"/>
    <w:rsid w:val="00BE2254"/>
    <w:rsid w:val="00C001FE"/>
    <w:rsid w:val="00C03655"/>
    <w:rsid w:val="00C10B72"/>
    <w:rsid w:val="00C20275"/>
    <w:rsid w:val="00C30093"/>
    <w:rsid w:val="00C32B2E"/>
    <w:rsid w:val="00C35432"/>
    <w:rsid w:val="00C43EFD"/>
    <w:rsid w:val="00C55A23"/>
    <w:rsid w:val="00C57A46"/>
    <w:rsid w:val="00C64454"/>
    <w:rsid w:val="00C673C3"/>
    <w:rsid w:val="00C67CF8"/>
    <w:rsid w:val="00C70927"/>
    <w:rsid w:val="00C86496"/>
    <w:rsid w:val="00C875C7"/>
    <w:rsid w:val="00C87B48"/>
    <w:rsid w:val="00C91D70"/>
    <w:rsid w:val="00C9469C"/>
    <w:rsid w:val="00C9764A"/>
    <w:rsid w:val="00CA0DFD"/>
    <w:rsid w:val="00CA7688"/>
    <w:rsid w:val="00CC62DF"/>
    <w:rsid w:val="00CD30E4"/>
    <w:rsid w:val="00CD5131"/>
    <w:rsid w:val="00CE08A2"/>
    <w:rsid w:val="00CE5124"/>
    <w:rsid w:val="00CE70B9"/>
    <w:rsid w:val="00D02DF7"/>
    <w:rsid w:val="00D10F95"/>
    <w:rsid w:val="00D20962"/>
    <w:rsid w:val="00D20A93"/>
    <w:rsid w:val="00D311B8"/>
    <w:rsid w:val="00D461C6"/>
    <w:rsid w:val="00D501CD"/>
    <w:rsid w:val="00D52611"/>
    <w:rsid w:val="00D57DC2"/>
    <w:rsid w:val="00D625B9"/>
    <w:rsid w:val="00D638EB"/>
    <w:rsid w:val="00D658CE"/>
    <w:rsid w:val="00D65B95"/>
    <w:rsid w:val="00D66746"/>
    <w:rsid w:val="00D73EDB"/>
    <w:rsid w:val="00D828A0"/>
    <w:rsid w:val="00D8319A"/>
    <w:rsid w:val="00D83A2B"/>
    <w:rsid w:val="00D850EE"/>
    <w:rsid w:val="00D91F29"/>
    <w:rsid w:val="00DA04AD"/>
    <w:rsid w:val="00DA159E"/>
    <w:rsid w:val="00DB3BDC"/>
    <w:rsid w:val="00DB497C"/>
    <w:rsid w:val="00DB7553"/>
    <w:rsid w:val="00DC142B"/>
    <w:rsid w:val="00DC2B76"/>
    <w:rsid w:val="00DC65AB"/>
    <w:rsid w:val="00DE0720"/>
    <w:rsid w:val="00DE7BE3"/>
    <w:rsid w:val="00DF1307"/>
    <w:rsid w:val="00DF5AA5"/>
    <w:rsid w:val="00E01CAF"/>
    <w:rsid w:val="00E13A9F"/>
    <w:rsid w:val="00E24DBD"/>
    <w:rsid w:val="00E315C1"/>
    <w:rsid w:val="00E321B9"/>
    <w:rsid w:val="00E334F6"/>
    <w:rsid w:val="00E359F8"/>
    <w:rsid w:val="00E35DE9"/>
    <w:rsid w:val="00E45012"/>
    <w:rsid w:val="00E45AA6"/>
    <w:rsid w:val="00E46DAA"/>
    <w:rsid w:val="00E5283E"/>
    <w:rsid w:val="00E5453A"/>
    <w:rsid w:val="00E548F5"/>
    <w:rsid w:val="00E564CE"/>
    <w:rsid w:val="00E60186"/>
    <w:rsid w:val="00E662B8"/>
    <w:rsid w:val="00E746F8"/>
    <w:rsid w:val="00E74AC8"/>
    <w:rsid w:val="00E80DF0"/>
    <w:rsid w:val="00E87017"/>
    <w:rsid w:val="00E964CE"/>
    <w:rsid w:val="00EA0109"/>
    <w:rsid w:val="00EA0ECB"/>
    <w:rsid w:val="00EA2A5F"/>
    <w:rsid w:val="00EA65E1"/>
    <w:rsid w:val="00EB01D8"/>
    <w:rsid w:val="00EC08E6"/>
    <w:rsid w:val="00EC3C4F"/>
    <w:rsid w:val="00EC6A2C"/>
    <w:rsid w:val="00ED19A8"/>
    <w:rsid w:val="00ED1F99"/>
    <w:rsid w:val="00ED30D7"/>
    <w:rsid w:val="00ED3DD1"/>
    <w:rsid w:val="00ED43A9"/>
    <w:rsid w:val="00ED4DBD"/>
    <w:rsid w:val="00ED5D61"/>
    <w:rsid w:val="00EE051C"/>
    <w:rsid w:val="00EE0A36"/>
    <w:rsid w:val="00EE1C97"/>
    <w:rsid w:val="00EE1D21"/>
    <w:rsid w:val="00EE4E30"/>
    <w:rsid w:val="00EE5431"/>
    <w:rsid w:val="00EF07CF"/>
    <w:rsid w:val="00EF2D4B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51195"/>
    <w:rsid w:val="00F51BA2"/>
    <w:rsid w:val="00F70CB0"/>
    <w:rsid w:val="00F94880"/>
    <w:rsid w:val="00F97217"/>
    <w:rsid w:val="00FA1114"/>
    <w:rsid w:val="00FA7F23"/>
    <w:rsid w:val="00FB160A"/>
    <w:rsid w:val="00FB31B3"/>
    <w:rsid w:val="00FB64A8"/>
    <w:rsid w:val="00FC0FFB"/>
    <w:rsid w:val="00FC5492"/>
    <w:rsid w:val="00FD1373"/>
    <w:rsid w:val="00FD302F"/>
    <w:rsid w:val="00FD6225"/>
    <w:rsid w:val="00FD62FA"/>
    <w:rsid w:val="00FE0989"/>
    <w:rsid w:val="00FE0CA4"/>
    <w:rsid w:val="00FE1F71"/>
    <w:rsid w:val="00FE5832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742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7429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205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786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152</cp:revision>
  <dcterms:created xsi:type="dcterms:W3CDTF">2024-12-07T10:53:00Z</dcterms:created>
  <dcterms:modified xsi:type="dcterms:W3CDTF">2025-01-19T20:17:00Z</dcterms:modified>
</cp:coreProperties>
</file>