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bookmarkStart w:id="0" w:name="_Toc389316370"/>
      <w:r>
        <w:rPr>
          <w:bCs/>
          <w:sz w:val="32"/>
          <w:szCs w:val="32"/>
        </w:rPr>
        <w:t>Министерство образования Республики Беларусь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Учреждение образования </w:t>
      </w:r>
      <w:r>
        <w:rPr>
          <w:bCs/>
          <w:sz w:val="32"/>
          <w:szCs w:val="32"/>
        </w:rPr>
        <w:br/>
        <w:t xml:space="preserve">«Гомельский государственный университет </w:t>
      </w:r>
      <w:r>
        <w:rPr>
          <w:bCs/>
          <w:sz w:val="32"/>
          <w:szCs w:val="32"/>
        </w:rPr>
        <w:br/>
        <w:t>имени Франциска Скорины»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Факультет физики и ИТ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Кафедра общей физики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910EFF" w:rsidRDefault="00910EFF" w:rsidP="00910EFF">
      <w:pPr>
        <w:pStyle w:val="affff5"/>
        <w:ind w:firstLine="0"/>
        <w:jc w:val="center"/>
        <w:rPr>
          <w:kern w:val="36"/>
          <w:sz w:val="36"/>
          <w:szCs w:val="36"/>
        </w:rPr>
      </w:pPr>
      <w:r>
        <w:rPr>
          <w:bCs/>
          <w:sz w:val="32"/>
          <w:szCs w:val="32"/>
        </w:rPr>
        <w:t>Отчёт по лабораторной работе №1</w:t>
      </w:r>
      <w:r>
        <w:rPr>
          <w:bCs/>
          <w:sz w:val="32"/>
          <w:szCs w:val="32"/>
        </w:rPr>
        <w:br/>
      </w:r>
      <w:r w:rsidR="00F77490" w:rsidRPr="00F77490">
        <w:rPr>
          <w:b/>
          <w:kern w:val="36"/>
          <w:sz w:val="36"/>
          <w:szCs w:val="36"/>
        </w:rPr>
        <w:t>«</w:t>
      </w:r>
      <w:r w:rsidR="00F36D91">
        <w:rPr>
          <w:b/>
          <w:kern w:val="36"/>
          <w:sz w:val="36"/>
          <w:szCs w:val="36"/>
        </w:rPr>
        <w:t xml:space="preserve">Введение в </w:t>
      </w:r>
      <w:r w:rsidR="00F36D91">
        <w:rPr>
          <w:b/>
          <w:kern w:val="36"/>
          <w:sz w:val="36"/>
          <w:szCs w:val="36"/>
          <w:lang w:val="en-US"/>
        </w:rPr>
        <w:t>Electronics</w:t>
      </w:r>
      <w:r w:rsidR="00F36D91" w:rsidRPr="00F36D91">
        <w:rPr>
          <w:b/>
          <w:kern w:val="36"/>
          <w:sz w:val="36"/>
          <w:szCs w:val="36"/>
        </w:rPr>
        <w:t xml:space="preserve"> </w:t>
      </w:r>
      <w:r w:rsidR="00F36D91">
        <w:rPr>
          <w:b/>
          <w:kern w:val="36"/>
          <w:sz w:val="36"/>
          <w:szCs w:val="36"/>
          <w:lang w:val="en-US"/>
        </w:rPr>
        <w:t>Workbench</w:t>
      </w:r>
      <w:r w:rsidR="00F77490" w:rsidRPr="00F77490">
        <w:rPr>
          <w:b/>
          <w:kern w:val="36"/>
          <w:sz w:val="36"/>
          <w:szCs w:val="36"/>
        </w:rPr>
        <w:t>»</w:t>
      </w:r>
    </w:p>
    <w:p w:rsidR="00910EFF" w:rsidRPr="00B84AC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2C3A3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A556A3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A556A3" w:rsidRDefault="00910EFF" w:rsidP="00910EFF">
      <w:pPr>
        <w:pStyle w:val="aff5"/>
        <w:ind w:firstLine="709"/>
        <w:contextualSpacing/>
        <w:outlineLvl w:val="1"/>
        <w:rPr>
          <w:rFonts w:ascii="Times New Roman" w:hAnsi="Times New Roman"/>
          <w:sz w:val="30"/>
          <w:szCs w:val="30"/>
        </w:rPr>
      </w:pPr>
      <w:bookmarkStart w:id="1" w:name="_Toc389316364"/>
    </w:p>
    <w:p w:rsidR="00910EFF" w:rsidRDefault="00910EFF" w:rsidP="00CA31A1">
      <w:pPr>
        <w:pStyle w:val="aff5"/>
        <w:contextualSpacing/>
        <w:outlineLvl w:val="1"/>
        <w:rPr>
          <w:rFonts w:ascii="Times New Roman" w:hAnsi="Times New Roman"/>
          <w:sz w:val="28"/>
          <w:szCs w:val="28"/>
        </w:rPr>
        <w:sectPr w:rsidR="00910EF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10EFF" w:rsidRPr="007A4B1D" w:rsidRDefault="006B5609" w:rsidP="00BF3D34">
      <w:pPr>
        <w:pStyle w:val="aff5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 группы МС-32</w:t>
      </w:r>
      <w:r w:rsidR="00910EFF" w:rsidRPr="007A4B1D">
        <w:rPr>
          <w:rFonts w:ascii="Times New Roman" w:hAnsi="Times New Roman"/>
          <w:sz w:val="28"/>
          <w:szCs w:val="28"/>
        </w:rPr>
        <w:t>:</w:t>
      </w:r>
    </w:p>
    <w:p w:rsidR="00910EFF" w:rsidRDefault="00910EFF" w:rsidP="00BF3D34">
      <w:pPr>
        <w:pStyle w:val="aff5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</w:r>
    </w:p>
    <w:p w:rsidR="00910EFF" w:rsidRDefault="00910EFF" w:rsidP="00BF3D34">
      <w:pPr>
        <w:pStyle w:val="aff5"/>
        <w:contextualSpacing/>
        <w:rPr>
          <w:rFonts w:ascii="Times New Roman" w:hAnsi="Times New Roman"/>
          <w:sz w:val="28"/>
          <w:szCs w:val="28"/>
        </w:rPr>
      </w:pPr>
      <w:proofErr w:type="spellStart"/>
      <w:r w:rsidRPr="007A4B1D">
        <w:rPr>
          <w:rFonts w:ascii="Times New Roman" w:hAnsi="Times New Roman"/>
          <w:sz w:val="28"/>
          <w:szCs w:val="28"/>
        </w:rPr>
        <w:t>Баль</w:t>
      </w:r>
      <w:proofErr w:type="spellEnd"/>
      <w:r w:rsidRPr="007A4B1D">
        <w:rPr>
          <w:rFonts w:ascii="Times New Roman" w:hAnsi="Times New Roman"/>
          <w:sz w:val="28"/>
          <w:szCs w:val="28"/>
        </w:rPr>
        <w:t xml:space="preserve"> П.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A4B1D">
        <w:rPr>
          <w:rFonts w:ascii="Times New Roman" w:hAnsi="Times New Roman"/>
          <w:sz w:val="28"/>
          <w:szCs w:val="28"/>
        </w:rPr>
        <w:t>М.</w:t>
      </w:r>
    </w:p>
    <w:p w:rsidR="00910EFF" w:rsidRDefault="00F36D91" w:rsidP="00BF3D34">
      <w:pPr>
        <w:pStyle w:val="aff5"/>
        <w:contextualSpacing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Подалов</w:t>
      </w:r>
      <w:proofErr w:type="spellEnd"/>
      <w:r w:rsidR="00910EF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</w:t>
      </w:r>
      <w:r w:rsidR="00910EFF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А</w:t>
      </w:r>
      <w:r w:rsidR="00910EFF">
        <w:rPr>
          <w:rFonts w:ascii="Times New Roman" w:hAnsi="Times New Roman"/>
          <w:sz w:val="28"/>
          <w:szCs w:val="28"/>
        </w:rPr>
        <w:t>.</w:t>
      </w:r>
    </w:p>
    <w:p w:rsidR="00910EFF" w:rsidRDefault="00910EFF" w:rsidP="00910EFF">
      <w:pPr>
        <w:pStyle w:val="Standard"/>
        <w:ind w:firstLine="709"/>
        <w:jc w:val="left"/>
        <w:rPr>
          <w:rFonts w:ascii="Times New Roman" w:hAnsi="Times New Roman"/>
          <w:sz w:val="28"/>
          <w:szCs w:val="28"/>
        </w:rPr>
        <w:sectPr w:rsidR="00910EFF" w:rsidSect="00910EFF">
          <w:type w:val="continuous"/>
          <w:pgSz w:w="11906" w:h="16838"/>
          <w:pgMar w:top="1134" w:right="850" w:bottom="1134" w:left="1701" w:header="708" w:footer="708" w:gutter="0"/>
          <w:cols w:num="2" w:space="708" w:equalWidth="0">
            <w:col w:w="6000" w:space="708"/>
            <w:col w:w="2646"/>
          </w:cols>
          <w:docGrid w:linePitch="360"/>
        </w:sect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365E5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365E5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365E5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365E5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365E51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BF3D34" w:rsidRDefault="00BF3D34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P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</w:rPr>
      </w:pPr>
    </w:p>
    <w:p w:rsidR="00910EFF" w:rsidRDefault="00910EFF" w:rsidP="00910EFF">
      <w:pPr>
        <w:pStyle w:val="aff5"/>
        <w:contextualSpacing/>
        <w:jc w:val="center"/>
        <w:outlineLvl w:val="1"/>
        <w:rPr>
          <w:rFonts w:ascii="Times New Roman" w:hAnsi="Times New Roman"/>
          <w:sz w:val="28"/>
        </w:rPr>
      </w:pPr>
      <w:r w:rsidRPr="007A4B1D">
        <w:rPr>
          <w:rFonts w:ascii="Times New Roman" w:hAnsi="Times New Roman"/>
          <w:sz w:val="28"/>
        </w:rPr>
        <w:t>Гомель 20</w:t>
      </w:r>
      <w:bookmarkEnd w:id="0"/>
      <w:bookmarkEnd w:id="1"/>
      <w:r w:rsidR="00F36D91">
        <w:rPr>
          <w:rFonts w:ascii="Times New Roman" w:hAnsi="Times New Roman"/>
          <w:sz w:val="28"/>
        </w:rPr>
        <w:t>22</w:t>
      </w:r>
    </w:p>
    <w:p w:rsidR="00565A08" w:rsidRPr="000D4FAB" w:rsidRDefault="00565A08" w:rsidP="00565A08">
      <w:pPr>
        <w:pStyle w:val="aff5"/>
        <w:contextualSpacing/>
        <w:jc w:val="center"/>
        <w:outlineLvl w:val="1"/>
        <w:rPr>
          <w:rFonts w:ascii="Times New Roman" w:hAnsi="Times New Roman"/>
          <w:b/>
          <w:sz w:val="32"/>
          <w:szCs w:val="32"/>
        </w:rPr>
      </w:pPr>
      <w:proofErr w:type="spellStart"/>
      <w:r w:rsidRPr="000D4FAB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proofErr w:type="spellEnd"/>
      <w:r w:rsidRPr="000D4FAB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0D4FAB">
        <w:rPr>
          <w:rFonts w:ascii="Times New Roman" w:hAnsi="Times New Roman"/>
          <w:b/>
          <w:sz w:val="32"/>
          <w:szCs w:val="32"/>
        </w:rPr>
        <w:t>работа</w:t>
      </w:r>
      <w:proofErr w:type="spellEnd"/>
      <w:r w:rsidRPr="000D4FAB">
        <w:rPr>
          <w:rFonts w:ascii="Times New Roman" w:hAnsi="Times New Roman"/>
          <w:b/>
          <w:sz w:val="32"/>
          <w:szCs w:val="32"/>
        </w:rPr>
        <w:t xml:space="preserve"> №1</w:t>
      </w:r>
    </w:p>
    <w:p w:rsidR="00565A08" w:rsidRPr="000D4FAB" w:rsidRDefault="00565A08" w:rsidP="00565A08">
      <w:pPr>
        <w:pStyle w:val="aff5"/>
        <w:contextualSpacing/>
        <w:jc w:val="center"/>
        <w:outlineLvl w:val="1"/>
        <w:rPr>
          <w:rFonts w:ascii="Times New Roman" w:hAnsi="Times New Roman"/>
          <w:b/>
          <w:sz w:val="32"/>
          <w:szCs w:val="32"/>
          <w:lang w:val="ru-RU"/>
        </w:rPr>
      </w:pPr>
      <w:r w:rsidRPr="000D4FAB">
        <w:rPr>
          <w:rFonts w:ascii="Times New Roman" w:hAnsi="Times New Roman"/>
          <w:b/>
          <w:sz w:val="32"/>
          <w:szCs w:val="32"/>
          <w:lang w:val="ru-RU"/>
        </w:rPr>
        <w:t xml:space="preserve">Введение в </w:t>
      </w:r>
      <w:r w:rsidRPr="000D4FAB">
        <w:rPr>
          <w:rFonts w:ascii="Times New Roman" w:hAnsi="Times New Roman"/>
          <w:b/>
          <w:sz w:val="32"/>
          <w:szCs w:val="32"/>
        </w:rPr>
        <w:t>Electronics</w:t>
      </w:r>
      <w:r w:rsidRPr="000D4FAB">
        <w:rPr>
          <w:rFonts w:ascii="Times New Roman" w:hAnsi="Times New Roman"/>
          <w:b/>
          <w:sz w:val="32"/>
          <w:szCs w:val="32"/>
          <w:lang w:val="ru-RU"/>
        </w:rPr>
        <w:t xml:space="preserve"> </w:t>
      </w:r>
      <w:r w:rsidRPr="000D4FAB">
        <w:rPr>
          <w:rFonts w:ascii="Times New Roman" w:hAnsi="Times New Roman"/>
          <w:b/>
          <w:sz w:val="32"/>
          <w:szCs w:val="32"/>
        </w:rPr>
        <w:t>Workbench</w:t>
      </w:r>
    </w:p>
    <w:p w:rsidR="00565A08" w:rsidRPr="000D4FAB" w:rsidRDefault="00565A08" w:rsidP="000D4FAB">
      <w:pPr>
        <w:pStyle w:val="a8"/>
      </w:pPr>
    </w:p>
    <w:p w:rsidR="007A3093" w:rsidRDefault="000D4FAB" w:rsidP="007A3093">
      <w:pPr>
        <w:pStyle w:val="a8"/>
      </w:pPr>
      <w:r>
        <w:rPr>
          <w:b/>
        </w:rPr>
        <w:t>Цель</w:t>
      </w:r>
      <w:r w:rsidR="00565A08" w:rsidRPr="00565A08">
        <w:rPr>
          <w:b/>
        </w:rPr>
        <w:t xml:space="preserve"> </w:t>
      </w:r>
      <w:r w:rsidR="00565A08" w:rsidRPr="00565A08">
        <w:rPr>
          <w:b/>
        </w:rPr>
        <w:t>работы</w:t>
      </w:r>
      <w:r>
        <w:t>: ознакомиться с принципами работами</w:t>
      </w:r>
      <w:r w:rsidR="00565A08" w:rsidRPr="00565A08">
        <w:t xml:space="preserve"> </w:t>
      </w:r>
      <w:proofErr w:type="spellStart"/>
      <w:r w:rsidR="00565A08" w:rsidRPr="00565A08">
        <w:t>Electronics</w:t>
      </w:r>
      <w:proofErr w:type="spellEnd"/>
      <w:r w:rsidR="00565A08">
        <w:t xml:space="preserve"> </w:t>
      </w:r>
      <w:proofErr w:type="spellStart"/>
      <w:r w:rsidR="00565A08" w:rsidRPr="00565A08">
        <w:t>Workbench</w:t>
      </w:r>
      <w:proofErr w:type="spellEnd"/>
      <w:r w:rsidR="00565A08" w:rsidRPr="00565A08">
        <w:t>, изуч</w:t>
      </w:r>
      <w:r w:rsidR="007A3093">
        <w:t>ить основные базовые элементы.</w:t>
      </w:r>
    </w:p>
    <w:p w:rsidR="007A3093" w:rsidRDefault="007A3093" w:rsidP="007A3093">
      <w:pPr>
        <w:pStyle w:val="a8"/>
      </w:pPr>
    </w:p>
    <w:p w:rsidR="00565A08" w:rsidRPr="000D4FAB" w:rsidRDefault="000D4FAB" w:rsidP="007A3093">
      <w:pPr>
        <w:pStyle w:val="a8"/>
        <w:jc w:val="center"/>
        <w:rPr>
          <w:b/>
          <w:sz w:val="32"/>
          <w:szCs w:val="32"/>
        </w:rPr>
      </w:pPr>
      <w:r w:rsidRPr="000D4FAB">
        <w:rPr>
          <w:b/>
          <w:sz w:val="32"/>
          <w:szCs w:val="32"/>
        </w:rPr>
        <w:t>Теоретические сведения</w:t>
      </w:r>
    </w:p>
    <w:p w:rsidR="00565A08" w:rsidRPr="000D4FAB" w:rsidRDefault="00565A08" w:rsidP="000D4FAB">
      <w:pPr>
        <w:pStyle w:val="a8"/>
      </w:pPr>
    </w:p>
    <w:p w:rsidR="00565A08" w:rsidRPr="00565A08" w:rsidRDefault="00565A08" w:rsidP="00565A08">
      <w:pPr>
        <w:pStyle w:val="a8"/>
      </w:pPr>
      <w:r>
        <w:t xml:space="preserve">Система </w:t>
      </w:r>
      <w:r w:rsidRPr="00565A08">
        <w:t xml:space="preserve">схемотехнического моделирования </w:t>
      </w:r>
      <w:proofErr w:type="spellStart"/>
      <w:r w:rsidRPr="00565A08">
        <w:t>Electronics</w:t>
      </w:r>
      <w:proofErr w:type="spellEnd"/>
      <w:r w:rsidRPr="00565A08">
        <w:t xml:space="preserve"> </w:t>
      </w:r>
      <w:proofErr w:type="spellStart"/>
      <w:r w:rsidRPr="00565A08">
        <w:t>Workbench</w:t>
      </w:r>
      <w:proofErr w:type="spellEnd"/>
      <w:r>
        <w:t xml:space="preserve"> </w:t>
      </w:r>
      <w:r w:rsidRPr="00565A08">
        <w:t>предназначена для моделирования и анализа электрических схем.</w:t>
      </w:r>
    </w:p>
    <w:p w:rsidR="00565A08" w:rsidRDefault="00565A08" w:rsidP="00565A08">
      <w:pPr>
        <w:pStyle w:val="a8"/>
      </w:pPr>
      <w:proofErr w:type="spellStart"/>
      <w:r w:rsidRPr="00565A08">
        <w:t>Electronics</w:t>
      </w:r>
      <w:proofErr w:type="spellEnd"/>
      <w:r w:rsidRPr="00565A08">
        <w:t xml:space="preserve"> </w:t>
      </w:r>
      <w:proofErr w:type="spellStart"/>
      <w:r w:rsidRPr="00565A08">
        <w:t>Workbench</w:t>
      </w:r>
      <w:proofErr w:type="spellEnd"/>
      <w:r w:rsidRPr="00565A08">
        <w:t xml:space="preserve"> может проводить анализ схем на постоянном и</w:t>
      </w:r>
      <w:r>
        <w:t xml:space="preserve"> </w:t>
      </w:r>
      <w:r w:rsidRPr="00565A08">
        <w:t>переменном токах. При анализе на постоянном токе определяется рабочая</w:t>
      </w:r>
      <w:r>
        <w:t xml:space="preserve"> </w:t>
      </w:r>
      <w:r w:rsidRPr="00565A08">
        <w:t>точка схемы в установившемся режиме работы. Результаты этого анализа не</w:t>
      </w:r>
      <w:r>
        <w:t xml:space="preserve"> </w:t>
      </w:r>
      <w:r w:rsidRPr="00565A08">
        <w:t>отражаются на приборах, они используются для дальнейшего анализа схемы.</w:t>
      </w:r>
      <w:r>
        <w:t xml:space="preserve"> </w:t>
      </w:r>
      <w:r w:rsidRPr="00565A08">
        <w:t>Анализ на переменном токе использует результаты анализа на постоянном</w:t>
      </w:r>
      <w:r>
        <w:t xml:space="preserve"> </w:t>
      </w:r>
      <w:r w:rsidRPr="00565A08">
        <w:t>токе для получения линеаризованных моделей нелинейных компонентов.</w:t>
      </w:r>
      <w:r>
        <w:t xml:space="preserve"> </w:t>
      </w:r>
      <w:r w:rsidRPr="00565A08">
        <w:t>Анализ схем в режиме АС может проводиться как во временной, так и в</w:t>
      </w:r>
      <w:r>
        <w:t xml:space="preserve"> </w:t>
      </w:r>
      <w:r w:rsidRPr="00565A08">
        <w:t>частотной областя</w:t>
      </w:r>
      <w:r>
        <w:t>х.</w:t>
      </w:r>
    </w:p>
    <w:p w:rsidR="007A3093" w:rsidRDefault="007A3093" w:rsidP="00565A08">
      <w:pPr>
        <w:pStyle w:val="a8"/>
      </w:pPr>
    </w:p>
    <w:p w:rsidR="007A3093" w:rsidRDefault="007A3093" w:rsidP="007A3093">
      <w:pPr>
        <w:pStyle w:val="a8"/>
        <w:ind w:firstLine="0"/>
        <w:jc w:val="center"/>
        <w:rPr>
          <w:b/>
          <w:sz w:val="32"/>
        </w:rPr>
      </w:pPr>
      <w:r w:rsidRPr="007A3093">
        <w:rPr>
          <w:b/>
          <w:sz w:val="32"/>
        </w:rPr>
        <w:t>Ответы на контрольные вопросы</w:t>
      </w:r>
    </w:p>
    <w:p w:rsidR="00A9220A" w:rsidRPr="00560378" w:rsidRDefault="00A9220A" w:rsidP="00A9220A">
      <w:pPr>
        <w:pStyle w:val="a8"/>
      </w:pPr>
    </w:p>
    <w:p w:rsidR="007A3093" w:rsidRPr="00560378" w:rsidRDefault="00A9220A" w:rsidP="00565A08">
      <w:pPr>
        <w:pStyle w:val="a8"/>
      </w:pPr>
      <w:r w:rsidRPr="00560378">
        <w:t>Состав панели источников</w:t>
      </w:r>
    </w:p>
    <w:p w:rsidR="00A9220A" w:rsidRPr="00560378" w:rsidRDefault="00A9220A" w:rsidP="00565A08">
      <w:pPr>
        <w:pStyle w:val="a8"/>
      </w:pPr>
    </w:p>
    <w:p w:rsidR="00A9220A" w:rsidRDefault="00A9220A" w:rsidP="00A9220A">
      <w:pPr>
        <w:pStyle w:val="a8"/>
        <w:ind w:firstLine="0"/>
        <w:jc w:val="center"/>
        <w:rPr>
          <w:sz w:val="32"/>
        </w:rPr>
      </w:pPr>
      <w:r w:rsidRPr="00A9220A">
        <w:rPr>
          <w:sz w:val="32"/>
        </w:rPr>
        <w:drawing>
          <wp:inline distT="0" distB="0" distL="0" distR="0" wp14:anchorId="17EC7A80" wp14:editId="157AB48A">
            <wp:extent cx="3972479" cy="11431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20A" w:rsidRPr="00A9220A" w:rsidRDefault="00A9220A" w:rsidP="00A9220A">
      <w:pPr>
        <w:pStyle w:val="a8"/>
      </w:pPr>
    </w:p>
    <w:p w:rsidR="00A9220A" w:rsidRPr="00560378" w:rsidRDefault="00A9220A" w:rsidP="00A9220A">
      <w:pPr>
        <w:pStyle w:val="a"/>
        <w:rPr>
          <w:szCs w:val="28"/>
        </w:rPr>
      </w:pPr>
      <w:r w:rsidRPr="00560378">
        <w:rPr>
          <w:szCs w:val="28"/>
        </w:rPr>
        <w:t>Заземление</w:t>
      </w:r>
    </w:p>
    <w:p w:rsidR="00A9220A" w:rsidRPr="00560378" w:rsidRDefault="00A9220A" w:rsidP="00A9220A">
      <w:pPr>
        <w:pStyle w:val="a"/>
        <w:rPr>
          <w:szCs w:val="28"/>
        </w:rPr>
      </w:pPr>
      <w:r w:rsidRPr="00560378">
        <w:rPr>
          <w:szCs w:val="28"/>
        </w:rPr>
        <w:t>Источник постоянного напряжения</w:t>
      </w:r>
    </w:p>
    <w:p w:rsidR="00A9220A" w:rsidRPr="00560378" w:rsidRDefault="00A9220A" w:rsidP="00A9220A">
      <w:pPr>
        <w:pStyle w:val="a"/>
        <w:rPr>
          <w:szCs w:val="28"/>
        </w:rPr>
      </w:pPr>
      <w:r w:rsidRPr="00560378">
        <w:rPr>
          <w:szCs w:val="28"/>
        </w:rPr>
        <w:t>Источник постоянного тока</w:t>
      </w:r>
    </w:p>
    <w:p w:rsidR="00A9220A" w:rsidRPr="00560378" w:rsidRDefault="00A9220A" w:rsidP="00A9220A">
      <w:pPr>
        <w:pStyle w:val="a"/>
        <w:rPr>
          <w:szCs w:val="28"/>
        </w:rPr>
      </w:pPr>
      <w:r w:rsidRPr="00560378">
        <w:rPr>
          <w:szCs w:val="28"/>
        </w:rPr>
        <w:t>Источник переменного напряжения</w:t>
      </w:r>
    </w:p>
    <w:p w:rsidR="00A9220A" w:rsidRPr="00560378" w:rsidRDefault="00A9220A" w:rsidP="00A9220A">
      <w:pPr>
        <w:pStyle w:val="a"/>
        <w:rPr>
          <w:szCs w:val="28"/>
        </w:rPr>
      </w:pPr>
      <w:r w:rsidRPr="00560378">
        <w:rPr>
          <w:szCs w:val="28"/>
        </w:rPr>
        <w:t>Источник переменного тока</w:t>
      </w:r>
    </w:p>
    <w:p w:rsidR="00A9220A" w:rsidRPr="00560378" w:rsidRDefault="00A9220A" w:rsidP="00A9220A">
      <w:pPr>
        <w:pStyle w:val="a"/>
        <w:rPr>
          <w:szCs w:val="28"/>
        </w:rPr>
      </w:pPr>
      <w:r w:rsidRPr="00560378">
        <w:rPr>
          <w:szCs w:val="28"/>
        </w:rPr>
        <w:t>Генератор тактовых импульсов</w:t>
      </w:r>
    </w:p>
    <w:p w:rsidR="00A9220A" w:rsidRPr="00560378" w:rsidRDefault="00A9220A" w:rsidP="00A9220A">
      <w:pPr>
        <w:pStyle w:val="a"/>
        <w:rPr>
          <w:szCs w:val="28"/>
        </w:rPr>
      </w:pPr>
      <w:r w:rsidRPr="00560378">
        <w:rPr>
          <w:szCs w:val="28"/>
        </w:rPr>
        <w:t>Источник напряжения +5 В</w:t>
      </w:r>
    </w:p>
    <w:p w:rsidR="00A9220A" w:rsidRPr="00560378" w:rsidRDefault="00A9220A" w:rsidP="00A9220A">
      <w:pPr>
        <w:pStyle w:val="a"/>
        <w:rPr>
          <w:szCs w:val="28"/>
        </w:rPr>
      </w:pPr>
      <w:r w:rsidRPr="00560378">
        <w:rPr>
          <w:szCs w:val="28"/>
        </w:rPr>
        <w:t>Источник сигнала «логическая единица»</w:t>
      </w:r>
    </w:p>
    <w:p w:rsidR="00A9220A" w:rsidRPr="00560378" w:rsidRDefault="00A9220A" w:rsidP="00A9220A">
      <w:pPr>
        <w:pStyle w:val="a"/>
        <w:rPr>
          <w:szCs w:val="28"/>
        </w:rPr>
      </w:pPr>
      <w:r w:rsidRPr="00560378">
        <w:rPr>
          <w:szCs w:val="28"/>
        </w:rPr>
        <w:t>Источник напряжения, управляемый напряжением</w:t>
      </w:r>
    </w:p>
    <w:p w:rsidR="00A9220A" w:rsidRPr="00560378" w:rsidRDefault="00A9220A" w:rsidP="00A9220A">
      <w:pPr>
        <w:pStyle w:val="a"/>
        <w:rPr>
          <w:szCs w:val="28"/>
        </w:rPr>
      </w:pPr>
      <w:r w:rsidRPr="00560378">
        <w:rPr>
          <w:szCs w:val="28"/>
        </w:rPr>
        <w:t>Источник тока, управляемый напряжением</w:t>
      </w:r>
    </w:p>
    <w:p w:rsidR="00A9220A" w:rsidRPr="00560378" w:rsidRDefault="00A9220A" w:rsidP="00A9220A">
      <w:pPr>
        <w:pStyle w:val="a"/>
        <w:rPr>
          <w:szCs w:val="28"/>
        </w:rPr>
      </w:pPr>
      <w:r w:rsidRPr="00560378">
        <w:rPr>
          <w:szCs w:val="28"/>
        </w:rPr>
        <w:t>Источник тока, управляемый током</w:t>
      </w:r>
    </w:p>
    <w:p w:rsidR="00A9220A" w:rsidRPr="00560378" w:rsidRDefault="00A9220A" w:rsidP="00A9220A">
      <w:pPr>
        <w:pStyle w:val="a"/>
        <w:rPr>
          <w:szCs w:val="28"/>
        </w:rPr>
      </w:pPr>
      <w:r w:rsidRPr="00560378">
        <w:rPr>
          <w:szCs w:val="28"/>
        </w:rPr>
        <w:t>Источник напряжения, управляемый током</w:t>
      </w:r>
    </w:p>
    <w:p w:rsidR="00A9220A" w:rsidRDefault="00A9220A" w:rsidP="00565A08">
      <w:pPr>
        <w:pStyle w:val="a8"/>
      </w:pPr>
    </w:p>
    <w:p w:rsidR="00560378" w:rsidRPr="00560378" w:rsidRDefault="00560378" w:rsidP="00565A08">
      <w:pPr>
        <w:pStyle w:val="a8"/>
      </w:pPr>
    </w:p>
    <w:p w:rsidR="00A9220A" w:rsidRPr="00560378" w:rsidRDefault="00A9220A" w:rsidP="00565A08">
      <w:pPr>
        <w:pStyle w:val="a8"/>
      </w:pPr>
      <w:r w:rsidRPr="00560378">
        <w:lastRenderedPageBreak/>
        <w:t>Панель базовых элементов</w:t>
      </w:r>
    </w:p>
    <w:p w:rsidR="00A9220A" w:rsidRPr="00560378" w:rsidRDefault="00A9220A" w:rsidP="00560378">
      <w:pPr>
        <w:pStyle w:val="a8"/>
      </w:pPr>
    </w:p>
    <w:p w:rsidR="00A9220A" w:rsidRDefault="00A9220A" w:rsidP="00A9220A">
      <w:pPr>
        <w:pStyle w:val="a8"/>
        <w:ind w:firstLine="0"/>
        <w:jc w:val="center"/>
        <w:rPr>
          <w:sz w:val="32"/>
        </w:rPr>
      </w:pPr>
      <w:r w:rsidRPr="00A9220A">
        <w:rPr>
          <w:sz w:val="32"/>
        </w:rPr>
        <w:drawing>
          <wp:inline distT="0" distB="0" distL="0" distR="0" wp14:anchorId="49637A19" wp14:editId="7E921EC8">
            <wp:extent cx="3610479" cy="108600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20A" w:rsidRPr="00560378" w:rsidRDefault="00A9220A" w:rsidP="00560378">
      <w:pPr>
        <w:pStyle w:val="a8"/>
      </w:pPr>
    </w:p>
    <w:p w:rsidR="00560378" w:rsidRDefault="00560378" w:rsidP="00560378">
      <w:pPr>
        <w:pStyle w:val="a"/>
      </w:pPr>
      <w:r>
        <w:t>Узел</w:t>
      </w:r>
    </w:p>
    <w:p w:rsidR="00560378" w:rsidRDefault="00560378" w:rsidP="00560378">
      <w:pPr>
        <w:pStyle w:val="a"/>
      </w:pPr>
      <w:r w:rsidRPr="00560378">
        <w:t>Резистор</w:t>
      </w:r>
    </w:p>
    <w:p w:rsidR="00560378" w:rsidRDefault="00560378" w:rsidP="00560378">
      <w:pPr>
        <w:pStyle w:val="a"/>
      </w:pPr>
      <w:r>
        <w:t xml:space="preserve">Переменный </w:t>
      </w:r>
      <w:r w:rsidRPr="00560378">
        <w:t>резистор</w:t>
      </w:r>
    </w:p>
    <w:p w:rsidR="00560378" w:rsidRDefault="00560378" w:rsidP="00560378">
      <w:pPr>
        <w:pStyle w:val="a"/>
      </w:pPr>
      <w:r w:rsidRPr="00560378">
        <w:t>Конденсатор</w:t>
      </w:r>
    </w:p>
    <w:p w:rsidR="00560378" w:rsidRDefault="00560378" w:rsidP="00560378">
      <w:pPr>
        <w:pStyle w:val="a"/>
      </w:pPr>
      <w:r>
        <w:t xml:space="preserve">Переменный </w:t>
      </w:r>
      <w:r w:rsidRPr="00560378">
        <w:t>конденсатор</w:t>
      </w:r>
    </w:p>
    <w:p w:rsidR="00560378" w:rsidRDefault="00560378" w:rsidP="00560378">
      <w:pPr>
        <w:pStyle w:val="a"/>
      </w:pPr>
      <w:r>
        <w:t>Катушка</w:t>
      </w:r>
      <w:r w:rsidRPr="00560378">
        <w:t xml:space="preserve"> индуктивности</w:t>
      </w:r>
    </w:p>
    <w:p w:rsidR="00560378" w:rsidRDefault="00560378" w:rsidP="00560378">
      <w:pPr>
        <w:pStyle w:val="a"/>
      </w:pPr>
      <w:r>
        <w:t xml:space="preserve">Катушка с переменной </w:t>
      </w:r>
      <w:r w:rsidRPr="00560378">
        <w:t>индуктивностью</w:t>
      </w:r>
    </w:p>
    <w:p w:rsidR="00560378" w:rsidRDefault="00560378" w:rsidP="00560378">
      <w:pPr>
        <w:pStyle w:val="a"/>
      </w:pPr>
      <w:r w:rsidRPr="00560378">
        <w:t>Трансформатор</w:t>
      </w:r>
    </w:p>
    <w:p w:rsidR="00560378" w:rsidRDefault="00560378" w:rsidP="00560378">
      <w:pPr>
        <w:pStyle w:val="a"/>
      </w:pPr>
      <w:r w:rsidRPr="00560378">
        <w:t>Реле</w:t>
      </w:r>
    </w:p>
    <w:p w:rsidR="00560378" w:rsidRDefault="00560378" w:rsidP="00560378">
      <w:pPr>
        <w:pStyle w:val="a"/>
      </w:pPr>
      <w:r>
        <w:t xml:space="preserve">Ключ, управляемый </w:t>
      </w:r>
      <w:r w:rsidRPr="00560378">
        <w:t>клавишей</w:t>
      </w:r>
    </w:p>
    <w:p w:rsidR="00560378" w:rsidRDefault="00560378" w:rsidP="00560378">
      <w:pPr>
        <w:pStyle w:val="a"/>
      </w:pPr>
      <w:r w:rsidRPr="00560378">
        <w:t>Реле времени</w:t>
      </w:r>
    </w:p>
    <w:p w:rsidR="00560378" w:rsidRDefault="00560378" w:rsidP="00560378">
      <w:pPr>
        <w:pStyle w:val="a"/>
      </w:pPr>
      <w:r>
        <w:t xml:space="preserve">Ключ, управляемый </w:t>
      </w:r>
      <w:r w:rsidRPr="00560378">
        <w:t>напряжением</w:t>
      </w:r>
    </w:p>
    <w:p w:rsidR="00560378" w:rsidRDefault="00560378" w:rsidP="00560378">
      <w:pPr>
        <w:pStyle w:val="a"/>
      </w:pPr>
      <w:r w:rsidRPr="00560378">
        <w:t>Ключ, управляемый током</w:t>
      </w:r>
    </w:p>
    <w:p w:rsidR="00560378" w:rsidRPr="00560378" w:rsidRDefault="00560378" w:rsidP="00560378">
      <w:pPr>
        <w:pStyle w:val="a8"/>
      </w:pPr>
    </w:p>
    <w:p w:rsidR="00A9220A" w:rsidRDefault="00A9220A" w:rsidP="00565A08">
      <w:pPr>
        <w:pStyle w:val="a8"/>
        <w:rPr>
          <w:sz w:val="32"/>
        </w:rPr>
      </w:pPr>
      <w:r>
        <w:rPr>
          <w:sz w:val="32"/>
          <w:lang w:val="en-US"/>
        </w:rPr>
        <w:t>P</w:t>
      </w:r>
      <w:r>
        <w:rPr>
          <w:sz w:val="32"/>
        </w:rPr>
        <w:t>-</w:t>
      </w:r>
      <w:r>
        <w:rPr>
          <w:sz w:val="32"/>
          <w:lang w:val="en-US"/>
        </w:rPr>
        <w:t>n</w:t>
      </w:r>
      <w:r>
        <w:rPr>
          <w:sz w:val="32"/>
        </w:rPr>
        <w:t>-</w:t>
      </w:r>
      <w:r>
        <w:rPr>
          <w:sz w:val="32"/>
          <w:lang w:val="en-US"/>
        </w:rPr>
        <w:t>p</w:t>
      </w:r>
      <w:r w:rsidRPr="00A9220A">
        <w:rPr>
          <w:sz w:val="32"/>
        </w:rPr>
        <w:t xml:space="preserve">, </w:t>
      </w:r>
      <w:r>
        <w:rPr>
          <w:sz w:val="32"/>
          <w:lang w:val="en-US"/>
        </w:rPr>
        <w:t>n</w:t>
      </w:r>
      <w:r>
        <w:rPr>
          <w:sz w:val="32"/>
        </w:rPr>
        <w:t>-</w:t>
      </w:r>
      <w:r>
        <w:rPr>
          <w:sz w:val="32"/>
          <w:lang w:val="en-US"/>
        </w:rPr>
        <w:t>p</w:t>
      </w:r>
      <w:r>
        <w:rPr>
          <w:sz w:val="32"/>
        </w:rPr>
        <w:t>-</w:t>
      </w:r>
      <w:r>
        <w:rPr>
          <w:sz w:val="32"/>
          <w:lang w:val="en-US"/>
        </w:rPr>
        <w:t>n</w:t>
      </w:r>
      <w:r w:rsidRPr="00A9220A">
        <w:rPr>
          <w:sz w:val="32"/>
        </w:rPr>
        <w:t xml:space="preserve"> </w:t>
      </w:r>
      <w:r>
        <w:rPr>
          <w:sz w:val="32"/>
        </w:rPr>
        <w:t>биполярные и полевые транзисторы</w:t>
      </w:r>
    </w:p>
    <w:p w:rsidR="00A9220A" w:rsidRPr="00560378" w:rsidRDefault="00A9220A" w:rsidP="00560378">
      <w:pPr>
        <w:pStyle w:val="a8"/>
      </w:pPr>
    </w:p>
    <w:p w:rsidR="00560378" w:rsidRPr="00560378" w:rsidRDefault="00560378" w:rsidP="00560378">
      <w:pPr>
        <w:pStyle w:val="a8"/>
      </w:pPr>
      <w:r w:rsidRPr="00560378">
        <w:t xml:space="preserve">Биполярные транзисторы являются усилительными устройствами, управляемыми током. Они бывают двух типов: p–n–p и n–p–n. </w:t>
      </w:r>
      <w:r w:rsidRPr="00560378">
        <w:cr/>
        <w:t xml:space="preserve">Буквы означают тип проводимости полупроводникового материала, из которого изготовлен транзистор. В транзисторах обоих типов стрелкой отмечается эмиттер, направление </w:t>
      </w:r>
      <w:proofErr w:type="spellStart"/>
      <w:proofErr w:type="gramStart"/>
      <w:r w:rsidRPr="00560378">
        <w:t>стрелкии</w:t>
      </w:r>
      <w:proofErr w:type="spellEnd"/>
      <w:r w:rsidRPr="00560378">
        <w:t xml:space="preserve">  указывает</w:t>
      </w:r>
      <w:proofErr w:type="gramEnd"/>
      <w:r w:rsidRPr="00560378">
        <w:t xml:space="preserve"> направление протекания тока.</w:t>
      </w:r>
    </w:p>
    <w:p w:rsidR="00560378" w:rsidRPr="00560378" w:rsidRDefault="00560378" w:rsidP="00560378">
      <w:pPr>
        <w:pStyle w:val="a8"/>
      </w:pPr>
      <w:r w:rsidRPr="00560378">
        <w:t>n–p–n транзистор имеет две n-области и одну р-область.</w:t>
      </w:r>
    </w:p>
    <w:p w:rsidR="00560378" w:rsidRPr="00560378" w:rsidRDefault="00560378" w:rsidP="00560378">
      <w:pPr>
        <w:pStyle w:val="a8"/>
      </w:pPr>
      <w:r w:rsidRPr="00560378">
        <w:t>p–n–p транзистор имеет две р-области и одну n-область.</w:t>
      </w:r>
    </w:p>
    <w:p w:rsidR="00560378" w:rsidRPr="00560378" w:rsidRDefault="00560378" w:rsidP="00560378">
      <w:pPr>
        <w:pStyle w:val="a8"/>
      </w:pPr>
      <w:r w:rsidRPr="00560378">
        <w:t>Полевые транзисторы управляются напряжением на затворе, т.е. ток, протекающий через транзистор, зависит от напряжения на затворе. Полевой транзистор включает в себя протяженную область полупроводника n-типа или р-типа, называемую каналом. Канал оканчивается двумя электродами, которые называются истоком и стоком. Кроме канала n- или р-типа, полевой транзистор включает в себя область с противоположным каналу типом проводимости.</w:t>
      </w:r>
    </w:p>
    <w:p w:rsidR="00560378" w:rsidRPr="00560378" w:rsidRDefault="00560378" w:rsidP="00560378">
      <w:pPr>
        <w:pStyle w:val="a8"/>
      </w:pPr>
    </w:p>
    <w:p w:rsidR="00A9220A" w:rsidRDefault="00A9220A" w:rsidP="00565A08">
      <w:pPr>
        <w:pStyle w:val="a8"/>
        <w:rPr>
          <w:sz w:val="32"/>
        </w:rPr>
      </w:pPr>
      <w:r>
        <w:rPr>
          <w:sz w:val="32"/>
        </w:rPr>
        <w:t>Измерительные приборы</w:t>
      </w:r>
    </w:p>
    <w:p w:rsidR="00A9220A" w:rsidRDefault="00A9220A" w:rsidP="00560378">
      <w:pPr>
        <w:pStyle w:val="a8"/>
      </w:pPr>
    </w:p>
    <w:p w:rsidR="00560378" w:rsidRDefault="00560378" w:rsidP="002128EE">
      <w:pPr>
        <w:pStyle w:val="a"/>
      </w:pPr>
      <w:r w:rsidRPr="00560378">
        <w:t>Вольтметр</w:t>
      </w:r>
    </w:p>
    <w:p w:rsidR="00560378" w:rsidRDefault="00560378" w:rsidP="002128EE">
      <w:pPr>
        <w:pStyle w:val="a"/>
      </w:pPr>
      <w:r w:rsidRPr="00560378">
        <w:t>Амперметр</w:t>
      </w:r>
    </w:p>
    <w:p w:rsidR="00560378" w:rsidRDefault="00560378" w:rsidP="002128EE">
      <w:pPr>
        <w:pStyle w:val="a"/>
      </w:pPr>
      <w:proofErr w:type="spellStart"/>
      <w:r w:rsidRPr="00560378">
        <w:lastRenderedPageBreak/>
        <w:t>Мультиметр</w:t>
      </w:r>
      <w:proofErr w:type="spellEnd"/>
    </w:p>
    <w:p w:rsidR="00560378" w:rsidRDefault="00560378" w:rsidP="002128EE">
      <w:pPr>
        <w:pStyle w:val="a"/>
      </w:pPr>
      <w:r w:rsidRPr="00560378">
        <w:t>Осциллограф</w:t>
      </w:r>
    </w:p>
    <w:p w:rsidR="00560378" w:rsidRDefault="00560378" w:rsidP="002128EE">
      <w:pPr>
        <w:pStyle w:val="a"/>
      </w:pPr>
      <w:r w:rsidRPr="00560378">
        <w:t>Боде-плоттер</w:t>
      </w:r>
    </w:p>
    <w:p w:rsidR="00560378" w:rsidRDefault="00560378" w:rsidP="002128EE">
      <w:pPr>
        <w:pStyle w:val="a"/>
      </w:pPr>
      <w:r w:rsidRPr="00560378">
        <w:t>Функциональный генератор</w:t>
      </w:r>
    </w:p>
    <w:p w:rsidR="002128EE" w:rsidRDefault="002128EE" w:rsidP="002128EE">
      <w:pPr>
        <w:pStyle w:val="a"/>
      </w:pPr>
      <w:r w:rsidRPr="002128EE">
        <w:t>Генератор слов</w:t>
      </w:r>
    </w:p>
    <w:p w:rsidR="002128EE" w:rsidRDefault="002128EE" w:rsidP="002128EE">
      <w:pPr>
        <w:pStyle w:val="a"/>
      </w:pPr>
      <w:r w:rsidRPr="002128EE">
        <w:t>Логический анализатор</w:t>
      </w:r>
    </w:p>
    <w:p w:rsidR="002128EE" w:rsidRPr="00560378" w:rsidRDefault="002128EE" w:rsidP="002128EE">
      <w:pPr>
        <w:pStyle w:val="a"/>
      </w:pPr>
      <w:r w:rsidRPr="002128EE">
        <w:t>Логический преобразователь</w:t>
      </w:r>
    </w:p>
    <w:p w:rsidR="00560378" w:rsidRPr="00560378" w:rsidRDefault="00560378" w:rsidP="00560378">
      <w:pPr>
        <w:pStyle w:val="a8"/>
      </w:pPr>
    </w:p>
    <w:p w:rsidR="00A9220A" w:rsidRPr="00A9220A" w:rsidRDefault="00A9220A" w:rsidP="00565A08">
      <w:pPr>
        <w:pStyle w:val="a8"/>
        <w:rPr>
          <w:sz w:val="32"/>
        </w:rPr>
      </w:pPr>
      <w:r>
        <w:rPr>
          <w:sz w:val="32"/>
        </w:rPr>
        <w:t>Идентификация схемы № 5</w:t>
      </w:r>
    </w:p>
    <w:p w:rsidR="007A3093" w:rsidRDefault="007A3093" w:rsidP="00565A08">
      <w:pPr>
        <w:pStyle w:val="a8"/>
      </w:pPr>
    </w:p>
    <w:p w:rsidR="007A3093" w:rsidRPr="007A3093" w:rsidRDefault="007A3093" w:rsidP="007A3093">
      <w:pPr>
        <w:pStyle w:val="a8"/>
        <w:ind w:firstLine="0"/>
        <w:jc w:val="center"/>
        <w:rPr>
          <w:b/>
          <w:sz w:val="32"/>
        </w:rPr>
      </w:pPr>
      <w:r w:rsidRPr="007A3093">
        <w:rPr>
          <w:b/>
          <w:sz w:val="32"/>
        </w:rPr>
        <w:t>Результаты лабораторной работы</w:t>
      </w:r>
    </w:p>
    <w:p w:rsidR="007A3093" w:rsidRDefault="007A3093" w:rsidP="007A3093">
      <w:pPr>
        <w:pStyle w:val="a8"/>
      </w:pPr>
    </w:p>
    <w:p w:rsidR="007A3093" w:rsidRDefault="005558E0" w:rsidP="009B6D31">
      <w:pPr>
        <w:pStyle w:val="a8"/>
        <w:ind w:firstLine="0"/>
        <w:jc w:val="center"/>
      </w:pPr>
      <w:r w:rsidRPr="005558E0">
        <w:drawing>
          <wp:inline distT="0" distB="0" distL="0" distR="0" wp14:anchorId="45EF3F18" wp14:editId="43FE3A95">
            <wp:extent cx="4591691" cy="208626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D31" w:rsidRDefault="009B6D31" w:rsidP="009B6D31">
      <w:pPr>
        <w:pStyle w:val="a8"/>
        <w:ind w:firstLine="0"/>
        <w:jc w:val="center"/>
      </w:pPr>
    </w:p>
    <w:p w:rsidR="009B6D31" w:rsidRDefault="009B6D31" w:rsidP="009B6D31">
      <w:pPr>
        <w:pStyle w:val="aff9"/>
      </w:pPr>
      <w:r>
        <w:t>Схема 1</w:t>
      </w:r>
    </w:p>
    <w:p w:rsidR="005558E0" w:rsidRDefault="005558E0" w:rsidP="009B6D31">
      <w:pPr>
        <w:pStyle w:val="a8"/>
        <w:ind w:firstLine="0"/>
        <w:jc w:val="center"/>
      </w:pPr>
      <w:r w:rsidRPr="005558E0">
        <w:drawing>
          <wp:inline distT="0" distB="0" distL="0" distR="0" wp14:anchorId="7AFB74EF" wp14:editId="13357653">
            <wp:extent cx="5010150" cy="244623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7757" cy="245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D31" w:rsidRDefault="009B6D31" w:rsidP="009B6D31">
      <w:pPr>
        <w:pStyle w:val="a8"/>
        <w:ind w:firstLine="0"/>
        <w:jc w:val="center"/>
      </w:pPr>
    </w:p>
    <w:p w:rsidR="009B6D31" w:rsidRDefault="009B6D31" w:rsidP="009B6D31">
      <w:pPr>
        <w:pStyle w:val="aff9"/>
      </w:pPr>
      <w:r>
        <w:t>Схема 2</w:t>
      </w:r>
    </w:p>
    <w:p w:rsidR="009B6D31" w:rsidRDefault="009B6D31" w:rsidP="009B6D31">
      <w:pPr>
        <w:pStyle w:val="a8"/>
        <w:ind w:firstLine="0"/>
        <w:jc w:val="center"/>
      </w:pPr>
    </w:p>
    <w:p w:rsidR="005558E0" w:rsidRDefault="005558E0" w:rsidP="009B6D31">
      <w:pPr>
        <w:pStyle w:val="a8"/>
        <w:ind w:firstLine="0"/>
        <w:jc w:val="center"/>
      </w:pPr>
      <w:r w:rsidRPr="005558E0">
        <w:lastRenderedPageBreak/>
        <w:drawing>
          <wp:inline distT="0" distB="0" distL="0" distR="0" wp14:anchorId="1FB4F848" wp14:editId="7ED2E5CF">
            <wp:extent cx="5619750" cy="5711659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5023" cy="573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D31" w:rsidRDefault="009B6D31" w:rsidP="009B6D31">
      <w:pPr>
        <w:pStyle w:val="a8"/>
        <w:ind w:firstLine="0"/>
        <w:jc w:val="center"/>
      </w:pPr>
    </w:p>
    <w:p w:rsidR="009B6D31" w:rsidRDefault="009B6D31" w:rsidP="009B6D31">
      <w:pPr>
        <w:pStyle w:val="aff9"/>
      </w:pPr>
      <w:r>
        <w:t>Схема 3</w:t>
      </w:r>
    </w:p>
    <w:p w:rsidR="009B6D31" w:rsidRDefault="009B6D31" w:rsidP="009B6D31">
      <w:pPr>
        <w:pStyle w:val="a8"/>
        <w:ind w:firstLine="0"/>
        <w:jc w:val="center"/>
      </w:pPr>
    </w:p>
    <w:p w:rsidR="005558E0" w:rsidRDefault="005558E0" w:rsidP="009B6D31">
      <w:pPr>
        <w:pStyle w:val="a8"/>
        <w:ind w:firstLine="0"/>
        <w:jc w:val="center"/>
      </w:pPr>
      <w:bookmarkStart w:id="2" w:name="_GoBack"/>
      <w:r w:rsidRPr="005558E0">
        <w:drawing>
          <wp:inline distT="0" distB="0" distL="0" distR="0" wp14:anchorId="52AB6B4F" wp14:editId="2EC2F4D6">
            <wp:extent cx="5534025" cy="2512938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4885" cy="252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:rsidR="009B6D31" w:rsidRDefault="009B6D31" w:rsidP="009B6D31">
      <w:pPr>
        <w:pStyle w:val="a8"/>
        <w:ind w:firstLine="0"/>
        <w:jc w:val="center"/>
      </w:pPr>
    </w:p>
    <w:p w:rsidR="009B6D31" w:rsidRDefault="009B6D31" w:rsidP="009B6D31">
      <w:pPr>
        <w:pStyle w:val="aff9"/>
      </w:pPr>
      <w:r>
        <w:t>Схема 4</w:t>
      </w:r>
    </w:p>
    <w:p w:rsidR="009B6D31" w:rsidRDefault="009B6D31" w:rsidP="009B6D31">
      <w:pPr>
        <w:pStyle w:val="a8"/>
        <w:ind w:firstLine="0"/>
        <w:jc w:val="center"/>
      </w:pPr>
    </w:p>
    <w:p w:rsidR="007A3093" w:rsidRDefault="00375491" w:rsidP="009B6D31">
      <w:pPr>
        <w:pStyle w:val="a8"/>
        <w:ind w:firstLine="0"/>
        <w:jc w:val="center"/>
      </w:pPr>
      <w:r w:rsidRPr="00375491">
        <w:drawing>
          <wp:inline distT="0" distB="0" distL="0" distR="0" wp14:anchorId="6C354E7C" wp14:editId="72B7FFE8">
            <wp:extent cx="4657725" cy="181678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4367" cy="182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D31" w:rsidRDefault="009B6D31" w:rsidP="009B6D31">
      <w:pPr>
        <w:pStyle w:val="a8"/>
        <w:ind w:firstLine="0"/>
        <w:jc w:val="center"/>
      </w:pPr>
    </w:p>
    <w:p w:rsidR="009B6D31" w:rsidRDefault="009B6D31" w:rsidP="009B6D31">
      <w:pPr>
        <w:pStyle w:val="aff9"/>
      </w:pPr>
      <w:r>
        <w:t>Схема 5</w:t>
      </w:r>
    </w:p>
    <w:p w:rsidR="009B6D31" w:rsidRDefault="009B6D31" w:rsidP="009B6D31">
      <w:pPr>
        <w:pStyle w:val="a8"/>
        <w:ind w:firstLine="0"/>
        <w:jc w:val="center"/>
      </w:pPr>
    </w:p>
    <w:p w:rsidR="007A3093" w:rsidRDefault="00375491" w:rsidP="009B6D31">
      <w:pPr>
        <w:pStyle w:val="a8"/>
        <w:ind w:firstLine="0"/>
        <w:jc w:val="center"/>
      </w:pPr>
      <w:r w:rsidRPr="00375491">
        <w:drawing>
          <wp:inline distT="0" distB="0" distL="0" distR="0" wp14:anchorId="7FEBB1F5" wp14:editId="4851DB7E">
            <wp:extent cx="5324475" cy="285888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9128" cy="28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D31" w:rsidRDefault="009B6D31" w:rsidP="009B6D31">
      <w:pPr>
        <w:pStyle w:val="a8"/>
        <w:ind w:firstLine="0"/>
        <w:jc w:val="center"/>
      </w:pPr>
    </w:p>
    <w:p w:rsidR="009B6D31" w:rsidRDefault="009B6D31" w:rsidP="009B6D31">
      <w:pPr>
        <w:pStyle w:val="aff9"/>
      </w:pPr>
      <w:r>
        <w:t>Схема 6</w:t>
      </w:r>
    </w:p>
    <w:p w:rsidR="009B6D31" w:rsidRDefault="009B6D31" w:rsidP="009B6D31">
      <w:pPr>
        <w:pStyle w:val="a8"/>
        <w:ind w:firstLine="0"/>
        <w:jc w:val="center"/>
      </w:pPr>
    </w:p>
    <w:p w:rsidR="007A3093" w:rsidRDefault="00375491" w:rsidP="009B6D31">
      <w:pPr>
        <w:pStyle w:val="a8"/>
        <w:ind w:firstLine="0"/>
        <w:jc w:val="center"/>
      </w:pPr>
      <w:r w:rsidRPr="00375491">
        <w:drawing>
          <wp:inline distT="0" distB="0" distL="0" distR="0" wp14:anchorId="2251B29B" wp14:editId="5F32D884">
            <wp:extent cx="5940425" cy="27171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D31" w:rsidRDefault="009B6D31" w:rsidP="009B6D31">
      <w:pPr>
        <w:pStyle w:val="a8"/>
        <w:ind w:firstLine="0"/>
        <w:jc w:val="center"/>
      </w:pPr>
    </w:p>
    <w:p w:rsidR="009B6D31" w:rsidRDefault="009B6D31" w:rsidP="009B6D31">
      <w:pPr>
        <w:pStyle w:val="aff9"/>
      </w:pPr>
      <w:r>
        <w:t>Схема 7</w:t>
      </w:r>
    </w:p>
    <w:p w:rsidR="009B6D31" w:rsidRDefault="009B6D31" w:rsidP="009B6D31">
      <w:pPr>
        <w:pStyle w:val="a8"/>
        <w:ind w:firstLine="0"/>
        <w:jc w:val="center"/>
      </w:pPr>
    </w:p>
    <w:p w:rsidR="007A3093" w:rsidRDefault="00375491" w:rsidP="009B6D31">
      <w:pPr>
        <w:pStyle w:val="a8"/>
        <w:ind w:firstLine="0"/>
        <w:jc w:val="center"/>
      </w:pPr>
      <w:r w:rsidRPr="00375491">
        <w:drawing>
          <wp:inline distT="0" distB="0" distL="0" distR="0" wp14:anchorId="63DA93CA" wp14:editId="12B2F638">
            <wp:extent cx="5940425" cy="31502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D31" w:rsidRDefault="009B6D31" w:rsidP="009B6D31">
      <w:pPr>
        <w:pStyle w:val="a8"/>
        <w:ind w:firstLine="0"/>
        <w:jc w:val="center"/>
      </w:pPr>
    </w:p>
    <w:p w:rsidR="009B6D31" w:rsidRDefault="009B6D31" w:rsidP="009B6D31">
      <w:pPr>
        <w:pStyle w:val="aff9"/>
      </w:pPr>
      <w:r>
        <w:t>Схема 8</w:t>
      </w:r>
    </w:p>
    <w:p w:rsidR="007A3093" w:rsidRDefault="007A3093" w:rsidP="007A3093">
      <w:pPr>
        <w:pStyle w:val="a8"/>
      </w:pPr>
    </w:p>
    <w:p w:rsidR="00A46B3B" w:rsidRDefault="00A46B3B" w:rsidP="00A46B3B">
      <w:pPr>
        <w:pStyle w:val="a8"/>
        <w:ind w:firstLine="0"/>
        <w:jc w:val="center"/>
      </w:pPr>
      <w:r>
        <w:rPr>
          <w:b/>
          <w:sz w:val="32"/>
        </w:rPr>
        <w:t xml:space="preserve">Вывод: </w:t>
      </w:r>
      <w:r>
        <w:rPr>
          <w:sz w:val="32"/>
        </w:rPr>
        <w:t>о</w:t>
      </w:r>
      <w:r>
        <w:t>знакоми</w:t>
      </w:r>
      <w:r>
        <w:t>лись</w:t>
      </w:r>
      <w:r>
        <w:t xml:space="preserve"> с принципами работами</w:t>
      </w:r>
      <w:r w:rsidRPr="00565A08">
        <w:t xml:space="preserve"> </w:t>
      </w:r>
      <w:proofErr w:type="spellStart"/>
      <w:r w:rsidRPr="00565A08">
        <w:t>Electronics</w:t>
      </w:r>
      <w:proofErr w:type="spellEnd"/>
      <w:r>
        <w:t xml:space="preserve"> </w:t>
      </w:r>
      <w:proofErr w:type="spellStart"/>
      <w:r w:rsidRPr="00565A08">
        <w:t>Workbench</w:t>
      </w:r>
      <w:proofErr w:type="spellEnd"/>
      <w:r w:rsidRPr="00565A08">
        <w:t>, изуч</w:t>
      </w:r>
      <w:r>
        <w:t>и</w:t>
      </w:r>
      <w:r>
        <w:t>ли</w:t>
      </w:r>
      <w:r>
        <w:t xml:space="preserve"> основные базовые элементы.</w:t>
      </w:r>
    </w:p>
    <w:p w:rsidR="00A46B3B" w:rsidRPr="00A46B3B" w:rsidRDefault="00A46B3B" w:rsidP="00A46B3B">
      <w:pPr>
        <w:pStyle w:val="a8"/>
      </w:pPr>
    </w:p>
    <w:sectPr w:rsidR="00A46B3B" w:rsidRPr="00A46B3B" w:rsidSect="00910EFF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D5C1101"/>
    <w:multiLevelType w:val="hybridMultilevel"/>
    <w:tmpl w:val="10C6C792"/>
    <w:lvl w:ilvl="0" w:tplc="0A34DE6C">
      <w:start w:val="1"/>
      <w:numFmt w:val="decimal"/>
      <w:pStyle w:val="3"/>
      <w:suff w:val="space"/>
      <w:lvlText w:val="%1."/>
      <w:lvlJc w:val="left"/>
      <w:pPr>
        <w:ind w:left="48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617" w:hanging="360"/>
      </w:pPr>
    </w:lvl>
    <w:lvl w:ilvl="2" w:tplc="0419001B" w:tentative="1">
      <w:start w:val="1"/>
      <w:numFmt w:val="lowerRoman"/>
      <w:lvlText w:val="%3."/>
      <w:lvlJc w:val="right"/>
      <w:pPr>
        <w:ind w:left="6337" w:hanging="180"/>
      </w:pPr>
    </w:lvl>
    <w:lvl w:ilvl="3" w:tplc="0419000F" w:tentative="1">
      <w:start w:val="1"/>
      <w:numFmt w:val="decimal"/>
      <w:lvlText w:val="%4."/>
      <w:lvlJc w:val="left"/>
      <w:pPr>
        <w:ind w:left="7057" w:hanging="360"/>
      </w:pPr>
    </w:lvl>
    <w:lvl w:ilvl="4" w:tplc="04190019" w:tentative="1">
      <w:start w:val="1"/>
      <w:numFmt w:val="lowerLetter"/>
      <w:lvlText w:val="%5."/>
      <w:lvlJc w:val="left"/>
      <w:pPr>
        <w:ind w:left="7777" w:hanging="360"/>
      </w:pPr>
    </w:lvl>
    <w:lvl w:ilvl="5" w:tplc="0419001B" w:tentative="1">
      <w:start w:val="1"/>
      <w:numFmt w:val="lowerRoman"/>
      <w:lvlText w:val="%6."/>
      <w:lvlJc w:val="right"/>
      <w:pPr>
        <w:ind w:left="8497" w:hanging="180"/>
      </w:pPr>
    </w:lvl>
    <w:lvl w:ilvl="6" w:tplc="0419000F" w:tentative="1">
      <w:start w:val="1"/>
      <w:numFmt w:val="decimal"/>
      <w:lvlText w:val="%7."/>
      <w:lvlJc w:val="left"/>
      <w:pPr>
        <w:ind w:left="9217" w:hanging="360"/>
      </w:pPr>
    </w:lvl>
    <w:lvl w:ilvl="7" w:tplc="04190019" w:tentative="1">
      <w:start w:val="1"/>
      <w:numFmt w:val="lowerLetter"/>
      <w:lvlText w:val="%8."/>
      <w:lvlJc w:val="left"/>
      <w:pPr>
        <w:ind w:left="9937" w:hanging="360"/>
      </w:pPr>
    </w:lvl>
    <w:lvl w:ilvl="8" w:tplc="0419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3" w15:restartNumberingAfterBreak="0">
    <w:nsid w:val="1D796360"/>
    <w:multiLevelType w:val="multilevel"/>
    <w:tmpl w:val="00AADDF2"/>
    <w:styleLink w:val="PartStepSubStepList"/>
    <w:lvl w:ilvl="0">
      <w:start w:val="1"/>
      <w:numFmt w:val="decimal"/>
      <w:lvlText w:val="Часть 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Шаг %2.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Часть 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0"/>
      <w:suff w:val="space"/>
      <w:lvlText w:val="Шаг 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59B6404"/>
    <w:multiLevelType w:val="hybridMultilevel"/>
    <w:tmpl w:val="243454F4"/>
    <w:lvl w:ilvl="0" w:tplc="782A85C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6D9451A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13CDE"/>
    <w:multiLevelType w:val="hybridMultilevel"/>
    <w:tmpl w:val="FB4670A6"/>
    <w:lvl w:ilvl="0" w:tplc="11DA3B30">
      <w:start w:val="1"/>
      <w:numFmt w:val="bullet"/>
      <w:pStyle w:val="0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о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6DD3298"/>
    <w:multiLevelType w:val="hybridMultilevel"/>
    <w:tmpl w:val="7C7060C0"/>
    <w:lvl w:ilvl="0" w:tplc="782A85C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258CCEB2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C25CFC"/>
    <w:multiLevelType w:val="hybridMultilevel"/>
    <w:tmpl w:val="3EF23AEC"/>
    <w:lvl w:ilvl="0" w:tplc="B872752C">
      <w:start w:val="1"/>
      <w:numFmt w:val="decimal"/>
      <w:pStyle w:val="20"/>
      <w:suff w:val="space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706C06"/>
    <w:multiLevelType w:val="multilevel"/>
    <w:tmpl w:val="F9B8CE5C"/>
    <w:lvl w:ilvl="0">
      <w:start w:val="1"/>
      <w:numFmt w:val="decimal"/>
      <w:pStyle w:val="a0"/>
      <w:suff w:val="space"/>
      <w:lvlText w:val="%1"/>
      <w:lvlJc w:val="left"/>
      <w:pPr>
        <w:ind w:left="1021" w:hanging="301"/>
      </w:pPr>
      <w:rPr>
        <w:rFonts w:hint="default"/>
        <w:sz w:val="32"/>
        <w:szCs w:val="32"/>
      </w:rPr>
    </w:lvl>
    <w:lvl w:ilvl="1">
      <w:start w:val="1"/>
      <w:numFmt w:val="decimal"/>
      <w:pStyle w:val="a1"/>
      <w:suff w:val="space"/>
      <w:lvlText w:val="%1.%2"/>
      <w:lvlJc w:val="left"/>
      <w:pPr>
        <w:ind w:left="1191" w:hanging="471"/>
      </w:pPr>
      <w:rPr>
        <w:rFonts w:hint="default"/>
        <w:sz w:val="28"/>
      </w:rPr>
    </w:lvl>
    <w:lvl w:ilvl="2">
      <w:start w:val="1"/>
      <w:numFmt w:val="decimal"/>
      <w:pStyle w:val="a2"/>
      <w:suff w:val="space"/>
      <w:lvlText w:val="%1.%2.%3"/>
      <w:lvlJc w:val="left"/>
      <w:pPr>
        <w:ind w:left="1474" w:hanging="754"/>
      </w:pPr>
      <w:rPr>
        <w:rFonts w:hint="default"/>
        <w:sz w:val="28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1644" w:hanging="924"/>
      </w:pPr>
      <w:rPr>
        <w:rFonts w:hint="default"/>
      </w:rPr>
    </w:lvl>
    <w:lvl w:ilvl="4">
      <w:start w:val="1"/>
      <w:numFmt w:val="lowerLetter"/>
      <w:suff w:val="space"/>
      <w:lvlText w:val="%5."/>
      <w:lvlJc w:val="left"/>
      <w:pPr>
        <w:ind w:left="1077" w:hanging="357"/>
      </w:pPr>
      <w:rPr>
        <w:rFonts w:hint="default"/>
      </w:rPr>
    </w:lvl>
    <w:lvl w:ilvl="5">
      <w:start w:val="1"/>
      <w:numFmt w:val="lowerRoman"/>
      <w:suff w:val="space"/>
      <w:lvlText w:val="%6."/>
      <w:lvlJc w:val="right"/>
      <w:pPr>
        <w:ind w:left="107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7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7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77" w:hanging="357"/>
      </w:pPr>
      <w:rPr>
        <w:rFonts w:hint="default"/>
      </w:rPr>
    </w:lvl>
  </w:abstractNum>
  <w:num w:numId="1">
    <w:abstractNumId w:val="8"/>
  </w:num>
  <w:num w:numId="2">
    <w:abstractNumId w:val="10"/>
  </w:num>
  <w:num w:numId="3">
    <w:abstractNumId w:val="10"/>
  </w:num>
  <w:num w:numId="4">
    <w:abstractNumId w:val="10"/>
  </w:num>
  <w:num w:numId="5">
    <w:abstractNumId w:val="8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5"/>
  </w:num>
  <w:num w:numId="11">
    <w:abstractNumId w:val="9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8"/>
  </w:num>
  <w:num w:numId="17">
    <w:abstractNumId w:val="2"/>
  </w:num>
  <w:num w:numId="18">
    <w:abstractNumId w:val="10"/>
  </w:num>
  <w:num w:numId="19">
    <w:abstractNumId w:val="10"/>
  </w:num>
  <w:num w:numId="20">
    <w:abstractNumId w:val="8"/>
  </w:num>
  <w:num w:numId="21">
    <w:abstractNumId w:val="9"/>
  </w:num>
  <w:num w:numId="22">
    <w:abstractNumId w:val="2"/>
  </w:num>
  <w:num w:numId="23">
    <w:abstractNumId w:val="7"/>
  </w:num>
  <w:num w:numId="24">
    <w:abstractNumId w:val="0"/>
  </w:num>
  <w:num w:numId="25">
    <w:abstractNumId w:val="7"/>
  </w:num>
  <w:num w:numId="26">
    <w:abstractNumId w:val="4"/>
  </w:num>
  <w:num w:numId="27">
    <w:abstractNumId w:val="3"/>
  </w:num>
  <w:num w:numId="28">
    <w:abstractNumId w:val="1"/>
  </w:num>
  <w:num w:numId="29">
    <w:abstractNumId w:val="1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10"/>
  </w:num>
  <w:num w:numId="36">
    <w:abstractNumId w:val="10"/>
  </w:num>
  <w:num w:numId="37">
    <w:abstractNumId w:val="8"/>
  </w:num>
  <w:num w:numId="38">
    <w:abstractNumId w:val="6"/>
  </w:num>
  <w:num w:numId="39">
    <w:abstractNumId w:val="2"/>
  </w:num>
  <w:num w:numId="40">
    <w:abstractNumId w:val="10"/>
  </w:num>
  <w:num w:numId="4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FF9"/>
    <w:rsid w:val="00074A59"/>
    <w:rsid w:val="000D4FAB"/>
    <w:rsid w:val="00190937"/>
    <w:rsid w:val="001D1F93"/>
    <w:rsid w:val="002128EE"/>
    <w:rsid w:val="002F1EA8"/>
    <w:rsid w:val="00375491"/>
    <w:rsid w:val="003F039F"/>
    <w:rsid w:val="004758E0"/>
    <w:rsid w:val="00497F26"/>
    <w:rsid w:val="004E0AFF"/>
    <w:rsid w:val="005558E0"/>
    <w:rsid w:val="00560378"/>
    <w:rsid w:val="00565A08"/>
    <w:rsid w:val="00637856"/>
    <w:rsid w:val="006379E2"/>
    <w:rsid w:val="006B5609"/>
    <w:rsid w:val="00746A76"/>
    <w:rsid w:val="007A3093"/>
    <w:rsid w:val="007B5BBC"/>
    <w:rsid w:val="007E4519"/>
    <w:rsid w:val="00910EFF"/>
    <w:rsid w:val="009B6D31"/>
    <w:rsid w:val="009E07E0"/>
    <w:rsid w:val="00A46B3B"/>
    <w:rsid w:val="00A9220A"/>
    <w:rsid w:val="00AA0AE1"/>
    <w:rsid w:val="00B10114"/>
    <w:rsid w:val="00B753FA"/>
    <w:rsid w:val="00B807D3"/>
    <w:rsid w:val="00BB4E96"/>
    <w:rsid w:val="00BF3D34"/>
    <w:rsid w:val="00C73FF9"/>
    <w:rsid w:val="00C828C5"/>
    <w:rsid w:val="00CA31A1"/>
    <w:rsid w:val="00CD4BF6"/>
    <w:rsid w:val="00D24A4B"/>
    <w:rsid w:val="00DB2D03"/>
    <w:rsid w:val="00E56C2E"/>
    <w:rsid w:val="00F10B40"/>
    <w:rsid w:val="00F36D91"/>
    <w:rsid w:val="00F77490"/>
    <w:rsid w:val="00FC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C084F"/>
  <w15:docId w15:val="{10D77748-1CA3-4729-85F5-C17AE23D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565A08"/>
    <w:pPr>
      <w:spacing w:after="160" w:line="259" w:lineRule="auto"/>
    </w:pPr>
    <w:rPr>
      <w:rFonts w:eastAsiaTheme="minorHAnsi"/>
      <w:lang w:val="en-US"/>
    </w:rPr>
  </w:style>
  <w:style w:type="paragraph" w:styleId="1">
    <w:name w:val="heading 1"/>
    <w:basedOn w:val="a4"/>
    <w:next w:val="BodyTextL25"/>
    <w:link w:val="10"/>
    <w:uiPriority w:val="99"/>
    <w:unhideWhenUsed/>
    <w:qFormat/>
    <w:rsid w:val="00D24A4B"/>
    <w:pPr>
      <w:keepNext/>
      <w:keepLines/>
      <w:numPr>
        <w:numId w:val="34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4"/>
    <w:next w:val="BodyTextL25"/>
    <w:link w:val="21"/>
    <w:uiPriority w:val="9"/>
    <w:unhideWhenUsed/>
    <w:qFormat/>
    <w:rsid w:val="00D24A4B"/>
    <w:pPr>
      <w:keepNext/>
      <w:numPr>
        <w:ilvl w:val="1"/>
        <w:numId w:val="34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30">
    <w:name w:val="heading 3"/>
    <w:basedOn w:val="a4"/>
    <w:next w:val="BodyTextL25"/>
    <w:link w:val="31"/>
    <w:unhideWhenUsed/>
    <w:qFormat/>
    <w:rsid w:val="00D24A4B"/>
    <w:pPr>
      <w:keepNext/>
      <w:numPr>
        <w:ilvl w:val="2"/>
        <w:numId w:val="34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D24A4B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4"/>
    <w:next w:val="a4"/>
    <w:link w:val="50"/>
    <w:semiHidden/>
    <w:unhideWhenUsed/>
    <w:qFormat/>
    <w:rsid w:val="00D24A4B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4"/>
    <w:next w:val="a4"/>
    <w:link w:val="60"/>
    <w:semiHidden/>
    <w:unhideWhenUsed/>
    <w:qFormat/>
    <w:rsid w:val="00D24A4B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4"/>
    <w:next w:val="a4"/>
    <w:link w:val="70"/>
    <w:semiHidden/>
    <w:unhideWhenUsed/>
    <w:qFormat/>
    <w:rsid w:val="00D24A4B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4"/>
    <w:next w:val="a4"/>
    <w:link w:val="80"/>
    <w:semiHidden/>
    <w:unhideWhenUsed/>
    <w:qFormat/>
    <w:rsid w:val="00D24A4B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4"/>
    <w:next w:val="a4"/>
    <w:link w:val="90"/>
    <w:semiHidden/>
    <w:unhideWhenUsed/>
    <w:qFormat/>
    <w:rsid w:val="00D24A4B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5">
    <w:name w:val="Default Paragraph Font"/>
    <w:uiPriority w:val="1"/>
    <w:unhideWhenUsed/>
    <w:rsid w:val="00565A08"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  <w:rsid w:val="00565A08"/>
  </w:style>
  <w:style w:type="paragraph" w:styleId="11">
    <w:name w:val="toc 1"/>
    <w:basedOn w:val="a4"/>
    <w:next w:val="a4"/>
    <w:autoRedefine/>
    <w:rsid w:val="00D24A4B"/>
    <w:pPr>
      <w:spacing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4"/>
    <w:next w:val="a4"/>
    <w:autoRedefine/>
    <w:rsid w:val="00D24A4B"/>
    <w:pPr>
      <w:spacing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4"/>
    <w:next w:val="a4"/>
    <w:autoRedefine/>
    <w:rsid w:val="00D24A4B"/>
    <w:pPr>
      <w:spacing w:after="0" w:line="240" w:lineRule="auto"/>
      <w:ind w:left="480"/>
    </w:pPr>
    <w:rPr>
      <w:rFonts w:eastAsia="Times New Roman"/>
      <w:sz w:val="20"/>
      <w:szCs w:val="24"/>
    </w:rPr>
  </w:style>
  <w:style w:type="paragraph" w:styleId="41">
    <w:name w:val="toc 4"/>
    <w:basedOn w:val="a4"/>
    <w:next w:val="a4"/>
    <w:autoRedefine/>
    <w:rsid w:val="00D24A4B"/>
    <w:pPr>
      <w:spacing w:after="0" w:line="240" w:lineRule="auto"/>
      <w:ind w:left="720"/>
    </w:pPr>
    <w:rPr>
      <w:rFonts w:eastAsia="Times New Roman"/>
      <w:sz w:val="20"/>
      <w:szCs w:val="24"/>
    </w:rPr>
  </w:style>
  <w:style w:type="paragraph" w:customStyle="1" w:styleId="a3">
    <w:name w:val="Подпункт"/>
    <w:next w:val="a8"/>
    <w:uiPriority w:val="2"/>
    <w:qFormat/>
    <w:rsid w:val="00565A08"/>
    <w:pPr>
      <w:numPr>
        <w:ilvl w:val="3"/>
        <w:numId w:val="41"/>
      </w:numPr>
      <w:spacing w:after="0" w:line="240" w:lineRule="auto"/>
      <w:outlineLvl w:val="3"/>
    </w:pPr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1">
    <w:name w:val="Подраздел"/>
    <w:next w:val="a8"/>
    <w:uiPriority w:val="2"/>
    <w:qFormat/>
    <w:rsid w:val="00565A08"/>
    <w:pPr>
      <w:numPr>
        <w:ilvl w:val="1"/>
        <w:numId w:val="41"/>
      </w:numPr>
      <w:spacing w:after="0" w:line="240" w:lineRule="auto"/>
      <w:outlineLvl w:val="1"/>
    </w:pPr>
    <w:rPr>
      <w:rFonts w:ascii="Times New Roman" w:eastAsia="Times New Roman" w:hAnsi="Times New Roman" w:cs="Times New Roman"/>
      <w:b/>
      <w:sz w:val="28"/>
      <w:lang w:eastAsia="ru-RU"/>
    </w:rPr>
  </w:style>
  <w:style w:type="character" w:customStyle="1" w:styleId="10">
    <w:name w:val="Заголовок 1 Знак"/>
    <w:link w:val="1"/>
    <w:uiPriority w:val="99"/>
    <w:rsid w:val="00D24A4B"/>
    <w:rPr>
      <w:rFonts w:ascii="Arial" w:eastAsia="Calibri" w:hAnsi="Arial" w:cs="Times New Roman"/>
      <w:b/>
      <w:bCs/>
      <w:noProof/>
      <w:sz w:val="26"/>
      <w:szCs w:val="26"/>
    </w:rPr>
  </w:style>
  <w:style w:type="paragraph" w:customStyle="1" w:styleId="a">
    <w:name w:val="ПСписка"/>
    <w:next w:val="a8"/>
    <w:link w:val="a9"/>
    <w:uiPriority w:val="1"/>
    <w:qFormat/>
    <w:rsid w:val="00565A08"/>
    <w:pPr>
      <w:numPr>
        <w:ilvl w:val="1"/>
        <w:numId w:val="37"/>
      </w:numPr>
      <w:spacing w:after="0" w:line="240" w:lineRule="auto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a2">
    <w:name w:val="Пункт"/>
    <w:next w:val="a8"/>
    <w:uiPriority w:val="1"/>
    <w:qFormat/>
    <w:rsid w:val="00565A08"/>
    <w:pPr>
      <w:numPr>
        <w:ilvl w:val="2"/>
        <w:numId w:val="41"/>
      </w:numPr>
      <w:spacing w:after="0" w:line="240" w:lineRule="auto"/>
      <w:outlineLvl w:val="2"/>
    </w:pPr>
    <w:rPr>
      <w:rFonts w:ascii="Times New Roman" w:eastAsiaTheme="minorEastAsia" w:hAnsi="Times New Roman" w:cs="Times New Roman"/>
      <w:b/>
      <w:sz w:val="28"/>
      <w:lang w:eastAsia="ru-RU"/>
    </w:rPr>
  </w:style>
  <w:style w:type="character" w:customStyle="1" w:styleId="21">
    <w:name w:val="Заголовок 2 Знак"/>
    <w:link w:val="2"/>
    <w:uiPriority w:val="9"/>
    <w:rsid w:val="00D24A4B"/>
    <w:rPr>
      <w:rFonts w:ascii="Arial" w:eastAsia="Times New Roman" w:hAnsi="Arial" w:cs="Times New Roman"/>
      <w:b/>
      <w:bCs/>
      <w:sz w:val="24"/>
      <w:szCs w:val="26"/>
    </w:rPr>
  </w:style>
  <w:style w:type="character" w:customStyle="1" w:styleId="31">
    <w:name w:val="Заголовок 3 Знак"/>
    <w:link w:val="30"/>
    <w:rsid w:val="00D24A4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5"/>
    <w:link w:val="4"/>
    <w:rsid w:val="00D24A4B"/>
    <w:rPr>
      <w:rFonts w:ascii="Arial" w:eastAsia="Times New Roman" w:hAnsi="Arial" w:cs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5"/>
    <w:link w:val="5"/>
    <w:semiHidden/>
    <w:rsid w:val="00D24A4B"/>
    <w:rPr>
      <w:rFonts w:ascii="Arial" w:eastAsia="Times New Roman" w:hAnsi="Arial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5"/>
    <w:link w:val="6"/>
    <w:semiHidden/>
    <w:rsid w:val="00D24A4B"/>
    <w:rPr>
      <w:rFonts w:ascii="Arial" w:eastAsia="Times New Roman" w:hAnsi="Arial" w:cs="Times New Roman"/>
      <w:b/>
      <w:bCs/>
    </w:rPr>
  </w:style>
  <w:style w:type="character" w:customStyle="1" w:styleId="70">
    <w:name w:val="Заголовок 7 Знак"/>
    <w:basedOn w:val="a5"/>
    <w:link w:val="7"/>
    <w:semiHidden/>
    <w:rsid w:val="00D24A4B"/>
    <w:rPr>
      <w:rFonts w:ascii="Arial" w:eastAsia="Times New Roman" w:hAnsi="Arial" w:cs="Times New Roman"/>
      <w:sz w:val="20"/>
      <w:szCs w:val="24"/>
    </w:rPr>
  </w:style>
  <w:style w:type="character" w:customStyle="1" w:styleId="80">
    <w:name w:val="Заголовок 8 Знак"/>
    <w:basedOn w:val="a5"/>
    <w:link w:val="8"/>
    <w:semiHidden/>
    <w:rsid w:val="00D24A4B"/>
    <w:rPr>
      <w:rFonts w:ascii="Arial" w:eastAsia="Times New Roman" w:hAnsi="Arial" w:cs="Times New Roman"/>
      <w:i/>
      <w:iCs/>
      <w:sz w:val="20"/>
      <w:szCs w:val="24"/>
    </w:rPr>
  </w:style>
  <w:style w:type="character" w:customStyle="1" w:styleId="90">
    <w:name w:val="Заголовок 9 Знак"/>
    <w:basedOn w:val="a5"/>
    <w:link w:val="9"/>
    <w:semiHidden/>
    <w:rsid w:val="00D24A4B"/>
    <w:rPr>
      <w:rFonts w:ascii="Arial" w:eastAsia="Times New Roman" w:hAnsi="Arial" w:cs="Arial"/>
    </w:rPr>
  </w:style>
  <w:style w:type="paragraph" w:styleId="aa">
    <w:name w:val="caption"/>
    <w:basedOn w:val="a4"/>
    <w:next w:val="a4"/>
    <w:uiPriority w:val="35"/>
    <w:semiHidden/>
    <w:unhideWhenUsed/>
    <w:qFormat/>
    <w:rsid w:val="00AA0AE1"/>
    <w:rPr>
      <w:b/>
      <w:bCs/>
      <w:color w:val="4F81BD" w:themeColor="accent1"/>
      <w:sz w:val="18"/>
      <w:szCs w:val="18"/>
    </w:rPr>
  </w:style>
  <w:style w:type="paragraph" w:styleId="ab">
    <w:name w:val="Title"/>
    <w:basedOn w:val="a4"/>
    <w:next w:val="BodyTextL25"/>
    <w:link w:val="ac"/>
    <w:qFormat/>
    <w:rsid w:val="00D24A4B"/>
    <w:pPr>
      <w:spacing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c">
    <w:name w:val="Заголовок Знак"/>
    <w:basedOn w:val="a5"/>
    <w:link w:val="ab"/>
    <w:rsid w:val="00D24A4B"/>
    <w:rPr>
      <w:rFonts w:ascii="Arial" w:eastAsiaTheme="majorEastAsia" w:hAnsi="Arial" w:cstheme="majorBidi"/>
      <w:b/>
      <w:kern w:val="28"/>
      <w:sz w:val="32"/>
      <w:szCs w:val="56"/>
    </w:rPr>
  </w:style>
  <w:style w:type="paragraph" w:styleId="ad">
    <w:name w:val="Subtitle"/>
    <w:basedOn w:val="a4"/>
    <w:next w:val="a4"/>
    <w:link w:val="ae"/>
    <w:uiPriority w:val="11"/>
    <w:rsid w:val="00565A08"/>
    <w:pPr>
      <w:numPr>
        <w:ilvl w:val="1"/>
      </w:numPr>
      <w:spacing w:after="0" w:line="240" w:lineRule="auto"/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character" w:customStyle="1" w:styleId="ae">
    <w:name w:val="Подзаголовок Знак"/>
    <w:basedOn w:val="a5"/>
    <w:link w:val="ad"/>
    <w:uiPriority w:val="11"/>
    <w:rsid w:val="00565A0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">
    <w:name w:val="Strong"/>
    <w:basedOn w:val="a5"/>
    <w:uiPriority w:val="22"/>
    <w:rsid w:val="00AA0AE1"/>
    <w:rPr>
      <w:b/>
      <w:bCs/>
    </w:rPr>
  </w:style>
  <w:style w:type="character" w:styleId="af0">
    <w:name w:val="Emphasis"/>
    <w:basedOn w:val="a5"/>
    <w:uiPriority w:val="20"/>
    <w:rsid w:val="00AA0AE1"/>
    <w:rPr>
      <w:i/>
      <w:iCs/>
    </w:rPr>
  </w:style>
  <w:style w:type="paragraph" w:styleId="af1">
    <w:name w:val="No Spacing"/>
    <w:link w:val="af2"/>
    <w:uiPriority w:val="9"/>
    <w:rsid w:val="00AA0AE1"/>
    <w:pPr>
      <w:spacing w:after="0" w:line="240" w:lineRule="auto"/>
      <w:ind w:firstLine="720"/>
    </w:pPr>
  </w:style>
  <w:style w:type="character" w:customStyle="1" w:styleId="af2">
    <w:name w:val="Без интервала Знак"/>
    <w:basedOn w:val="a5"/>
    <w:link w:val="af1"/>
    <w:uiPriority w:val="9"/>
    <w:rsid w:val="00AA0AE1"/>
  </w:style>
  <w:style w:type="paragraph" w:styleId="af3">
    <w:name w:val="List Paragraph"/>
    <w:basedOn w:val="a4"/>
    <w:uiPriority w:val="34"/>
    <w:unhideWhenUsed/>
    <w:qFormat/>
    <w:rsid w:val="00D24A4B"/>
    <w:pPr>
      <w:ind w:left="720"/>
    </w:pPr>
  </w:style>
  <w:style w:type="paragraph" w:styleId="23">
    <w:name w:val="Quote"/>
    <w:basedOn w:val="a4"/>
    <w:next w:val="a4"/>
    <w:link w:val="24"/>
    <w:uiPriority w:val="29"/>
    <w:rsid w:val="00AA0AE1"/>
    <w:rPr>
      <w:i/>
      <w:iCs/>
      <w:color w:val="000000" w:themeColor="text1"/>
    </w:rPr>
  </w:style>
  <w:style w:type="character" w:customStyle="1" w:styleId="24">
    <w:name w:val="Цитата 2 Знак"/>
    <w:basedOn w:val="a5"/>
    <w:link w:val="23"/>
    <w:uiPriority w:val="29"/>
    <w:rsid w:val="00AA0AE1"/>
    <w:rPr>
      <w:i/>
      <w:iCs/>
      <w:color w:val="000000" w:themeColor="text1"/>
    </w:rPr>
  </w:style>
  <w:style w:type="paragraph" w:styleId="af4">
    <w:name w:val="Intense Quote"/>
    <w:basedOn w:val="a4"/>
    <w:next w:val="a4"/>
    <w:link w:val="af5"/>
    <w:uiPriority w:val="30"/>
    <w:rsid w:val="00AA0AE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5">
    <w:name w:val="Выделенная цитата Знак"/>
    <w:basedOn w:val="a5"/>
    <w:link w:val="af4"/>
    <w:uiPriority w:val="30"/>
    <w:rsid w:val="00AA0AE1"/>
    <w:rPr>
      <w:b/>
      <w:bCs/>
      <w:i/>
      <w:iCs/>
      <w:color w:val="4F81BD" w:themeColor="accent1"/>
    </w:rPr>
  </w:style>
  <w:style w:type="character" w:styleId="af6">
    <w:name w:val="Subtle Emphasis"/>
    <w:basedOn w:val="a5"/>
    <w:uiPriority w:val="19"/>
    <w:rsid w:val="00AA0AE1"/>
    <w:rPr>
      <w:i/>
      <w:iCs/>
      <w:color w:val="808080" w:themeColor="text1" w:themeTint="7F"/>
    </w:rPr>
  </w:style>
  <w:style w:type="character" w:styleId="af7">
    <w:name w:val="Intense Emphasis"/>
    <w:basedOn w:val="a5"/>
    <w:uiPriority w:val="21"/>
    <w:rsid w:val="00AA0AE1"/>
    <w:rPr>
      <w:b/>
      <w:bCs/>
      <w:i/>
      <w:iCs/>
      <w:color w:val="4F81BD" w:themeColor="accent1"/>
    </w:rPr>
  </w:style>
  <w:style w:type="character" w:styleId="af8">
    <w:name w:val="Subtle Reference"/>
    <w:basedOn w:val="a5"/>
    <w:uiPriority w:val="31"/>
    <w:rsid w:val="00AA0AE1"/>
    <w:rPr>
      <w:smallCaps/>
      <w:color w:val="C0504D" w:themeColor="accent2"/>
      <w:u w:val="single"/>
    </w:rPr>
  </w:style>
  <w:style w:type="character" w:styleId="af9">
    <w:name w:val="Intense Reference"/>
    <w:basedOn w:val="a5"/>
    <w:uiPriority w:val="32"/>
    <w:rsid w:val="00AA0AE1"/>
    <w:rPr>
      <w:b/>
      <w:bCs/>
      <w:smallCaps/>
      <w:color w:val="C0504D" w:themeColor="accent2"/>
      <w:spacing w:val="5"/>
      <w:u w:val="single"/>
    </w:rPr>
  </w:style>
  <w:style w:type="character" w:styleId="afa">
    <w:name w:val="Book Title"/>
    <w:basedOn w:val="a5"/>
    <w:uiPriority w:val="33"/>
    <w:rsid w:val="00AA0AE1"/>
    <w:rPr>
      <w:b/>
      <w:bCs/>
      <w:smallCaps/>
      <w:spacing w:val="5"/>
    </w:rPr>
  </w:style>
  <w:style w:type="paragraph" w:styleId="afb">
    <w:name w:val="TOC Heading"/>
    <w:basedOn w:val="1"/>
    <w:next w:val="a4"/>
    <w:uiPriority w:val="39"/>
    <w:semiHidden/>
    <w:unhideWhenUsed/>
    <w:qFormat/>
    <w:rsid w:val="00AA0AE1"/>
    <w:pPr>
      <w:outlineLvl w:val="9"/>
    </w:pPr>
  </w:style>
  <w:style w:type="paragraph" w:customStyle="1" w:styleId="a0">
    <w:name w:val="Раздел"/>
    <w:next w:val="a8"/>
    <w:uiPriority w:val="2"/>
    <w:qFormat/>
    <w:rsid w:val="00565A08"/>
    <w:pPr>
      <w:pageBreakBefore/>
      <w:numPr>
        <w:numId w:val="41"/>
      </w:numPr>
      <w:spacing w:after="0" w:line="240" w:lineRule="auto"/>
      <w:outlineLvl w:val="0"/>
    </w:pPr>
    <w:rPr>
      <w:rFonts w:ascii="Times New Roman" w:eastAsia="Times New Roman" w:hAnsi="Times New Roman" w:cs="Times New Roman"/>
      <w:b/>
      <w:sz w:val="32"/>
      <w:lang w:eastAsia="ru-RU"/>
    </w:rPr>
  </w:style>
  <w:style w:type="paragraph" w:styleId="51">
    <w:name w:val="toc 5"/>
    <w:basedOn w:val="a4"/>
    <w:next w:val="a4"/>
    <w:autoRedefine/>
    <w:rsid w:val="00D24A4B"/>
    <w:pPr>
      <w:spacing w:after="0" w:line="240" w:lineRule="auto"/>
      <w:ind w:left="960"/>
    </w:pPr>
    <w:rPr>
      <w:rFonts w:eastAsia="Times New Roman"/>
      <w:sz w:val="20"/>
      <w:szCs w:val="24"/>
    </w:rPr>
  </w:style>
  <w:style w:type="paragraph" w:styleId="61">
    <w:name w:val="toc 6"/>
    <w:basedOn w:val="a4"/>
    <w:next w:val="a4"/>
    <w:autoRedefine/>
    <w:rsid w:val="00D24A4B"/>
    <w:pPr>
      <w:spacing w:after="0" w:line="240" w:lineRule="auto"/>
      <w:ind w:left="1200"/>
    </w:pPr>
    <w:rPr>
      <w:rFonts w:eastAsia="Times New Roman"/>
      <w:sz w:val="20"/>
      <w:szCs w:val="24"/>
    </w:rPr>
  </w:style>
  <w:style w:type="paragraph" w:styleId="71">
    <w:name w:val="toc 7"/>
    <w:basedOn w:val="a4"/>
    <w:next w:val="a4"/>
    <w:autoRedefine/>
    <w:rsid w:val="00D24A4B"/>
    <w:pPr>
      <w:spacing w:after="0" w:line="240" w:lineRule="auto"/>
      <w:ind w:left="1440"/>
    </w:pPr>
    <w:rPr>
      <w:rFonts w:eastAsia="Times New Roman"/>
      <w:sz w:val="20"/>
      <w:szCs w:val="24"/>
    </w:rPr>
  </w:style>
  <w:style w:type="paragraph" w:styleId="81">
    <w:name w:val="toc 8"/>
    <w:basedOn w:val="a4"/>
    <w:next w:val="a4"/>
    <w:autoRedefine/>
    <w:rsid w:val="00D24A4B"/>
    <w:pPr>
      <w:spacing w:after="0" w:line="240" w:lineRule="auto"/>
      <w:ind w:left="1680"/>
    </w:pPr>
    <w:rPr>
      <w:rFonts w:eastAsia="Times New Roman"/>
      <w:sz w:val="20"/>
      <w:szCs w:val="24"/>
    </w:rPr>
  </w:style>
  <w:style w:type="paragraph" w:styleId="91">
    <w:name w:val="toc 9"/>
    <w:basedOn w:val="a4"/>
    <w:next w:val="a4"/>
    <w:autoRedefine/>
    <w:rsid w:val="00D24A4B"/>
    <w:pPr>
      <w:spacing w:after="0" w:line="240" w:lineRule="auto"/>
      <w:ind w:left="1920"/>
    </w:pPr>
    <w:rPr>
      <w:rFonts w:eastAsia="Times New Roman"/>
      <w:sz w:val="20"/>
      <w:szCs w:val="24"/>
    </w:rPr>
  </w:style>
  <w:style w:type="paragraph" w:styleId="afc">
    <w:name w:val="header"/>
    <w:basedOn w:val="a4"/>
    <w:link w:val="afd"/>
    <w:unhideWhenUsed/>
    <w:rsid w:val="00D24A4B"/>
    <w:pPr>
      <w:tabs>
        <w:tab w:val="center" w:pos="4680"/>
        <w:tab w:val="right" w:pos="9360"/>
      </w:tabs>
    </w:pPr>
  </w:style>
  <w:style w:type="character" w:customStyle="1" w:styleId="afd">
    <w:name w:val="Верхний колонтитул Знак"/>
    <w:basedOn w:val="a5"/>
    <w:link w:val="afc"/>
    <w:rsid w:val="00D24A4B"/>
    <w:rPr>
      <w:rFonts w:ascii="Arial" w:eastAsia="Calibri" w:hAnsi="Arial" w:cs="Times New Roman"/>
    </w:rPr>
  </w:style>
  <w:style w:type="paragraph" w:styleId="afe">
    <w:name w:val="footer"/>
    <w:basedOn w:val="a4"/>
    <w:link w:val="aff"/>
    <w:autoRedefine/>
    <w:uiPriority w:val="99"/>
    <w:unhideWhenUsed/>
    <w:rsid w:val="00D24A4B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ff">
    <w:name w:val="Нижний колонтитул Знак"/>
    <w:link w:val="afe"/>
    <w:uiPriority w:val="99"/>
    <w:rsid w:val="00D24A4B"/>
    <w:rPr>
      <w:rFonts w:ascii="Arial" w:eastAsia="Calibri" w:hAnsi="Arial" w:cs="Times New Roman"/>
      <w:sz w:val="16"/>
    </w:rPr>
  </w:style>
  <w:style w:type="character" w:styleId="aff0">
    <w:name w:val="Hyperlink"/>
    <w:basedOn w:val="a5"/>
    <w:uiPriority w:val="99"/>
    <w:unhideWhenUsed/>
    <w:rsid w:val="00AA0AE1"/>
    <w:rPr>
      <w:color w:val="0000FF" w:themeColor="hyperlink"/>
      <w:u w:val="single"/>
    </w:rPr>
  </w:style>
  <w:style w:type="table" w:styleId="aff1">
    <w:name w:val="Table Grid"/>
    <w:basedOn w:val="a6"/>
    <w:uiPriority w:val="59"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Основной"/>
    <w:link w:val="aff2"/>
    <w:qFormat/>
    <w:rsid w:val="00565A08"/>
    <w:pPr>
      <w:spacing w:after="0" w:line="240" w:lineRule="auto"/>
      <w:ind w:firstLine="720"/>
      <w:jc w:val="both"/>
    </w:pPr>
    <w:rPr>
      <w:rFonts w:ascii="Times New Roman" w:eastAsiaTheme="minorHAnsi" w:hAnsi="Times New Roman"/>
      <w:sz w:val="28"/>
    </w:rPr>
  </w:style>
  <w:style w:type="character" w:customStyle="1" w:styleId="aff2">
    <w:name w:val="Основной Знак"/>
    <w:basedOn w:val="a5"/>
    <w:link w:val="a8"/>
    <w:rsid w:val="00565A08"/>
    <w:rPr>
      <w:rFonts w:ascii="Times New Roman" w:eastAsiaTheme="minorHAnsi" w:hAnsi="Times New Roman"/>
      <w:sz w:val="28"/>
    </w:rPr>
  </w:style>
  <w:style w:type="paragraph" w:customStyle="1" w:styleId="aff3">
    <w:name w:val="Раздел (без нумир.)"/>
    <w:next w:val="a8"/>
    <w:link w:val="aff4"/>
    <w:qFormat/>
    <w:rsid w:val="00565A08"/>
    <w:pPr>
      <w:pageBreakBefore/>
      <w:spacing w:after="0" w:line="240" w:lineRule="auto"/>
      <w:jc w:val="center"/>
      <w:outlineLvl w:val="0"/>
    </w:pPr>
    <w:rPr>
      <w:rFonts w:ascii="Times New Roman" w:eastAsiaTheme="minorHAnsi" w:hAnsi="Times New Roman"/>
      <w:b/>
      <w:caps/>
      <w:sz w:val="32"/>
      <w:szCs w:val="32"/>
    </w:rPr>
  </w:style>
  <w:style w:type="character" w:customStyle="1" w:styleId="aff4">
    <w:name w:val="Раздел (без нумир.) Знак"/>
    <w:basedOn w:val="aff2"/>
    <w:link w:val="aff3"/>
    <w:rsid w:val="00565A08"/>
    <w:rPr>
      <w:rFonts w:ascii="Times New Roman" w:eastAsiaTheme="minorHAnsi" w:hAnsi="Times New Roman"/>
      <w:b/>
      <w:caps/>
      <w:sz w:val="32"/>
      <w:szCs w:val="32"/>
    </w:rPr>
  </w:style>
  <w:style w:type="paragraph" w:customStyle="1" w:styleId="Standard">
    <w:name w:val="Standard"/>
    <w:rsid w:val="00B807D3"/>
    <w:pPr>
      <w:suppressAutoHyphens/>
      <w:autoSpaceDN w:val="0"/>
      <w:spacing w:before="120" w:after="0" w:line="240" w:lineRule="auto"/>
      <w:jc w:val="both"/>
      <w:textAlignment w:val="baseline"/>
    </w:pPr>
    <w:rPr>
      <w:rFonts w:ascii="Verdana" w:hAnsi="Verdana" w:cs="Verdana"/>
      <w:kern w:val="3"/>
      <w:sz w:val="20"/>
      <w:lang w:eastAsia="zh-CN"/>
    </w:rPr>
  </w:style>
  <w:style w:type="paragraph" w:customStyle="1" w:styleId="20">
    <w:name w:val="ПСписка2"/>
    <w:next w:val="a8"/>
    <w:qFormat/>
    <w:rsid w:val="00637856"/>
    <w:pPr>
      <w:numPr>
        <w:numId w:val="21"/>
      </w:numPr>
      <w:spacing w:after="0" w:line="240" w:lineRule="auto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aff5">
    <w:name w:val="Plain Text"/>
    <w:basedOn w:val="a4"/>
    <w:link w:val="aff6"/>
    <w:uiPriority w:val="99"/>
    <w:unhideWhenUsed/>
    <w:rsid w:val="00D24A4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6">
    <w:name w:val="Текст Знак"/>
    <w:basedOn w:val="a5"/>
    <w:link w:val="aff5"/>
    <w:uiPriority w:val="99"/>
    <w:rsid w:val="00D24A4B"/>
    <w:rPr>
      <w:rFonts w:ascii="Consolas" w:hAnsi="Consolas"/>
      <w:sz w:val="21"/>
      <w:szCs w:val="21"/>
    </w:rPr>
  </w:style>
  <w:style w:type="paragraph" w:styleId="aff7">
    <w:name w:val="Balloon Text"/>
    <w:basedOn w:val="a4"/>
    <w:link w:val="aff8"/>
    <w:uiPriority w:val="99"/>
    <w:semiHidden/>
    <w:unhideWhenUsed/>
    <w:rsid w:val="00D24A4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f8">
    <w:name w:val="Текст выноски Знак"/>
    <w:link w:val="aff7"/>
    <w:uiPriority w:val="99"/>
    <w:semiHidden/>
    <w:rsid w:val="00D24A4B"/>
    <w:rPr>
      <w:rFonts w:ascii="Tahoma" w:eastAsia="Calibri" w:hAnsi="Tahoma" w:cs="Times New Roman"/>
      <w:sz w:val="16"/>
      <w:szCs w:val="16"/>
    </w:rPr>
  </w:style>
  <w:style w:type="character" w:customStyle="1" w:styleId="a9">
    <w:name w:val="ПСписка Знак"/>
    <w:basedOn w:val="a5"/>
    <w:link w:val="a"/>
    <w:uiPriority w:val="1"/>
    <w:rsid w:val="00565A08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3">
    <w:name w:val="ПСписка3"/>
    <w:next w:val="a8"/>
    <w:link w:val="33"/>
    <w:qFormat/>
    <w:rsid w:val="00565A08"/>
    <w:pPr>
      <w:numPr>
        <w:numId w:val="39"/>
      </w:numPr>
      <w:spacing w:after="0" w:line="240" w:lineRule="auto"/>
      <w:jc w:val="both"/>
    </w:pPr>
    <w:rPr>
      <w:rFonts w:ascii="Times New Roman" w:eastAsia="Times New Roman" w:hAnsi="Times New Roman" w:cs="Times New Roman"/>
      <w:noProof/>
      <w:sz w:val="28"/>
      <w:lang w:eastAsia="ru-RU"/>
    </w:rPr>
  </w:style>
  <w:style w:type="character" w:customStyle="1" w:styleId="33">
    <w:name w:val="ПСписка3 Знак"/>
    <w:basedOn w:val="a9"/>
    <w:link w:val="3"/>
    <w:rsid w:val="00565A08"/>
    <w:rPr>
      <w:rFonts w:ascii="Times New Roman" w:eastAsia="Times New Roman" w:hAnsi="Times New Roman" w:cs="Times New Roman"/>
      <w:noProof/>
      <w:sz w:val="28"/>
      <w:lang w:eastAsia="ru-RU"/>
    </w:rPr>
  </w:style>
  <w:style w:type="paragraph" w:customStyle="1" w:styleId="aff9">
    <w:name w:val="РисПод"/>
    <w:next w:val="a8"/>
    <w:link w:val="affa"/>
    <w:qFormat/>
    <w:rsid w:val="00565A08"/>
    <w:pPr>
      <w:spacing w:after="0" w:line="240" w:lineRule="auto"/>
      <w:jc w:val="center"/>
    </w:pPr>
    <w:rPr>
      <w:rFonts w:ascii="Times New Roman" w:eastAsiaTheme="minorHAnsi" w:hAnsi="Times New Roman"/>
      <w:b/>
      <w:sz w:val="26"/>
      <w:szCs w:val="26"/>
    </w:rPr>
  </w:style>
  <w:style w:type="character" w:customStyle="1" w:styleId="affa">
    <w:name w:val="РисПод Знак"/>
    <w:basedOn w:val="a5"/>
    <w:link w:val="aff9"/>
    <w:rsid w:val="00565A08"/>
    <w:rPr>
      <w:rFonts w:ascii="Times New Roman" w:eastAsiaTheme="minorHAnsi" w:hAnsi="Times New Roman"/>
      <w:b/>
      <w:sz w:val="26"/>
      <w:szCs w:val="26"/>
    </w:rPr>
  </w:style>
  <w:style w:type="paragraph" w:customStyle="1" w:styleId="affb">
    <w:name w:val="ТабПод"/>
    <w:next w:val="a8"/>
    <w:link w:val="affc"/>
    <w:qFormat/>
    <w:rsid w:val="00565A08"/>
    <w:pPr>
      <w:spacing w:after="0" w:line="240" w:lineRule="auto"/>
    </w:pPr>
    <w:rPr>
      <w:rFonts w:ascii="Times New Roman" w:eastAsiaTheme="minorHAnsi" w:hAnsi="Times New Roman"/>
      <w:sz w:val="26"/>
      <w:szCs w:val="26"/>
    </w:rPr>
  </w:style>
  <w:style w:type="character" w:customStyle="1" w:styleId="affc">
    <w:name w:val="ТабПод Знак"/>
    <w:basedOn w:val="a5"/>
    <w:link w:val="affb"/>
    <w:rsid w:val="00565A08"/>
    <w:rPr>
      <w:rFonts w:ascii="Times New Roman" w:eastAsiaTheme="minorHAnsi" w:hAnsi="Times New Roman"/>
      <w:sz w:val="26"/>
      <w:szCs w:val="26"/>
    </w:rPr>
  </w:style>
  <w:style w:type="paragraph" w:customStyle="1" w:styleId="affd">
    <w:name w:val="Рис"/>
    <w:next w:val="a8"/>
    <w:qFormat/>
    <w:rsid w:val="00B10114"/>
    <w:pPr>
      <w:jc w:val="center"/>
    </w:pPr>
    <w:rPr>
      <w:rFonts w:ascii="Times New Roman" w:hAnsi="Times New Roman"/>
      <w:sz w:val="28"/>
    </w:rPr>
  </w:style>
  <w:style w:type="paragraph" w:customStyle="1" w:styleId="affe">
    <w:name w:val="где .."/>
    <w:next w:val="a4"/>
    <w:link w:val="afff"/>
    <w:qFormat/>
    <w:rsid w:val="00565A08"/>
    <w:pPr>
      <w:spacing w:after="0" w:line="240" w:lineRule="auto"/>
      <w:ind w:left="454" w:hanging="454"/>
    </w:pPr>
    <w:rPr>
      <w:rFonts w:ascii="Times New Roman" w:eastAsiaTheme="minorEastAsia" w:hAnsi="Times New Roman"/>
      <w:sz w:val="28"/>
      <w:lang w:eastAsia="ru-RU"/>
    </w:rPr>
  </w:style>
  <w:style w:type="character" w:customStyle="1" w:styleId="afff">
    <w:name w:val="где .. Знак"/>
    <w:basedOn w:val="a5"/>
    <w:link w:val="affe"/>
    <w:rsid w:val="00565A08"/>
    <w:rPr>
      <w:rFonts w:ascii="Times New Roman" w:eastAsiaTheme="minorEastAsia" w:hAnsi="Times New Roman"/>
      <w:sz w:val="28"/>
      <w:lang w:eastAsia="ru-RU"/>
    </w:rPr>
  </w:style>
  <w:style w:type="character" w:customStyle="1" w:styleId="AnswerGray">
    <w:name w:val="Answer Gray"/>
    <w:basedOn w:val="a5"/>
    <w:uiPriority w:val="1"/>
    <w:qFormat/>
    <w:rsid w:val="00D24A4B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BodyTextL25">
    <w:name w:val="Body Text L25"/>
    <w:basedOn w:val="a4"/>
    <w:link w:val="BodyTextL25Char"/>
    <w:qFormat/>
    <w:rsid w:val="00D24A4B"/>
    <w:pPr>
      <w:spacing w:before="120" w:after="120" w:line="240" w:lineRule="auto"/>
      <w:ind w:left="360"/>
    </w:pPr>
    <w:rPr>
      <w:sz w:val="20"/>
    </w:rPr>
  </w:style>
  <w:style w:type="character" w:customStyle="1" w:styleId="BodyTextL25Char">
    <w:name w:val="Body Text L25 Char"/>
    <w:basedOn w:val="a5"/>
    <w:link w:val="BodyTextL25"/>
    <w:rsid w:val="00D24A4B"/>
    <w:rPr>
      <w:rFonts w:ascii="Arial" w:eastAsia="Calibri" w:hAnsi="Arial" w:cs="Times New Roman"/>
      <w:sz w:val="20"/>
    </w:rPr>
  </w:style>
  <w:style w:type="paragraph" w:customStyle="1" w:styleId="AnswerLineL25">
    <w:name w:val="Answer Line L25"/>
    <w:basedOn w:val="BodyTextL25"/>
    <w:next w:val="BodyTextL25"/>
    <w:qFormat/>
    <w:rsid w:val="00D24A4B"/>
    <w:rPr>
      <w:b/>
      <w:i/>
      <w:color w:val="FFFFFF" w:themeColor="background1"/>
    </w:rPr>
  </w:style>
  <w:style w:type="paragraph" w:customStyle="1" w:styleId="AnswerLineL50">
    <w:name w:val="Answer Line L50"/>
    <w:basedOn w:val="AnswerLineL25"/>
    <w:next w:val="a4"/>
    <w:qFormat/>
    <w:rsid w:val="00D24A4B"/>
    <w:pPr>
      <w:ind w:left="720"/>
    </w:pPr>
  </w:style>
  <w:style w:type="paragraph" w:styleId="afff0">
    <w:name w:val="Body Text"/>
    <w:basedOn w:val="a4"/>
    <w:link w:val="afff1"/>
    <w:rsid w:val="00D24A4B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ff1">
    <w:name w:val="Основной текст Знак"/>
    <w:link w:val="afff0"/>
    <w:rsid w:val="00D24A4B"/>
    <w:rPr>
      <w:rFonts w:ascii="Arial" w:eastAsia="Times New Roman" w:hAnsi="Arial" w:cs="Times New Roman"/>
      <w:sz w:val="20"/>
      <w:szCs w:val="24"/>
    </w:rPr>
  </w:style>
  <w:style w:type="paragraph" w:customStyle="1" w:styleId="BodyTextBold">
    <w:name w:val="Body Text Bold"/>
    <w:basedOn w:val="afff0"/>
    <w:next w:val="BodyTextL25"/>
    <w:link w:val="BodyTextBoldChar"/>
    <w:qFormat/>
    <w:rsid w:val="00D24A4B"/>
    <w:rPr>
      <w:b/>
    </w:rPr>
  </w:style>
  <w:style w:type="character" w:customStyle="1" w:styleId="BodyTextBoldChar">
    <w:name w:val="Body Text Bold Char"/>
    <w:basedOn w:val="afff1"/>
    <w:link w:val="BodyTextBold"/>
    <w:rsid w:val="00D24A4B"/>
    <w:rPr>
      <w:rFonts w:ascii="Arial" w:eastAsia="Times New Roman" w:hAnsi="Arial" w:cs="Times New Roman"/>
      <w:b/>
      <w:sz w:val="20"/>
      <w:szCs w:val="24"/>
    </w:rPr>
  </w:style>
  <w:style w:type="paragraph" w:customStyle="1" w:styleId="BodyTextL25Answer">
    <w:name w:val="Body Text L25 Answer"/>
    <w:basedOn w:val="BodyTextL25"/>
    <w:link w:val="BodyTextL25AnswerChar"/>
    <w:qFormat/>
    <w:rsid w:val="00D24A4B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D24A4B"/>
    <w:rPr>
      <w:rFonts w:ascii="Arial" w:eastAsia="Calibri" w:hAnsi="Arial" w:cs="Times New Roman"/>
      <w:b/>
      <w:sz w:val="20"/>
      <w:shd w:val="clear" w:color="auto" w:fill="D9D9D9" w:themeFill="background1" w:themeFillShade="D9"/>
    </w:rPr>
  </w:style>
  <w:style w:type="paragraph" w:customStyle="1" w:styleId="BodyTextL25Bold">
    <w:name w:val="Body Text L25 Bold"/>
    <w:basedOn w:val="BodyTextL25"/>
    <w:qFormat/>
    <w:rsid w:val="00D24A4B"/>
    <w:rPr>
      <w:b/>
    </w:rPr>
  </w:style>
  <w:style w:type="paragraph" w:customStyle="1" w:styleId="BodyTextL50">
    <w:name w:val="Body Text L50"/>
    <w:basedOn w:val="a4"/>
    <w:link w:val="BodyTextL50Char"/>
    <w:qFormat/>
    <w:rsid w:val="00D24A4B"/>
    <w:pPr>
      <w:spacing w:before="120" w:after="120" w:line="240" w:lineRule="auto"/>
      <w:ind w:left="720"/>
    </w:pPr>
    <w:rPr>
      <w:sz w:val="20"/>
    </w:rPr>
  </w:style>
  <w:style w:type="character" w:customStyle="1" w:styleId="BodyTextL50Char">
    <w:name w:val="Body Text L50 Char"/>
    <w:basedOn w:val="a5"/>
    <w:link w:val="BodyTextL50"/>
    <w:rsid w:val="00D24A4B"/>
    <w:rPr>
      <w:rFonts w:ascii="Arial" w:eastAsia="Calibri" w:hAnsi="Arial" w:cs="Times New Roman"/>
      <w:sz w:val="20"/>
    </w:r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D24A4B"/>
    <w:pPr>
      <w:ind w:left="720"/>
    </w:pPr>
  </w:style>
  <w:style w:type="character" w:customStyle="1" w:styleId="BodyTextL50AnswerChar">
    <w:name w:val="Body Text L50 Answer Char"/>
    <w:basedOn w:val="BodyTextL50Char"/>
    <w:link w:val="BodyTextL50Answer"/>
    <w:rsid w:val="00D24A4B"/>
    <w:rPr>
      <w:rFonts w:ascii="Arial" w:eastAsia="Calibri" w:hAnsi="Arial" w:cs="Times New Roman"/>
      <w:b/>
      <w:sz w:val="20"/>
      <w:shd w:val="clear" w:color="auto" w:fill="D9D9D9" w:themeFill="background1" w:themeFillShade="D9"/>
    </w:rPr>
  </w:style>
  <w:style w:type="paragraph" w:customStyle="1" w:styleId="BodyText1">
    <w:name w:val="Body Text1"/>
    <w:basedOn w:val="a4"/>
    <w:qFormat/>
    <w:rsid w:val="00D24A4B"/>
    <w:pPr>
      <w:spacing w:line="240" w:lineRule="auto"/>
    </w:pPr>
    <w:rPr>
      <w:sz w:val="20"/>
    </w:rPr>
  </w:style>
  <w:style w:type="paragraph" w:customStyle="1" w:styleId="Bulletlevel1">
    <w:name w:val="Bullet level 1"/>
    <w:basedOn w:val="BodyTextL25"/>
    <w:qFormat/>
    <w:rsid w:val="00D24A4B"/>
    <w:pPr>
      <w:numPr>
        <w:numId w:val="25"/>
      </w:numPr>
    </w:pPr>
  </w:style>
  <w:style w:type="paragraph" w:customStyle="1" w:styleId="Bulletlevel2">
    <w:name w:val="Bullet level 2"/>
    <w:basedOn w:val="BodyTextL25"/>
    <w:qFormat/>
    <w:rsid w:val="00D24A4B"/>
    <w:pPr>
      <w:numPr>
        <w:numId w:val="24"/>
      </w:numPr>
    </w:pPr>
  </w:style>
  <w:style w:type="numbering" w:customStyle="1" w:styleId="BulletList">
    <w:name w:val="Bullet_List"/>
    <w:basedOn w:val="a7"/>
    <w:uiPriority w:val="99"/>
    <w:rsid w:val="00D24A4B"/>
    <w:pPr>
      <w:numPr>
        <w:numId w:val="23"/>
      </w:numPr>
    </w:pPr>
  </w:style>
  <w:style w:type="paragraph" w:customStyle="1" w:styleId="ClientNote">
    <w:name w:val="Client Note"/>
    <w:basedOn w:val="a4"/>
    <w:next w:val="a4"/>
    <w:autoRedefine/>
    <w:semiHidden/>
    <w:unhideWhenUsed/>
    <w:qFormat/>
    <w:rsid w:val="00D24A4B"/>
    <w:pPr>
      <w:spacing w:after="0" w:line="240" w:lineRule="auto"/>
    </w:pPr>
    <w:rPr>
      <w:i/>
      <w:color w:val="FF0000"/>
    </w:rPr>
  </w:style>
  <w:style w:type="paragraph" w:customStyle="1" w:styleId="CMD">
    <w:name w:val="CMD"/>
    <w:basedOn w:val="BodyTextL25"/>
    <w:link w:val="CMDChar"/>
    <w:qFormat/>
    <w:rsid w:val="00D24A4B"/>
    <w:pPr>
      <w:spacing w:before="60" w:after="60"/>
      <w:ind w:left="720"/>
    </w:pPr>
    <w:rPr>
      <w:rFonts w:ascii="Courier New" w:hAnsi="Courier New"/>
    </w:rPr>
  </w:style>
  <w:style w:type="character" w:customStyle="1" w:styleId="CMDChar">
    <w:name w:val="CMD Char"/>
    <w:basedOn w:val="a5"/>
    <w:link w:val="CMD"/>
    <w:rsid w:val="00D24A4B"/>
    <w:rPr>
      <w:rFonts w:ascii="Courier New" w:eastAsia="Calibri" w:hAnsi="Courier New" w:cs="Times New Roman"/>
      <w:sz w:val="20"/>
    </w:rPr>
  </w:style>
  <w:style w:type="paragraph" w:customStyle="1" w:styleId="CMDL75">
    <w:name w:val="CMD L75"/>
    <w:basedOn w:val="CMD"/>
    <w:qFormat/>
    <w:rsid w:val="00D24A4B"/>
    <w:pPr>
      <w:ind w:left="1080"/>
    </w:pPr>
  </w:style>
  <w:style w:type="paragraph" w:customStyle="1" w:styleId="CMDOutput">
    <w:name w:val="CMD Output"/>
    <w:basedOn w:val="BodyTextL25"/>
    <w:link w:val="CMDOutputChar"/>
    <w:qFormat/>
    <w:rsid w:val="00D24A4B"/>
    <w:pPr>
      <w:spacing w:before="60" w:after="60"/>
      <w:ind w:left="720"/>
    </w:pPr>
    <w:rPr>
      <w:rFonts w:ascii="Courier New" w:hAnsi="Courier New"/>
      <w:sz w:val="18"/>
    </w:rPr>
  </w:style>
  <w:style w:type="character" w:customStyle="1" w:styleId="CMDOutputChar">
    <w:name w:val="CMD Output Char"/>
    <w:basedOn w:val="BodyTextL25Char"/>
    <w:link w:val="CMDOutput"/>
    <w:rsid w:val="00D24A4B"/>
    <w:rPr>
      <w:rFonts w:ascii="Courier New" w:eastAsia="Calibri" w:hAnsi="Courier New" w:cs="Times New Roman"/>
      <w:sz w:val="18"/>
    </w:rPr>
  </w:style>
  <w:style w:type="paragraph" w:customStyle="1" w:styleId="CMDOutputRed">
    <w:name w:val="CMD Output Red"/>
    <w:basedOn w:val="CMDOutput"/>
    <w:link w:val="CMDOutputRedChar"/>
    <w:qFormat/>
    <w:rsid w:val="00D24A4B"/>
    <w:rPr>
      <w:color w:val="EE0000"/>
    </w:rPr>
  </w:style>
  <w:style w:type="character" w:customStyle="1" w:styleId="CMDOutputRedChar">
    <w:name w:val="CMD Output Red Char"/>
    <w:basedOn w:val="CMDOutputChar"/>
    <w:link w:val="CMDOutputRed"/>
    <w:rsid w:val="00D24A4B"/>
    <w:rPr>
      <w:rFonts w:ascii="Courier New" w:eastAsia="Calibri" w:hAnsi="Courier New" w:cs="Times New Roman"/>
      <w:color w:val="EE0000"/>
      <w:sz w:val="18"/>
    </w:rPr>
  </w:style>
  <w:style w:type="paragraph" w:customStyle="1" w:styleId="CMDRed">
    <w:name w:val="CMD Red"/>
    <w:basedOn w:val="CMD"/>
    <w:link w:val="CMDRedChar"/>
    <w:qFormat/>
    <w:rsid w:val="00D24A4B"/>
    <w:rPr>
      <w:color w:val="EE0000"/>
    </w:rPr>
  </w:style>
  <w:style w:type="character" w:customStyle="1" w:styleId="CMDRedChar">
    <w:name w:val="CMD Red Char"/>
    <w:basedOn w:val="CMDChar"/>
    <w:link w:val="CMDRed"/>
    <w:rsid w:val="00D24A4B"/>
    <w:rPr>
      <w:rFonts w:ascii="Courier New" w:eastAsia="Calibri" w:hAnsi="Courier New" w:cs="Times New Roman"/>
      <w:color w:val="EE0000"/>
      <w:sz w:val="20"/>
    </w:rPr>
  </w:style>
  <w:style w:type="paragraph" w:customStyle="1" w:styleId="Code">
    <w:name w:val="Code"/>
    <w:next w:val="BodyTextL25"/>
    <w:link w:val="Code0"/>
    <w:qFormat/>
    <w:rsid w:val="00D24A4B"/>
    <w:pPr>
      <w:pBdr>
        <w:top w:val="single" w:sz="2" w:space="1" w:color="D9D9D9" w:themeColor="background1" w:themeShade="D9"/>
        <w:left w:val="single" w:sz="2" w:space="4" w:color="D9D9D9" w:themeColor="background1" w:themeShade="D9"/>
        <w:bottom w:val="single" w:sz="2" w:space="1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after="0" w:line="240" w:lineRule="auto"/>
      <w:ind w:left="360"/>
    </w:pPr>
    <w:rPr>
      <w:rFonts w:ascii="Consolas" w:hAnsi="Consolas" w:cs="Courier New"/>
      <w:sz w:val="20"/>
      <w:lang w:val="en-US"/>
    </w:rPr>
  </w:style>
  <w:style w:type="character" w:customStyle="1" w:styleId="Code0">
    <w:name w:val="Code Знак"/>
    <w:basedOn w:val="a5"/>
    <w:link w:val="Code"/>
    <w:rsid w:val="00D24A4B"/>
    <w:rPr>
      <w:rFonts w:ascii="Consolas" w:eastAsia="Calibri" w:hAnsi="Consolas" w:cs="Courier New"/>
      <w:sz w:val="20"/>
      <w:shd w:val="clear" w:color="auto" w:fill="F2F2F2" w:themeFill="background1" w:themeFillShade="F2"/>
      <w:lang w:val="en-US"/>
    </w:rPr>
  </w:style>
  <w:style w:type="paragraph" w:customStyle="1" w:styleId="Code1">
    <w:name w:val="CodeКостыль"/>
    <w:basedOn w:val="BodyTextL25"/>
    <w:link w:val="Code2"/>
    <w:qFormat/>
    <w:rsid w:val="00D24A4B"/>
    <w:pPr>
      <w:spacing w:before="0" w:after="0"/>
    </w:pPr>
    <w:rPr>
      <w:sz w:val="4"/>
      <w:szCs w:val="4"/>
    </w:rPr>
  </w:style>
  <w:style w:type="character" w:customStyle="1" w:styleId="Code2">
    <w:name w:val="CodeКостыль Знак"/>
    <w:basedOn w:val="BodyTextL25Char"/>
    <w:link w:val="Code1"/>
    <w:rsid w:val="00D24A4B"/>
    <w:rPr>
      <w:rFonts w:ascii="Arial" w:eastAsia="Calibri" w:hAnsi="Arial" w:cs="Times New Roman"/>
      <w:sz w:val="4"/>
      <w:szCs w:val="4"/>
      <w:lang w:val="en-US"/>
    </w:rPr>
  </w:style>
  <w:style w:type="paragraph" w:customStyle="1" w:styleId="ConfigWindow">
    <w:name w:val="Config Window"/>
    <w:basedOn w:val="afff0"/>
    <w:next w:val="BodyTextL25"/>
    <w:qFormat/>
    <w:rsid w:val="00D24A4B"/>
    <w:pPr>
      <w:spacing w:before="0" w:after="0"/>
    </w:pPr>
    <w:rPr>
      <w:i/>
      <w:color w:val="FFFFFF" w:themeColor="background1"/>
      <w:sz w:val="6"/>
    </w:rPr>
  </w:style>
  <w:style w:type="character" w:customStyle="1" w:styleId="DevConfigGray">
    <w:name w:val="DevConfig Gray"/>
    <w:uiPriority w:val="1"/>
    <w:qFormat/>
    <w:rsid w:val="00D24A4B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DevConfigs">
    <w:name w:val="DevConfigs"/>
    <w:basedOn w:val="a4"/>
    <w:link w:val="DevConfigsChar"/>
    <w:qFormat/>
    <w:rsid w:val="00D24A4B"/>
    <w:pPr>
      <w:spacing w:after="0"/>
    </w:pPr>
    <w:rPr>
      <w:rFonts w:ascii="Courier New" w:hAnsi="Courier New"/>
      <w:sz w:val="20"/>
    </w:rPr>
  </w:style>
  <w:style w:type="character" w:customStyle="1" w:styleId="DevConfigsChar">
    <w:name w:val="DevConfigs Char"/>
    <w:basedOn w:val="a5"/>
    <w:link w:val="DevConfigs"/>
    <w:rsid w:val="00D24A4B"/>
    <w:rPr>
      <w:rFonts w:ascii="Courier New" w:eastAsia="Calibri" w:hAnsi="Courier New" w:cs="Times New Roman"/>
      <w:sz w:val="20"/>
    </w:rPr>
  </w:style>
  <w:style w:type="character" w:customStyle="1" w:styleId="DnT">
    <w:name w:val="DnT"/>
    <w:basedOn w:val="a5"/>
    <w:uiPriority w:val="1"/>
    <w:qFormat/>
    <w:rsid w:val="00D24A4B"/>
    <w:rPr>
      <w:rFonts w:ascii="Arial" w:hAnsi="Arial"/>
      <w:b/>
      <w:sz w:val="20"/>
    </w:rPr>
  </w:style>
  <w:style w:type="paragraph" w:customStyle="1" w:styleId="Drawing">
    <w:name w:val="Drawing"/>
    <w:basedOn w:val="AnswerLineL25"/>
    <w:qFormat/>
    <w:rsid w:val="00D24A4B"/>
  </w:style>
  <w:style w:type="character" w:customStyle="1" w:styleId="Heading1Gray">
    <w:name w:val="Heading 1 Gray"/>
    <w:basedOn w:val="10"/>
    <w:uiPriority w:val="1"/>
    <w:qFormat/>
    <w:rsid w:val="00D24A4B"/>
    <w:rPr>
      <w:rFonts w:ascii="Arial" w:eastAsia="Calibri" w:hAnsi="Arial" w:cs="Times New Roman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character" w:customStyle="1" w:styleId="Heading2Gray">
    <w:name w:val="Heading 2 Gray"/>
    <w:basedOn w:val="21"/>
    <w:uiPriority w:val="1"/>
    <w:qFormat/>
    <w:rsid w:val="00D24A4B"/>
    <w:rPr>
      <w:rFonts w:ascii="Arial" w:eastAsia="Times New Roman" w:hAnsi="Arial" w:cs="Times New Roman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InstNoteRed">
    <w:name w:val="Inst Note Red"/>
    <w:basedOn w:val="a4"/>
    <w:qFormat/>
    <w:rsid w:val="00D24A4B"/>
    <w:pPr>
      <w:spacing w:line="240" w:lineRule="auto"/>
    </w:pPr>
    <w:rPr>
      <w:color w:val="EE0000"/>
      <w:sz w:val="20"/>
    </w:rPr>
  </w:style>
  <w:style w:type="paragraph" w:customStyle="1" w:styleId="InstNoteRedL25">
    <w:name w:val="Inst Note Red L25"/>
    <w:basedOn w:val="BodyTextL25"/>
    <w:next w:val="BodyTextL25"/>
    <w:qFormat/>
    <w:rsid w:val="00D24A4B"/>
    <w:rPr>
      <w:color w:val="EE0000"/>
    </w:rPr>
  </w:style>
  <w:style w:type="paragraph" w:customStyle="1" w:styleId="InstNoteRedL50">
    <w:name w:val="Inst Note Red L50"/>
    <w:basedOn w:val="InstNoteRed"/>
    <w:next w:val="a4"/>
    <w:qFormat/>
    <w:rsid w:val="00D24A4B"/>
    <w:pPr>
      <w:spacing w:before="120" w:after="120"/>
      <w:ind w:left="720"/>
    </w:pPr>
  </w:style>
  <w:style w:type="numbering" w:customStyle="1" w:styleId="LabList">
    <w:name w:val="Lab List"/>
    <w:basedOn w:val="a7"/>
    <w:uiPriority w:val="99"/>
    <w:rsid w:val="00D24A4B"/>
    <w:pPr>
      <w:numPr>
        <w:numId w:val="26"/>
      </w:numPr>
    </w:pPr>
  </w:style>
  <w:style w:type="character" w:customStyle="1" w:styleId="LabSectionGray">
    <w:name w:val="Lab Section Gray"/>
    <w:uiPriority w:val="1"/>
    <w:qFormat/>
    <w:rsid w:val="00D24A4B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character" w:customStyle="1" w:styleId="LabTitleInstVersred">
    <w:name w:val="Lab Title Inst Vers (red)"/>
    <w:uiPriority w:val="1"/>
    <w:qFormat/>
    <w:rsid w:val="00D24A4B"/>
    <w:rPr>
      <w:rFonts w:ascii="Arial" w:hAnsi="Arial"/>
      <w:b/>
      <w:color w:val="EE0000"/>
      <w:sz w:val="32"/>
    </w:rPr>
  </w:style>
  <w:style w:type="table" w:customStyle="1" w:styleId="LabTableStyle">
    <w:name w:val="Lab_Table_Style"/>
    <w:basedOn w:val="a6"/>
    <w:uiPriority w:val="99"/>
    <w:qFormat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table" w:customStyle="1" w:styleId="LabAnswerTable">
    <w:name w:val="Lab_Answer_Table"/>
    <w:basedOn w:val="LabTableStyle"/>
    <w:uiPriority w:val="99"/>
    <w:rsid w:val="00D24A4B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table" w:customStyle="1" w:styleId="LabTableStyle1">
    <w:name w:val="Lab_Table_Style1"/>
    <w:basedOn w:val="a6"/>
    <w:uiPriority w:val="99"/>
    <w:qFormat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table" w:customStyle="1" w:styleId="LightList-Accent11">
    <w:name w:val="Light List - Accent 11"/>
    <w:basedOn w:val="a6"/>
    <w:uiPriority w:val="61"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PageHead">
    <w:name w:val="Page Head"/>
    <w:basedOn w:val="a4"/>
    <w:qFormat/>
    <w:rsid w:val="00D24A4B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numbering" w:customStyle="1" w:styleId="PartStepSubStepList">
    <w:name w:val="Part_Step_SubStep_List"/>
    <w:basedOn w:val="a7"/>
    <w:uiPriority w:val="99"/>
    <w:rsid w:val="00D24A4B"/>
    <w:pPr>
      <w:numPr>
        <w:numId w:val="27"/>
      </w:numPr>
    </w:pPr>
  </w:style>
  <w:style w:type="paragraph" w:customStyle="1" w:styleId="ReflectionQ">
    <w:name w:val="Reflection Q"/>
    <w:basedOn w:val="BodyTextL25"/>
    <w:qFormat/>
    <w:rsid w:val="00D24A4B"/>
    <w:pPr>
      <w:keepNext/>
      <w:numPr>
        <w:ilvl w:val="1"/>
        <w:numId w:val="29"/>
      </w:numPr>
    </w:pPr>
  </w:style>
  <w:style w:type="numbering" w:customStyle="1" w:styleId="SectionList">
    <w:name w:val="Section_List"/>
    <w:basedOn w:val="a7"/>
    <w:uiPriority w:val="99"/>
    <w:rsid w:val="00D24A4B"/>
    <w:pPr>
      <w:numPr>
        <w:numId w:val="28"/>
      </w:numPr>
    </w:pPr>
  </w:style>
  <w:style w:type="paragraph" w:customStyle="1" w:styleId="SubStepAlpha">
    <w:name w:val="SubStep Alpha"/>
    <w:basedOn w:val="BodyTextL25"/>
    <w:qFormat/>
    <w:rsid w:val="00D24A4B"/>
    <w:pPr>
      <w:numPr>
        <w:ilvl w:val="3"/>
        <w:numId w:val="34"/>
      </w:numPr>
    </w:pPr>
  </w:style>
  <w:style w:type="paragraph" w:customStyle="1" w:styleId="SubStepNum">
    <w:name w:val="SubStep Num"/>
    <w:basedOn w:val="BodyTextL25"/>
    <w:qFormat/>
    <w:rsid w:val="00D24A4B"/>
    <w:pPr>
      <w:numPr>
        <w:ilvl w:val="4"/>
        <w:numId w:val="34"/>
      </w:numPr>
    </w:pPr>
  </w:style>
  <w:style w:type="paragraph" w:customStyle="1" w:styleId="TableText">
    <w:name w:val="Table Text"/>
    <w:basedOn w:val="a4"/>
    <w:link w:val="TableTextChar"/>
    <w:qFormat/>
    <w:rsid w:val="00D24A4B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D24A4B"/>
    <w:rPr>
      <w:rFonts w:ascii="Arial" w:eastAsia="Calibri" w:hAnsi="Arial" w:cs="Times New Roman"/>
      <w:sz w:val="20"/>
      <w:szCs w:val="20"/>
    </w:rPr>
  </w:style>
  <w:style w:type="paragraph" w:customStyle="1" w:styleId="TableAnswer">
    <w:name w:val="Table Answer"/>
    <w:basedOn w:val="TableText"/>
    <w:qFormat/>
    <w:rsid w:val="00D24A4B"/>
  </w:style>
  <w:style w:type="paragraph" w:customStyle="1" w:styleId="TableHeading">
    <w:name w:val="Table Heading"/>
    <w:basedOn w:val="a4"/>
    <w:qFormat/>
    <w:rsid w:val="00D24A4B"/>
    <w:pPr>
      <w:keepNext/>
      <w:spacing w:before="120" w:after="120"/>
      <w:jc w:val="center"/>
    </w:pPr>
    <w:rPr>
      <w:b/>
      <w:sz w:val="20"/>
    </w:rPr>
  </w:style>
  <w:style w:type="paragraph" w:customStyle="1" w:styleId="Visual">
    <w:name w:val="Visual"/>
    <w:basedOn w:val="a4"/>
    <w:qFormat/>
    <w:rsid w:val="00D24A4B"/>
    <w:pPr>
      <w:spacing w:before="240" w:after="240"/>
      <w:jc w:val="center"/>
    </w:pPr>
  </w:style>
  <w:style w:type="paragraph" w:styleId="afff2">
    <w:name w:val="toa heading"/>
    <w:basedOn w:val="a4"/>
    <w:next w:val="a4"/>
    <w:semiHidden/>
    <w:rsid w:val="00D24A4B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character" w:styleId="afff3">
    <w:name w:val="Placeholder Text"/>
    <w:basedOn w:val="a5"/>
    <w:uiPriority w:val="99"/>
    <w:semiHidden/>
    <w:rsid w:val="00D24A4B"/>
    <w:rPr>
      <w:color w:val="808080"/>
    </w:rPr>
  </w:style>
  <w:style w:type="character" w:styleId="afff4">
    <w:name w:val="annotation reference"/>
    <w:semiHidden/>
    <w:unhideWhenUsed/>
    <w:rsid w:val="00D24A4B"/>
    <w:rPr>
      <w:sz w:val="16"/>
      <w:szCs w:val="16"/>
    </w:rPr>
  </w:style>
  <w:style w:type="paragraph" w:styleId="afff5">
    <w:name w:val="Normal (Web)"/>
    <w:basedOn w:val="a4"/>
    <w:uiPriority w:val="99"/>
    <w:semiHidden/>
    <w:unhideWhenUsed/>
    <w:rsid w:val="00D24A4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fff6">
    <w:name w:val="table of figures"/>
    <w:basedOn w:val="a4"/>
    <w:next w:val="a4"/>
    <w:semiHidden/>
    <w:rsid w:val="00D24A4B"/>
    <w:pPr>
      <w:spacing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HTML">
    <w:name w:val="HTML Preformatted"/>
    <w:basedOn w:val="a4"/>
    <w:link w:val="HTML0"/>
    <w:uiPriority w:val="99"/>
    <w:semiHidden/>
    <w:unhideWhenUsed/>
    <w:rsid w:val="00D24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D24A4B"/>
    <w:rPr>
      <w:rFonts w:ascii="Courier New" w:eastAsia="Times New Roman" w:hAnsi="Courier New" w:cs="Times New Roman"/>
      <w:sz w:val="20"/>
      <w:szCs w:val="20"/>
    </w:rPr>
  </w:style>
  <w:style w:type="paragraph" w:styleId="afff7">
    <w:name w:val="Document Map"/>
    <w:basedOn w:val="a4"/>
    <w:link w:val="afff8"/>
    <w:uiPriority w:val="99"/>
    <w:semiHidden/>
    <w:unhideWhenUsed/>
    <w:rsid w:val="00D24A4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ff8">
    <w:name w:val="Схема документа Знак"/>
    <w:link w:val="afff7"/>
    <w:uiPriority w:val="99"/>
    <w:semiHidden/>
    <w:rsid w:val="00D24A4B"/>
    <w:rPr>
      <w:rFonts w:ascii="Tahoma" w:eastAsia="Calibri" w:hAnsi="Tahoma" w:cs="Times New Roman"/>
      <w:sz w:val="16"/>
      <w:szCs w:val="16"/>
    </w:rPr>
  </w:style>
  <w:style w:type="paragraph" w:styleId="afff9">
    <w:name w:val="table of authorities"/>
    <w:basedOn w:val="a4"/>
    <w:next w:val="a4"/>
    <w:semiHidden/>
    <w:rsid w:val="00D24A4B"/>
    <w:pPr>
      <w:spacing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ffa">
    <w:name w:val="endnote text"/>
    <w:basedOn w:val="a4"/>
    <w:link w:val="afffb"/>
    <w:semiHidden/>
    <w:rsid w:val="00D24A4B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afffb">
    <w:name w:val="Текст концевой сноски Знак"/>
    <w:basedOn w:val="a5"/>
    <w:link w:val="afffa"/>
    <w:semiHidden/>
    <w:rsid w:val="00D24A4B"/>
    <w:rPr>
      <w:rFonts w:ascii="Arial" w:eastAsia="Times New Roman" w:hAnsi="Arial" w:cs="Times New Roman"/>
      <w:sz w:val="20"/>
      <w:szCs w:val="20"/>
    </w:rPr>
  </w:style>
  <w:style w:type="paragraph" w:styleId="afffc">
    <w:name w:val="macro"/>
    <w:link w:val="afffd"/>
    <w:semiHidden/>
    <w:rsid w:val="00D24A4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fffd">
    <w:name w:val="Текст макроса Знак"/>
    <w:basedOn w:val="a5"/>
    <w:link w:val="afffc"/>
    <w:semiHidden/>
    <w:rsid w:val="00D24A4B"/>
    <w:rPr>
      <w:rFonts w:ascii="Courier New" w:eastAsia="Times New Roman" w:hAnsi="Courier New" w:cs="Courier New"/>
      <w:sz w:val="20"/>
      <w:szCs w:val="20"/>
    </w:rPr>
  </w:style>
  <w:style w:type="paragraph" w:styleId="afffe">
    <w:name w:val="annotation text"/>
    <w:basedOn w:val="a4"/>
    <w:link w:val="affff"/>
    <w:semiHidden/>
    <w:unhideWhenUsed/>
    <w:rsid w:val="00D24A4B"/>
    <w:rPr>
      <w:sz w:val="20"/>
      <w:szCs w:val="20"/>
    </w:rPr>
  </w:style>
  <w:style w:type="character" w:customStyle="1" w:styleId="affff">
    <w:name w:val="Текст примечания Знак"/>
    <w:basedOn w:val="a5"/>
    <w:link w:val="afffe"/>
    <w:semiHidden/>
    <w:rsid w:val="00D24A4B"/>
    <w:rPr>
      <w:rFonts w:ascii="Arial" w:eastAsia="Calibri" w:hAnsi="Arial" w:cs="Times New Roman"/>
      <w:sz w:val="20"/>
      <w:szCs w:val="20"/>
    </w:rPr>
  </w:style>
  <w:style w:type="paragraph" w:styleId="affff0">
    <w:name w:val="footnote text"/>
    <w:basedOn w:val="a4"/>
    <w:link w:val="affff1"/>
    <w:semiHidden/>
    <w:rsid w:val="00D24A4B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affff1">
    <w:name w:val="Текст сноски Знак"/>
    <w:basedOn w:val="a5"/>
    <w:link w:val="affff0"/>
    <w:semiHidden/>
    <w:rsid w:val="00D24A4B"/>
    <w:rPr>
      <w:rFonts w:ascii="Arial" w:eastAsia="Times New Roman" w:hAnsi="Arial" w:cs="Times New Roman"/>
      <w:sz w:val="20"/>
      <w:szCs w:val="20"/>
    </w:rPr>
  </w:style>
  <w:style w:type="paragraph" w:styleId="affff2">
    <w:name w:val="annotation subject"/>
    <w:basedOn w:val="afffe"/>
    <w:next w:val="afffe"/>
    <w:link w:val="affff3"/>
    <w:uiPriority w:val="99"/>
    <w:semiHidden/>
    <w:unhideWhenUsed/>
    <w:rsid w:val="00D24A4B"/>
    <w:rPr>
      <w:b/>
      <w:bCs/>
    </w:rPr>
  </w:style>
  <w:style w:type="character" w:customStyle="1" w:styleId="affff3">
    <w:name w:val="Тема примечания Знак"/>
    <w:link w:val="affff2"/>
    <w:uiPriority w:val="99"/>
    <w:semiHidden/>
    <w:rsid w:val="00D24A4B"/>
    <w:rPr>
      <w:rFonts w:ascii="Arial" w:eastAsia="Calibri" w:hAnsi="Arial" w:cs="Times New Roman"/>
      <w:b/>
      <w:bCs/>
      <w:sz w:val="20"/>
      <w:szCs w:val="20"/>
    </w:rPr>
  </w:style>
  <w:style w:type="paragraph" w:styleId="12">
    <w:name w:val="index 1"/>
    <w:basedOn w:val="a4"/>
    <w:next w:val="a4"/>
    <w:autoRedefine/>
    <w:semiHidden/>
    <w:rsid w:val="00D24A4B"/>
    <w:pPr>
      <w:spacing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fff4">
    <w:name w:val="index heading"/>
    <w:basedOn w:val="a4"/>
    <w:next w:val="12"/>
    <w:semiHidden/>
    <w:rsid w:val="00D24A4B"/>
    <w:pPr>
      <w:spacing w:after="0" w:line="240" w:lineRule="auto"/>
    </w:pPr>
    <w:rPr>
      <w:rFonts w:eastAsia="Times New Roman" w:cs="Arial"/>
      <w:b/>
      <w:bCs/>
      <w:sz w:val="20"/>
      <w:szCs w:val="24"/>
    </w:rPr>
  </w:style>
  <w:style w:type="paragraph" w:styleId="25">
    <w:name w:val="index 2"/>
    <w:basedOn w:val="a4"/>
    <w:next w:val="a4"/>
    <w:autoRedefine/>
    <w:semiHidden/>
    <w:rsid w:val="00D24A4B"/>
    <w:pPr>
      <w:spacing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4">
    <w:name w:val="index 3"/>
    <w:basedOn w:val="a4"/>
    <w:next w:val="a4"/>
    <w:autoRedefine/>
    <w:semiHidden/>
    <w:rsid w:val="00D24A4B"/>
    <w:pPr>
      <w:spacing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2">
    <w:name w:val="index 4"/>
    <w:basedOn w:val="a4"/>
    <w:next w:val="a4"/>
    <w:autoRedefine/>
    <w:semiHidden/>
    <w:rsid w:val="00D24A4B"/>
    <w:pPr>
      <w:spacing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2">
    <w:name w:val="index 5"/>
    <w:basedOn w:val="a4"/>
    <w:next w:val="a4"/>
    <w:autoRedefine/>
    <w:semiHidden/>
    <w:rsid w:val="00D24A4B"/>
    <w:pPr>
      <w:spacing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2">
    <w:name w:val="index 6"/>
    <w:basedOn w:val="a4"/>
    <w:next w:val="a4"/>
    <w:autoRedefine/>
    <w:semiHidden/>
    <w:rsid w:val="00D24A4B"/>
    <w:pPr>
      <w:spacing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2">
    <w:name w:val="index 7"/>
    <w:basedOn w:val="a4"/>
    <w:next w:val="a4"/>
    <w:autoRedefine/>
    <w:semiHidden/>
    <w:rsid w:val="00D24A4B"/>
    <w:pPr>
      <w:spacing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2">
    <w:name w:val="index 8"/>
    <w:basedOn w:val="a4"/>
    <w:next w:val="a4"/>
    <w:autoRedefine/>
    <w:semiHidden/>
    <w:rsid w:val="00D24A4B"/>
    <w:pPr>
      <w:spacing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2">
    <w:name w:val="index 9"/>
    <w:basedOn w:val="a4"/>
    <w:next w:val="a4"/>
    <w:autoRedefine/>
    <w:semiHidden/>
    <w:rsid w:val="00D24A4B"/>
    <w:pPr>
      <w:spacing w:after="0" w:line="240" w:lineRule="auto"/>
      <w:ind w:left="2160" w:hanging="240"/>
    </w:pPr>
    <w:rPr>
      <w:rFonts w:eastAsia="Times New Roman"/>
      <w:sz w:val="20"/>
      <w:szCs w:val="24"/>
    </w:rPr>
  </w:style>
  <w:style w:type="paragraph" w:customStyle="1" w:styleId="affff5">
    <w:name w:val="ЛрМФ(книжный)"/>
    <w:rsid w:val="00910EFF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spacing w:val="14"/>
      <w:sz w:val="28"/>
      <w:szCs w:val="20"/>
      <w:lang w:eastAsia="ru-RU"/>
    </w:rPr>
  </w:style>
  <w:style w:type="paragraph" w:customStyle="1" w:styleId="affff6">
    <w:name w:val="код"/>
    <w:next w:val="a4"/>
    <w:link w:val="affff7"/>
    <w:qFormat/>
    <w:rsid w:val="00565A08"/>
    <w:pPr>
      <w:spacing w:after="0" w:line="240" w:lineRule="auto"/>
      <w:ind w:firstLine="720"/>
    </w:pPr>
    <w:rPr>
      <w:rFonts w:ascii="Courier New" w:eastAsiaTheme="minorHAnsi" w:hAnsi="Courier New" w:cs="Courier New"/>
      <w:i/>
      <w:sz w:val="24"/>
      <w:szCs w:val="24"/>
      <w:lang w:val="en-US"/>
    </w:rPr>
  </w:style>
  <w:style w:type="character" w:customStyle="1" w:styleId="affff7">
    <w:name w:val="код Знак"/>
    <w:basedOn w:val="a5"/>
    <w:link w:val="affff6"/>
    <w:rsid w:val="00565A08"/>
    <w:rPr>
      <w:rFonts w:ascii="Courier New" w:eastAsiaTheme="minorHAnsi" w:hAnsi="Courier New" w:cs="Courier New"/>
      <w:i/>
      <w:sz w:val="24"/>
      <w:szCs w:val="24"/>
      <w:lang w:val="en-US"/>
    </w:rPr>
  </w:style>
  <w:style w:type="paragraph" w:customStyle="1" w:styleId="affff8">
    <w:name w:val="ПРИЛ_Заг"/>
    <w:next w:val="a8"/>
    <w:link w:val="affff9"/>
    <w:qFormat/>
    <w:rsid w:val="00565A08"/>
    <w:pPr>
      <w:spacing w:after="0" w:line="240" w:lineRule="auto"/>
      <w:jc w:val="center"/>
    </w:pPr>
    <w:rPr>
      <w:rFonts w:ascii="Times New Roman" w:eastAsiaTheme="minorHAnsi" w:hAnsi="Times New Roman"/>
      <w:caps/>
      <w:sz w:val="28"/>
    </w:rPr>
  </w:style>
  <w:style w:type="character" w:customStyle="1" w:styleId="affff9">
    <w:name w:val="ПРИЛ_Заг Знак"/>
    <w:basedOn w:val="aff2"/>
    <w:link w:val="affff8"/>
    <w:rsid w:val="00565A08"/>
    <w:rPr>
      <w:rFonts w:ascii="Times New Roman" w:eastAsiaTheme="minorHAnsi" w:hAnsi="Times New Roman"/>
      <w:caps/>
      <w:sz w:val="28"/>
    </w:rPr>
  </w:style>
  <w:style w:type="paragraph" w:customStyle="1" w:styleId="0">
    <w:name w:val="ПСписка(0)"/>
    <w:next w:val="a8"/>
    <w:rsid w:val="00565A08"/>
    <w:pPr>
      <w:numPr>
        <w:numId w:val="38"/>
      </w:numPr>
      <w:spacing w:after="0" w:line="240" w:lineRule="auto"/>
    </w:pPr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affffa">
    <w:name w:val="Формула"/>
    <w:next w:val="a8"/>
    <w:link w:val="affffb"/>
    <w:rsid w:val="00565A08"/>
    <w:pPr>
      <w:spacing w:after="0" w:line="240" w:lineRule="auto"/>
      <w:ind w:right="-3189"/>
      <w:jc w:val="center"/>
    </w:pPr>
    <w:rPr>
      <w:rFonts w:ascii="Times New Roman" w:eastAsiaTheme="minorEastAsia" w:hAnsi="Times New Roman"/>
      <w:i/>
      <w:sz w:val="28"/>
      <w:lang w:eastAsia="ru-RU"/>
    </w:rPr>
  </w:style>
  <w:style w:type="character" w:customStyle="1" w:styleId="affffb">
    <w:name w:val="Формула Знак"/>
    <w:basedOn w:val="a5"/>
    <w:link w:val="affffa"/>
    <w:rsid w:val="00565A08"/>
    <w:rPr>
      <w:rFonts w:ascii="Times New Roman" w:eastAsiaTheme="minorEastAsia" w:hAnsi="Times New Roman"/>
      <w:i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9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55927-F16F-452D-A421-2B0F88ACE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</dc:creator>
  <cp:lastModifiedBy>pavel</cp:lastModifiedBy>
  <cp:revision>7</cp:revision>
  <dcterms:created xsi:type="dcterms:W3CDTF">2022-02-28T19:02:00Z</dcterms:created>
  <dcterms:modified xsi:type="dcterms:W3CDTF">2022-02-28T20:32:00Z</dcterms:modified>
</cp:coreProperties>
</file>