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52E58" w14:textId="79D1EEE9" w:rsidR="00CA3B78" w:rsidRDefault="00CA3B78" w:rsidP="00147549">
      <w:pPr>
        <w:tabs>
          <w:tab w:val="left" w:pos="3615"/>
        </w:tabs>
        <w:rPr>
          <w:b/>
          <w:bCs/>
          <w:sz w:val="44"/>
          <w:szCs w:val="44"/>
        </w:rPr>
      </w:pPr>
      <w:r>
        <w:rPr>
          <w:b/>
          <w:bCs/>
          <w:sz w:val="44"/>
          <w:szCs w:val="44"/>
        </w:rPr>
        <w:t xml:space="preserve">                                             SAKTHIVEL BALAKUMAR</w:t>
      </w:r>
    </w:p>
    <w:p w14:paraId="0213439D" w14:textId="08D9EB3F" w:rsidR="008F00F4" w:rsidRDefault="008F00F4" w:rsidP="00D470EF">
      <w:pPr>
        <w:tabs>
          <w:tab w:val="left" w:pos="3615"/>
        </w:tabs>
        <w:jc w:val="center"/>
        <w:rPr>
          <w:b/>
          <w:bCs/>
          <w:sz w:val="44"/>
          <w:szCs w:val="44"/>
        </w:rPr>
      </w:pPr>
      <w:r w:rsidRPr="008F00F4">
        <w:rPr>
          <w:b/>
          <w:bCs/>
          <w:sz w:val="44"/>
          <w:szCs w:val="44"/>
        </w:rPr>
        <w:t>SAMPLING FREQUENCY</w:t>
      </w:r>
    </w:p>
    <w:p w14:paraId="255E6C6B" w14:textId="6090CD74" w:rsidR="006A2F6A" w:rsidRDefault="00D470EF" w:rsidP="00D470EF">
      <w:pPr>
        <w:tabs>
          <w:tab w:val="left" w:pos="3615"/>
        </w:tabs>
        <w:jc w:val="both"/>
      </w:pPr>
      <w:r w:rsidRPr="00D470EF">
        <w:t>Sampling Frequency: The sampling frequency (or sampling rate) is the number of times per second that a continuous analog signal is measured to convert it into a discrete digital signal. It is usually expressed in Hertz (Hz). For example, a sampling frequency of 44.1 kHz means that the signal is sampled 44,100 times per second. Sampling is a crucial process in digital signal processing because it allows us to represent analog signals digitally</w:t>
      </w:r>
      <w:r>
        <w:t>.</w:t>
      </w:r>
      <w:r w:rsidR="00977B59">
        <w:t xml:space="preserve"> </w:t>
      </w:r>
      <w:r w:rsidRPr="00D470EF">
        <w:t>The quality of the digital signal largely depends on the s</w:t>
      </w:r>
      <w:r>
        <w:t xml:space="preserve"> </w:t>
      </w:r>
      <w:r w:rsidRPr="00D470EF">
        <w:t>ampling frequency:</w:t>
      </w:r>
    </w:p>
    <w:p w14:paraId="5399AA38" w14:textId="77777777" w:rsidR="006A2F6A" w:rsidRDefault="00D470EF" w:rsidP="006A2F6A">
      <w:pPr>
        <w:pStyle w:val="ListParagraph"/>
        <w:numPr>
          <w:ilvl w:val="0"/>
          <w:numId w:val="2"/>
        </w:numPr>
        <w:tabs>
          <w:tab w:val="left" w:pos="3615"/>
        </w:tabs>
        <w:jc w:val="both"/>
      </w:pPr>
      <w:r w:rsidRPr="00D470EF">
        <w:t>Higher sampling frequencies allow for more accurate representation of the original analog signal but require more storage and processing power.</w:t>
      </w:r>
    </w:p>
    <w:p w14:paraId="2E37235F" w14:textId="1C99CEA7" w:rsidR="008F00F4" w:rsidRDefault="00D470EF" w:rsidP="006A2F6A">
      <w:pPr>
        <w:pStyle w:val="ListParagraph"/>
        <w:numPr>
          <w:ilvl w:val="0"/>
          <w:numId w:val="2"/>
        </w:numPr>
        <w:tabs>
          <w:tab w:val="left" w:pos="3615"/>
        </w:tabs>
        <w:jc w:val="both"/>
      </w:pPr>
      <w:r w:rsidRPr="00D470EF">
        <w:t>Lower sampling frequencies reduce data size but can lead to loss of information if the signal isn’t sampled often enough.</w:t>
      </w:r>
    </w:p>
    <w:p w14:paraId="1FA33FB8" w14:textId="6C6C87B8" w:rsidR="00977B59" w:rsidRDefault="007F3E97" w:rsidP="007F3E97">
      <w:pPr>
        <w:tabs>
          <w:tab w:val="left" w:pos="3615"/>
        </w:tabs>
        <w:jc w:val="center"/>
        <w:rPr>
          <w:b/>
          <w:bCs/>
          <w:sz w:val="44"/>
          <w:szCs w:val="44"/>
        </w:rPr>
      </w:pPr>
      <w:r w:rsidRPr="007F3E97">
        <w:rPr>
          <w:b/>
          <w:bCs/>
          <w:sz w:val="44"/>
          <w:szCs w:val="44"/>
        </w:rPr>
        <w:t>Nyquist Theorem</w:t>
      </w:r>
    </w:p>
    <w:p w14:paraId="53E98D45" w14:textId="05C75071" w:rsidR="00147549" w:rsidRDefault="00451068" w:rsidP="007F3E97">
      <w:pPr>
        <w:tabs>
          <w:tab w:val="left" w:pos="3615"/>
        </w:tabs>
      </w:pPr>
      <w:r w:rsidRPr="00451068">
        <w:t>To accurately reconstruct a continuous signal from its samples, the sampling frequency must be at least twice the highest frequency component of the signal.</w:t>
      </w:r>
    </w:p>
    <w:p w14:paraId="5F6BC510" w14:textId="3545876F" w:rsidR="005C6A87" w:rsidRPr="005C6A87" w:rsidRDefault="009B3D65" w:rsidP="00FD529B">
      <w:pPr>
        <w:tabs>
          <w:tab w:val="left" w:pos="3615"/>
        </w:tabs>
        <w:jc w:val="center"/>
        <w:rPr>
          <w:b/>
          <w:bCs/>
          <w:sz w:val="48"/>
          <w:szCs w:val="48"/>
        </w:rPr>
      </w:pPr>
      <w:r w:rsidRPr="005C6A87">
        <w:rPr>
          <w:b/>
          <w:bCs/>
          <w:sz w:val="48"/>
          <w:szCs w:val="48"/>
        </w:rPr>
        <w:t>I</w:t>
      </w:r>
      <w:r w:rsidR="00FD529B">
        <w:rPr>
          <w:b/>
          <w:bCs/>
          <w:sz w:val="48"/>
          <w:szCs w:val="48"/>
        </w:rPr>
        <w:t>MPLEMENTATION</w:t>
      </w:r>
      <w:r w:rsidRPr="005C6A87">
        <w:rPr>
          <w:b/>
          <w:bCs/>
          <w:sz w:val="48"/>
          <w:szCs w:val="48"/>
        </w:rPr>
        <w:t xml:space="preserve"> </w:t>
      </w:r>
      <w:r w:rsidR="005C6A87" w:rsidRPr="005C6A87">
        <w:rPr>
          <w:b/>
          <w:bCs/>
          <w:sz w:val="48"/>
          <w:szCs w:val="48"/>
        </w:rPr>
        <w:t>P</w:t>
      </w:r>
      <w:r w:rsidR="00FD529B">
        <w:rPr>
          <w:b/>
          <w:bCs/>
          <w:sz w:val="48"/>
          <w:szCs w:val="48"/>
        </w:rPr>
        <w:t>ROCESS</w:t>
      </w:r>
    </w:p>
    <w:p w14:paraId="4473DA78" w14:textId="77777777" w:rsidR="005C6A87" w:rsidRDefault="005C6A87" w:rsidP="005C6A87"/>
    <w:p w14:paraId="2B90F766" w14:textId="0DADD3AC" w:rsidR="005C6A87" w:rsidRDefault="005C6A87" w:rsidP="005C6A87">
      <w:r>
        <w:rPr>
          <w:noProof/>
        </w:rPr>
        <mc:AlternateContent>
          <mc:Choice Requires="wps">
            <w:drawing>
              <wp:anchor distT="0" distB="0" distL="114300" distR="114300" simplePos="0" relativeHeight="251670528" behindDoc="0" locked="0" layoutInCell="1" allowOverlap="1" wp14:anchorId="3EA4A660" wp14:editId="2679E698">
                <wp:simplePos x="0" y="0"/>
                <wp:positionH relativeFrom="column">
                  <wp:posOffset>895350</wp:posOffset>
                </wp:positionH>
                <wp:positionV relativeFrom="paragraph">
                  <wp:posOffset>5019675</wp:posOffset>
                </wp:positionV>
                <wp:extent cx="9525" cy="400050"/>
                <wp:effectExtent l="38100" t="0" r="66675" b="57150"/>
                <wp:wrapNone/>
                <wp:docPr id="1116656166" name="Straight Arrow Connector 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9F0B84" id="_x0000_t32" coordsize="21600,21600" o:spt="32" o:oned="t" path="m,l21600,21600e" filled="f">
                <v:path arrowok="t" fillok="f" o:connecttype="none"/>
                <o:lock v:ext="edit" shapetype="t"/>
              </v:shapetype>
              <v:shape id="Straight Arrow Connector 1" o:spid="_x0000_s1026" type="#_x0000_t32" style="position:absolute;margin-left:70.5pt;margin-top:395.25pt;width:.75pt;height:31.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182DD01E" wp14:editId="3095DC00">
                <wp:simplePos x="0" y="0"/>
                <wp:positionH relativeFrom="column">
                  <wp:posOffset>923925</wp:posOffset>
                </wp:positionH>
                <wp:positionV relativeFrom="paragraph">
                  <wp:posOffset>3648075</wp:posOffset>
                </wp:positionV>
                <wp:extent cx="9525" cy="400050"/>
                <wp:effectExtent l="38100" t="0" r="66675" b="57150"/>
                <wp:wrapNone/>
                <wp:docPr id="1001940346" name="Straight Arrow Connector 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68F3B" id="Straight Arrow Connector 1" o:spid="_x0000_s1026" type="#_x0000_t32" style="position:absolute;margin-left:72.75pt;margin-top:287.25pt;width:.75pt;height:3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0025C252" wp14:editId="439C80DB">
                <wp:simplePos x="0" y="0"/>
                <wp:positionH relativeFrom="column">
                  <wp:posOffset>942975</wp:posOffset>
                </wp:positionH>
                <wp:positionV relativeFrom="paragraph">
                  <wp:posOffset>2667000</wp:posOffset>
                </wp:positionV>
                <wp:extent cx="9525" cy="400050"/>
                <wp:effectExtent l="38100" t="0" r="66675" b="57150"/>
                <wp:wrapNone/>
                <wp:docPr id="699561303" name="Straight Arrow Connector 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799612" id="Straight Arrow Connector 1" o:spid="_x0000_s1026" type="#_x0000_t32" style="position:absolute;margin-left:74.25pt;margin-top:210pt;width:.75pt;height:31.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6082CD2" wp14:editId="62AC65A7">
                <wp:simplePos x="0" y="0"/>
                <wp:positionH relativeFrom="column">
                  <wp:posOffset>952500</wp:posOffset>
                </wp:positionH>
                <wp:positionV relativeFrom="paragraph">
                  <wp:posOffset>1676400</wp:posOffset>
                </wp:positionV>
                <wp:extent cx="9525" cy="400050"/>
                <wp:effectExtent l="38100" t="0" r="66675" b="57150"/>
                <wp:wrapNone/>
                <wp:docPr id="1450517559" name="Straight Arrow Connector 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599CA" id="Straight Arrow Connector 1" o:spid="_x0000_s1026" type="#_x0000_t32" style="position:absolute;margin-left:75pt;margin-top:132pt;width:.75pt;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0AC4B10E" wp14:editId="36C92374">
                <wp:simplePos x="0" y="0"/>
                <wp:positionH relativeFrom="column">
                  <wp:posOffset>981075</wp:posOffset>
                </wp:positionH>
                <wp:positionV relativeFrom="paragraph">
                  <wp:posOffset>600075</wp:posOffset>
                </wp:positionV>
                <wp:extent cx="9525" cy="400050"/>
                <wp:effectExtent l="38100" t="0" r="66675" b="57150"/>
                <wp:wrapNone/>
                <wp:docPr id="1872868209" name="Straight Arrow Connector 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B4210D" id="Straight Arrow Connector 1" o:spid="_x0000_s1026" type="#_x0000_t32" style="position:absolute;margin-left:77.25pt;margin-top:47.25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091C962E" wp14:editId="23C3B269">
                <wp:simplePos x="0" y="0"/>
                <wp:positionH relativeFrom="margin">
                  <wp:align>left</wp:align>
                </wp:positionH>
                <wp:positionV relativeFrom="paragraph">
                  <wp:posOffset>4067175</wp:posOffset>
                </wp:positionV>
                <wp:extent cx="2057400" cy="933450"/>
                <wp:effectExtent l="0" t="0" r="19050" b="19050"/>
                <wp:wrapNone/>
                <wp:docPr id="1657074533" name="Rectangle 1"/>
                <wp:cNvGraphicFramePr/>
                <a:graphic xmlns:a="http://schemas.openxmlformats.org/drawingml/2006/main">
                  <a:graphicData uri="http://schemas.microsoft.com/office/word/2010/wordprocessingShape">
                    <wps:wsp>
                      <wps:cNvSpPr/>
                      <wps:spPr>
                        <a:xfrm>
                          <a:off x="0" y="0"/>
                          <a:ext cx="2057400" cy="93345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3FB096F" w14:textId="77777777" w:rsidR="005C6A87" w:rsidRDefault="005C6A87" w:rsidP="005C6A87">
                            <w:pPr>
                              <w:jc w:val="center"/>
                            </w:pPr>
                            <w:r>
                              <w:t xml:space="preserve"> Frequency Detection  </w:t>
                            </w:r>
                          </w:p>
                          <w:p w14:paraId="00A5D83F" w14:textId="77777777" w:rsidR="005C6A87" w:rsidRDefault="005C6A87" w:rsidP="005C6A87">
                            <w:r>
                              <w:t xml:space="preserve">Check Power Level for Target   </w:t>
                            </w:r>
                          </w:p>
                          <w:p w14:paraId="7565922B" w14:textId="77777777" w:rsidR="005C6A87" w:rsidRDefault="005C6A87" w:rsidP="005C6A87">
                            <w:r>
                              <w:t xml:space="preserve">        Frequencies (f1 &amp; f2)         </w:t>
                            </w:r>
                          </w:p>
                          <w:p w14:paraId="54A57F0C" w14:textId="77777777" w:rsidR="005C6A87" w:rsidRDefault="005C6A87" w:rsidP="005C6A87">
                            <w:pPr>
                              <w:jc w:val="center"/>
                            </w:pPr>
                            <w:r>
                              <w:t xml:space="preserve">                   │   - Thresholding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1C962E" id="Rectangle 1" o:spid="_x0000_s1027" style="position:absolute;margin-left:0;margin-top:320.25pt;width:162pt;height:73.5pt;z-index:2516633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" fillcolor="#82a0d7 [2164]" strokecolor="#4472c4 [3204]" strokeweight=".5pt">
                <v:fill color2="#678ccf [2612]" rotate="t" colors="0 #a8b7df;.5 #9aabd9;1 #879ed7" focus="100%" type="gradient">
                  <o:fill v:ext="view" type="gradientUnscaled"/>
                </v:fill>
                <v:textbox>
                  <w:txbxContent>
                    <w:p w14:paraId="73FB096F" w14:textId="77777777" w:rsidR="005C6A87" w:rsidRDefault="005C6A87" w:rsidP="005C6A87">
                      <w:pPr>
                        <w:jc w:val="center"/>
                      </w:pPr>
                      <w:r>
                        <w:t xml:space="preserve"> Frequency Detection  </w:t>
                      </w:r>
                    </w:p>
                    <w:p w14:paraId="00A5D83F" w14:textId="77777777" w:rsidR="005C6A87" w:rsidRDefault="005C6A87" w:rsidP="005C6A87">
                      <w:r>
                        <w:t xml:space="preserve">Check Power Level for Target   </w:t>
                      </w:r>
                    </w:p>
                    <w:p w14:paraId="7565922B" w14:textId="77777777" w:rsidR="005C6A87" w:rsidRDefault="005C6A87" w:rsidP="005C6A87">
                      <w:r>
                        <w:t xml:space="preserve">        Frequencies (f1 &amp; f2)         </w:t>
                      </w:r>
                    </w:p>
                    <w:p w14:paraId="54A57F0C" w14:textId="77777777" w:rsidR="005C6A87" w:rsidRDefault="005C6A87" w:rsidP="005C6A87">
                      <w:pPr>
                        <w:jc w:val="center"/>
                      </w:pPr>
                      <w:r>
                        <w:t xml:space="preserve">                   │   - Thresholding                           </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8E8DEF9" wp14:editId="68BE9BB2">
                <wp:simplePos x="0" y="0"/>
                <wp:positionH relativeFrom="margin">
                  <wp:align>left</wp:align>
                </wp:positionH>
                <wp:positionV relativeFrom="paragraph">
                  <wp:posOffset>3086100</wp:posOffset>
                </wp:positionV>
                <wp:extent cx="2057400" cy="581025"/>
                <wp:effectExtent l="0" t="0" r="19050" b="28575"/>
                <wp:wrapNone/>
                <wp:docPr id="1076565880" name="Rectangle 1"/>
                <wp:cNvGraphicFramePr/>
                <a:graphic xmlns:a="http://schemas.openxmlformats.org/drawingml/2006/main">
                  <a:graphicData uri="http://schemas.microsoft.com/office/word/2010/wordprocessingShape">
                    <wps:wsp>
                      <wps:cNvSpPr/>
                      <wps:spPr>
                        <a:xfrm>
                          <a:off x="0" y="0"/>
                          <a:ext cx="2057400" cy="5810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C07C54D" w14:textId="77777777" w:rsidR="005C6A87" w:rsidRDefault="005C6A87" w:rsidP="005C6A87">
                            <w:pPr>
                              <w:jc w:val="center"/>
                            </w:pPr>
                            <w:r>
                              <w:t>Frequency Analysis (FFT)</w:t>
                            </w:r>
                          </w:p>
                          <w:p w14:paraId="012901EE" w14:textId="77777777" w:rsidR="005C6A87" w:rsidRDefault="005C6A87" w:rsidP="005C6A87">
                            <w:pPr>
                              <w:jc w:val="center"/>
                            </w:pPr>
                            <w:r>
                              <w:t>Convert into frequency 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E8DEF9" id="_x0000_s1028" style="position:absolute;margin-left:0;margin-top:243pt;width:162pt;height:45.7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" fillcolor="#82a0d7 [2164]" strokecolor="#4472c4 [3204]" strokeweight=".5pt">
                <v:fill color2="#678ccf [2612]" rotate="t" colors="0 #a8b7df;.5 #9aabd9;1 #879ed7" focus="100%" type="gradient">
                  <o:fill v:ext="view" type="gradientUnscaled"/>
                </v:fill>
                <v:textbox>
                  <w:txbxContent>
                    <w:p w14:paraId="6C07C54D" w14:textId="77777777" w:rsidR="005C6A87" w:rsidRDefault="005C6A87" w:rsidP="005C6A87">
                      <w:pPr>
                        <w:jc w:val="center"/>
                      </w:pPr>
                      <w:r>
                        <w:t>Frequency Analysis (FFT)</w:t>
                      </w:r>
                    </w:p>
                    <w:p w14:paraId="012901EE" w14:textId="77777777" w:rsidR="005C6A87" w:rsidRDefault="005C6A87" w:rsidP="005C6A87">
                      <w:pPr>
                        <w:jc w:val="center"/>
                      </w:pPr>
                      <w:r>
                        <w:t>Convert into frequency domain</w:t>
                      </w:r>
                    </w:p>
                  </w:txbxContent>
                </v:textbox>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7367E011" wp14:editId="730BD54C">
                <wp:simplePos x="0" y="0"/>
                <wp:positionH relativeFrom="margin">
                  <wp:align>left</wp:align>
                </wp:positionH>
                <wp:positionV relativeFrom="paragraph">
                  <wp:posOffset>2105025</wp:posOffset>
                </wp:positionV>
                <wp:extent cx="2057400" cy="581025"/>
                <wp:effectExtent l="0" t="0" r="19050" b="28575"/>
                <wp:wrapNone/>
                <wp:docPr id="1347309324" name="Rectangle 1"/>
                <wp:cNvGraphicFramePr/>
                <a:graphic xmlns:a="http://schemas.openxmlformats.org/drawingml/2006/main">
                  <a:graphicData uri="http://schemas.microsoft.com/office/word/2010/wordprocessingShape">
                    <wps:wsp>
                      <wps:cNvSpPr/>
                      <wps:spPr>
                        <a:xfrm>
                          <a:off x="0" y="0"/>
                          <a:ext cx="2057400" cy="5810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D3BAAC1" w14:textId="77777777" w:rsidR="005C6A87" w:rsidRDefault="005C6A87" w:rsidP="005C6A87">
                            <w:pPr>
                              <w:jc w:val="center"/>
                            </w:pPr>
                            <w:r>
                              <w:t xml:space="preserve">Signal processing Block </w:t>
                            </w:r>
                          </w:p>
                          <w:p w14:paraId="151276CC" w14:textId="2AEBB835" w:rsidR="005C6A87" w:rsidRDefault="005C6A87" w:rsidP="005C6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67E011" id="_x0000_s1029" style="position:absolute;margin-left:0;margin-top:165.75pt;width:162pt;height:45.7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" fillcolor="#82a0d7 [2164]" strokecolor="#4472c4 [3204]" strokeweight=".5pt">
                <v:fill color2="#678ccf [2612]" rotate="t" colors="0 #a8b7df;.5 #9aabd9;1 #879ed7" focus="100%" type="gradient">
                  <o:fill v:ext="view" type="gradientUnscaled"/>
                </v:fill>
                <v:textbox>
                  <w:txbxContent>
                    <w:p w14:paraId="1D3BAAC1" w14:textId="77777777" w:rsidR="005C6A87" w:rsidRDefault="005C6A87" w:rsidP="005C6A87">
                      <w:pPr>
                        <w:jc w:val="center"/>
                      </w:pPr>
                      <w:r>
                        <w:t xml:space="preserve">Signal processing Block </w:t>
                      </w:r>
                    </w:p>
                    <w:p w14:paraId="151276CC" w14:textId="2AEBB835" w:rsidR="005C6A87" w:rsidRDefault="005C6A87" w:rsidP="005C6A87">
                      <w:pPr>
                        <w:jc w:val="center"/>
                      </w:pP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802BED2" wp14:editId="0C5F3BA9">
                <wp:simplePos x="0" y="0"/>
                <wp:positionH relativeFrom="column">
                  <wp:posOffset>9525</wp:posOffset>
                </wp:positionH>
                <wp:positionV relativeFrom="paragraph">
                  <wp:posOffset>1028700</wp:posOffset>
                </wp:positionV>
                <wp:extent cx="2057400" cy="581025"/>
                <wp:effectExtent l="0" t="0" r="19050" b="28575"/>
                <wp:wrapNone/>
                <wp:docPr id="1328082665" name="Rectangle 1"/>
                <wp:cNvGraphicFramePr/>
                <a:graphic xmlns:a="http://schemas.openxmlformats.org/drawingml/2006/main">
                  <a:graphicData uri="http://schemas.microsoft.com/office/word/2010/wordprocessingShape">
                    <wps:wsp>
                      <wps:cNvSpPr/>
                      <wps:spPr>
                        <a:xfrm>
                          <a:off x="0" y="0"/>
                          <a:ext cx="2057400" cy="5810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0064366F" w14:textId="77777777" w:rsidR="005C6A87" w:rsidRDefault="005C6A87" w:rsidP="005C6A87">
                            <w:pPr>
                              <w:jc w:val="center"/>
                            </w:pPr>
                            <w:r>
                              <w:t>ADC Conversion</w:t>
                            </w:r>
                          </w:p>
                          <w:p w14:paraId="1F88F2A4" w14:textId="33A12E50" w:rsidR="005C6A87" w:rsidRDefault="005C6A87" w:rsidP="005C6A87">
                            <w:pPr>
                              <w:jc w:val="center"/>
                            </w:pPr>
                            <w:r>
                              <w:t>Sampling rate: 22050 Hz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02BED2" id="_x0000_s1030" style="position:absolute;margin-left:.75pt;margin-top:81pt;width:162pt;height:4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" fillcolor="#82a0d7 [2164]" strokecolor="#4472c4 [3204]" strokeweight=".5pt">
                <v:fill color2="#678ccf [2612]" rotate="t" colors="0 #a8b7df;.5 #9aabd9;1 #879ed7" focus="100%" type="gradient">
                  <o:fill v:ext="view" type="gradientUnscaled"/>
                </v:fill>
                <v:textbox>
                  <w:txbxContent>
                    <w:p w14:paraId="0064366F" w14:textId="77777777" w:rsidR="005C6A87" w:rsidRDefault="005C6A87" w:rsidP="005C6A87">
                      <w:pPr>
                        <w:jc w:val="center"/>
                      </w:pPr>
                      <w:r>
                        <w:t>ADC Conversion</w:t>
                      </w:r>
                    </w:p>
                    <w:p w14:paraId="1F88F2A4" w14:textId="33A12E50" w:rsidR="005C6A87" w:rsidRDefault="005C6A87" w:rsidP="005C6A87">
                      <w:pPr>
                        <w:jc w:val="center"/>
                      </w:pPr>
                      <w:r>
                        <w:t>Sampling rate: 22050 Hz</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3C806CCE" wp14:editId="25DAED55">
                <wp:simplePos x="0" y="0"/>
                <wp:positionH relativeFrom="column">
                  <wp:posOffset>0</wp:posOffset>
                </wp:positionH>
                <wp:positionV relativeFrom="paragraph">
                  <wp:posOffset>0</wp:posOffset>
                </wp:positionV>
                <wp:extent cx="2057400" cy="581025"/>
                <wp:effectExtent l="0" t="0" r="19050" b="28575"/>
                <wp:wrapNone/>
                <wp:docPr id="1515064515" name="Rectangle 1"/>
                <wp:cNvGraphicFramePr/>
                <a:graphic xmlns:a="http://schemas.openxmlformats.org/drawingml/2006/main">
                  <a:graphicData uri="http://schemas.microsoft.com/office/word/2010/wordprocessingShape">
                    <wps:wsp>
                      <wps:cNvSpPr/>
                      <wps:spPr>
                        <a:xfrm>
                          <a:off x="0" y="0"/>
                          <a:ext cx="2057400" cy="58102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3D14326" w14:textId="77777777" w:rsidR="005C6A87" w:rsidRDefault="005C6A87" w:rsidP="005C6A87">
                            <w:pPr>
                              <w:jc w:val="center"/>
                            </w:pPr>
                            <w:r>
                              <w:t>Microphone / Audio Input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06CCE" id="_x0000_s1031" style="position:absolute;margin-left:0;margin-top:0;width:162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" fillcolor="#82a0d7 [2164]" strokecolor="#4472c4 [3204]" strokeweight=".5pt">
                <v:fill color2="#678ccf [2612]" rotate="t" colors="0 #a8b7df;.5 #9aabd9;1 #879ed7" focus="100%" type="gradient">
                  <o:fill v:ext="view" type="gradientUnscaled"/>
                </v:fill>
                <v:textbox>
                  <w:txbxContent>
                    <w:p w14:paraId="63D14326" w14:textId="77777777" w:rsidR="005C6A87" w:rsidRDefault="005C6A87" w:rsidP="005C6A87">
                      <w:pPr>
                        <w:jc w:val="center"/>
                      </w:pPr>
                      <w:r>
                        <w:t>Microphone / Audio Input │</w:t>
                      </w:r>
                    </w:p>
                  </w:txbxContent>
                </v:textbox>
              </v:rect>
            </w:pict>
          </mc:Fallback>
        </mc:AlternateContent>
      </w:r>
    </w:p>
    <w:p w14:paraId="736FDAAB" w14:textId="77777777" w:rsidR="005C6A87" w:rsidRPr="00945DEC" w:rsidRDefault="005C6A87" w:rsidP="005C6A87"/>
    <w:p w14:paraId="2524D16D" w14:textId="77777777" w:rsidR="005C6A87" w:rsidRPr="00945DEC" w:rsidRDefault="005C6A87" w:rsidP="005C6A87"/>
    <w:p w14:paraId="10830D74" w14:textId="77777777" w:rsidR="005C6A87" w:rsidRPr="00945DEC" w:rsidRDefault="005C6A87" w:rsidP="005C6A87"/>
    <w:p w14:paraId="0EA7E03A" w14:textId="77777777" w:rsidR="005C6A87" w:rsidRPr="00945DEC" w:rsidRDefault="005C6A87" w:rsidP="005C6A87"/>
    <w:p w14:paraId="5951D6AD" w14:textId="77777777" w:rsidR="005C6A87" w:rsidRPr="00945DEC" w:rsidRDefault="005C6A87" w:rsidP="005C6A87"/>
    <w:p w14:paraId="33A5A13C" w14:textId="77777777" w:rsidR="005C6A87" w:rsidRPr="00945DEC" w:rsidRDefault="005C6A87" w:rsidP="005C6A87"/>
    <w:p w14:paraId="74275455" w14:textId="77777777" w:rsidR="005C6A87" w:rsidRPr="00945DEC" w:rsidRDefault="005C6A87" w:rsidP="005C6A87"/>
    <w:p w14:paraId="23DB4368" w14:textId="77777777" w:rsidR="005C6A87" w:rsidRPr="00945DEC" w:rsidRDefault="005C6A87" w:rsidP="005C6A87"/>
    <w:p w14:paraId="2DB5B071" w14:textId="77777777" w:rsidR="005C6A87" w:rsidRPr="00945DEC" w:rsidRDefault="005C6A87" w:rsidP="005C6A87"/>
    <w:p w14:paraId="2E3EB9B7" w14:textId="77777777" w:rsidR="005C6A87" w:rsidRPr="00945DEC" w:rsidRDefault="005C6A87" w:rsidP="005C6A87"/>
    <w:p w14:paraId="37677314" w14:textId="77777777" w:rsidR="005C6A87" w:rsidRPr="00945DEC" w:rsidRDefault="005C6A87" w:rsidP="005C6A87"/>
    <w:p w14:paraId="16B698B1" w14:textId="77777777" w:rsidR="005C6A87" w:rsidRPr="00945DEC" w:rsidRDefault="005C6A87" w:rsidP="005C6A87"/>
    <w:p w14:paraId="760C6A48" w14:textId="77777777" w:rsidR="005C6A87" w:rsidRPr="00945DEC" w:rsidRDefault="005C6A87" w:rsidP="005C6A87"/>
    <w:p w14:paraId="55563DE5" w14:textId="77777777" w:rsidR="005C6A87" w:rsidRPr="00945DEC" w:rsidRDefault="005C6A87" w:rsidP="005C6A87"/>
    <w:p w14:paraId="68917034" w14:textId="77777777" w:rsidR="005C6A87" w:rsidRDefault="005C6A87" w:rsidP="005C6A87"/>
    <w:p w14:paraId="2E8A57F4" w14:textId="77777777" w:rsidR="005C6A87" w:rsidRDefault="005C6A87" w:rsidP="005C6A87">
      <w:pPr>
        <w:tabs>
          <w:tab w:val="left" w:pos="3615"/>
        </w:tabs>
      </w:pPr>
      <w:r>
        <w:tab/>
      </w:r>
    </w:p>
    <w:p w14:paraId="0C5CF60C" w14:textId="77777777" w:rsidR="005C6A87" w:rsidRDefault="005C6A87" w:rsidP="005C6A87">
      <w:pPr>
        <w:tabs>
          <w:tab w:val="left" w:pos="3615"/>
        </w:tabs>
      </w:pPr>
    </w:p>
    <w:p w14:paraId="6557EBFF" w14:textId="77777777" w:rsidR="005C6A87" w:rsidRDefault="005C6A87" w:rsidP="005C6A87">
      <w:pPr>
        <w:tabs>
          <w:tab w:val="left" w:pos="3615"/>
        </w:tabs>
      </w:pPr>
    </w:p>
    <w:p w14:paraId="790573F8" w14:textId="4220D43F" w:rsidR="005C6A87" w:rsidRDefault="005C6A87" w:rsidP="005C6A87">
      <w:pPr>
        <w:tabs>
          <w:tab w:val="left" w:pos="3615"/>
        </w:tabs>
      </w:pPr>
      <w:r>
        <w:rPr>
          <w:noProof/>
        </w:rPr>
        <mc:AlternateContent>
          <mc:Choice Requires="wps">
            <w:drawing>
              <wp:anchor distT="0" distB="0" distL="114300" distR="114300" simplePos="0" relativeHeight="251664384" behindDoc="0" locked="0" layoutInCell="1" allowOverlap="1" wp14:anchorId="5D61E9E9" wp14:editId="007B461D">
                <wp:simplePos x="0" y="0"/>
                <wp:positionH relativeFrom="margin">
                  <wp:align>left</wp:align>
                </wp:positionH>
                <wp:positionV relativeFrom="paragraph">
                  <wp:posOffset>80010</wp:posOffset>
                </wp:positionV>
                <wp:extent cx="2057400" cy="1323975"/>
                <wp:effectExtent l="0" t="0" r="19050" b="28575"/>
                <wp:wrapNone/>
                <wp:docPr id="111869692" name="Rectangle 1"/>
                <wp:cNvGraphicFramePr/>
                <a:graphic xmlns:a="http://schemas.openxmlformats.org/drawingml/2006/main">
                  <a:graphicData uri="http://schemas.microsoft.com/office/word/2010/wordprocessingShape">
                    <wps:wsp>
                      <wps:cNvSpPr/>
                      <wps:spPr>
                        <a:xfrm>
                          <a:off x="0" y="0"/>
                          <a:ext cx="2057400" cy="13239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393E491F" w14:textId="77777777" w:rsidR="005C6A87" w:rsidRDefault="005C6A87" w:rsidP="005C6A87">
                            <w:r>
                              <w:t xml:space="preserve">Dual-Frequency </w:t>
                            </w:r>
                          </w:p>
                          <w:p w14:paraId="2587EFDF" w14:textId="77777777" w:rsidR="005C6A87" w:rsidRDefault="005C6A87" w:rsidP="005C6A87">
                            <w:r>
                              <w:t xml:space="preserve">  Activation Check </w:t>
                            </w:r>
                          </w:p>
                          <w:p w14:paraId="6B0A0E08" w14:textId="631E0F20" w:rsidR="005C6A87" w:rsidRDefault="005C6A87" w:rsidP="005C6A87">
                            <w:r>
                              <w:t xml:space="preserve"> If f1 AND f2 - detected above   thresholds - Trigger Action  </w:t>
                            </w:r>
                          </w:p>
                          <w:p w14:paraId="7BC948CE" w14:textId="77777777" w:rsidR="005C6A87" w:rsidRDefault="005C6A87" w:rsidP="005C6A87">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61E9E9" id="_x0000_s1032" style="position:absolute;margin-left:0;margin-top:6.3pt;width:162pt;height:104.25pt;z-index:25166438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" fillcolor="#82a0d7 [2164]" strokecolor="#4472c4 [3204]" strokeweight=".5pt">
                <v:fill color2="#678ccf [2612]" rotate="t" colors="0 #a8b7df;.5 #9aabd9;1 #879ed7" focus="100%" type="gradient">
                  <o:fill v:ext="view" type="gradientUnscaled"/>
                </v:fill>
                <v:textbox>
                  <w:txbxContent>
                    <w:p w14:paraId="393E491F" w14:textId="77777777" w:rsidR="005C6A87" w:rsidRDefault="005C6A87" w:rsidP="005C6A87">
                      <w:r>
                        <w:t xml:space="preserve">Dual-Frequency </w:t>
                      </w:r>
                    </w:p>
                    <w:p w14:paraId="2587EFDF" w14:textId="77777777" w:rsidR="005C6A87" w:rsidRDefault="005C6A87" w:rsidP="005C6A87">
                      <w:r>
                        <w:t xml:space="preserve">  Activation Check </w:t>
                      </w:r>
                    </w:p>
                    <w:p w14:paraId="6B0A0E08" w14:textId="631E0F20" w:rsidR="005C6A87" w:rsidRDefault="005C6A87" w:rsidP="005C6A87">
                      <w:r>
                        <w:t xml:space="preserve"> If f1 AND f2 - detected above   thresholds - Trigger Action  </w:t>
                      </w:r>
                    </w:p>
                    <w:p w14:paraId="7BC948CE" w14:textId="77777777" w:rsidR="005C6A87" w:rsidRDefault="005C6A87" w:rsidP="005C6A87">
                      <w:pPr>
                        <w:jc w:val="center"/>
                      </w:pPr>
                      <w:r>
                        <w:t xml:space="preserve"> </w:t>
                      </w:r>
                    </w:p>
                  </w:txbxContent>
                </v:textbox>
                <w10:wrap anchorx="margin"/>
              </v:rect>
            </w:pict>
          </mc:Fallback>
        </mc:AlternateContent>
      </w:r>
    </w:p>
    <w:p w14:paraId="613EE53B" w14:textId="77777777" w:rsidR="005C6A87" w:rsidRDefault="005C6A87" w:rsidP="005C6A87">
      <w:pPr>
        <w:tabs>
          <w:tab w:val="left" w:pos="3615"/>
        </w:tabs>
      </w:pPr>
    </w:p>
    <w:p w14:paraId="44ECF741" w14:textId="77777777" w:rsidR="005C6A87" w:rsidRDefault="005C6A87" w:rsidP="005C6A87">
      <w:pPr>
        <w:tabs>
          <w:tab w:val="left" w:pos="3615"/>
        </w:tabs>
      </w:pPr>
    </w:p>
    <w:p w14:paraId="51D644E4" w14:textId="77777777" w:rsidR="005C6A87" w:rsidRDefault="005C6A87" w:rsidP="005C6A87">
      <w:pPr>
        <w:tabs>
          <w:tab w:val="left" w:pos="3615"/>
        </w:tabs>
      </w:pPr>
    </w:p>
    <w:p w14:paraId="241DB539" w14:textId="77777777" w:rsidR="005C6A87" w:rsidRDefault="005C6A87" w:rsidP="005C6A87">
      <w:pPr>
        <w:tabs>
          <w:tab w:val="left" w:pos="3615"/>
        </w:tabs>
      </w:pPr>
    </w:p>
    <w:p w14:paraId="22BE0FBE" w14:textId="609E36B0" w:rsidR="005C6A87" w:rsidRDefault="005C6A87" w:rsidP="005C6A87">
      <w:pPr>
        <w:tabs>
          <w:tab w:val="left" w:pos="3615"/>
        </w:tabs>
      </w:pPr>
      <w:r>
        <w:rPr>
          <w:noProof/>
        </w:rPr>
        <mc:AlternateContent>
          <mc:Choice Requires="wps">
            <w:drawing>
              <wp:anchor distT="0" distB="0" distL="114300" distR="114300" simplePos="0" relativeHeight="251671552" behindDoc="0" locked="0" layoutInCell="1" allowOverlap="1" wp14:anchorId="0D5D395D" wp14:editId="2EB8BC3F">
                <wp:simplePos x="0" y="0"/>
                <wp:positionH relativeFrom="column">
                  <wp:posOffset>876300</wp:posOffset>
                </wp:positionH>
                <wp:positionV relativeFrom="paragraph">
                  <wp:posOffset>21590</wp:posOffset>
                </wp:positionV>
                <wp:extent cx="9525" cy="400050"/>
                <wp:effectExtent l="38100" t="0" r="66675" b="57150"/>
                <wp:wrapNone/>
                <wp:docPr id="1425939676" name="Straight Arrow Connector 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2C7353" id="Straight Arrow Connector 1" o:spid="_x0000_s1026" type="#_x0000_t32" style="position:absolute;margin-left:69pt;margin-top:1.7pt;width:.75pt;height:31.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" strokecolor="#4472c4 [3204]" strokeweight=".5pt">
                <v:stroke endarrow="block" joinstyle="miter"/>
              </v:shape>
            </w:pict>
          </mc:Fallback>
        </mc:AlternateContent>
      </w:r>
    </w:p>
    <w:p w14:paraId="706EC32A" w14:textId="60F6BA4D" w:rsidR="005C6A87" w:rsidRDefault="005C6A87" w:rsidP="005C6A87">
      <w:pPr>
        <w:tabs>
          <w:tab w:val="left" w:pos="3615"/>
        </w:tabs>
      </w:pPr>
      <w:r>
        <w:rPr>
          <w:noProof/>
        </w:rPr>
        <mc:AlternateContent>
          <mc:Choice Requires="wps">
            <w:drawing>
              <wp:anchor distT="0" distB="0" distL="114300" distR="114300" simplePos="0" relativeHeight="251665408" behindDoc="0" locked="0" layoutInCell="1" allowOverlap="1" wp14:anchorId="5ACFAF31" wp14:editId="7455F49C">
                <wp:simplePos x="0" y="0"/>
                <wp:positionH relativeFrom="margin">
                  <wp:align>left</wp:align>
                </wp:positionH>
                <wp:positionV relativeFrom="paragraph">
                  <wp:posOffset>156845</wp:posOffset>
                </wp:positionV>
                <wp:extent cx="2057400" cy="409575"/>
                <wp:effectExtent l="0" t="0" r="19050" b="28575"/>
                <wp:wrapNone/>
                <wp:docPr id="371833288" name="Rectangle 1"/>
                <wp:cNvGraphicFramePr/>
                <a:graphic xmlns:a="http://schemas.openxmlformats.org/drawingml/2006/main">
                  <a:graphicData uri="http://schemas.microsoft.com/office/word/2010/wordprocessingShape">
                    <wps:wsp>
                      <wps:cNvSpPr/>
                      <wps:spPr>
                        <a:xfrm>
                          <a:off x="0" y="0"/>
                          <a:ext cx="2057400" cy="40957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E09F6E9" w14:textId="77777777" w:rsidR="005C6A87" w:rsidRDefault="005C6A87" w:rsidP="005C6A87">
                            <w:pPr>
                              <w:jc w:val="center"/>
                            </w:pPr>
                            <w:r>
                              <w:t xml:space="preserve"> System Activation      </w:t>
                            </w:r>
                          </w:p>
                          <w:p w14:paraId="0F523299" w14:textId="77777777" w:rsidR="005C6A87" w:rsidRDefault="005C6A87" w:rsidP="005C6A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CFAF31" id="_x0000_s1033" style="position:absolute;margin-left:0;margin-top:12.35pt;width:162pt;height:32.25pt;z-index:2516654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" fillcolor="#82a0d7 [2164]" strokecolor="#4472c4 [3204]" strokeweight=".5pt">
                <v:fill color2="#678ccf [2612]" rotate="t" colors="0 #a8b7df;.5 #9aabd9;1 #879ed7" focus="100%" type="gradient">
                  <o:fill v:ext="view" type="gradientUnscaled"/>
                </v:fill>
                <v:textbox>
                  <w:txbxContent>
                    <w:p w14:paraId="6E09F6E9" w14:textId="77777777" w:rsidR="005C6A87" w:rsidRDefault="005C6A87" w:rsidP="005C6A87">
                      <w:pPr>
                        <w:jc w:val="center"/>
                      </w:pPr>
                      <w:r>
                        <w:t xml:space="preserve"> System Activation      </w:t>
                      </w:r>
                    </w:p>
                    <w:p w14:paraId="0F523299" w14:textId="77777777" w:rsidR="005C6A87" w:rsidRDefault="005C6A87" w:rsidP="005C6A87">
                      <w:pPr>
                        <w:jc w:val="center"/>
                      </w:pPr>
                    </w:p>
                  </w:txbxContent>
                </v:textbox>
                <w10:wrap anchorx="margin"/>
              </v:rect>
            </w:pict>
          </mc:Fallback>
        </mc:AlternateContent>
      </w:r>
    </w:p>
    <w:p w14:paraId="6442059C" w14:textId="7C6244CF" w:rsidR="005C6A87" w:rsidRDefault="005C6A87" w:rsidP="005C6A87">
      <w:pPr>
        <w:tabs>
          <w:tab w:val="left" w:pos="3615"/>
        </w:tabs>
      </w:pPr>
    </w:p>
    <w:p w14:paraId="53DE2C7A" w14:textId="77777777" w:rsidR="005C6A87" w:rsidRDefault="005C6A87" w:rsidP="005C6A87">
      <w:pPr>
        <w:tabs>
          <w:tab w:val="left" w:pos="3615"/>
        </w:tabs>
      </w:pPr>
    </w:p>
    <w:p w14:paraId="4E77CD38" w14:textId="77777777" w:rsidR="00FD529B" w:rsidRPr="00FD529B" w:rsidRDefault="00FD529B" w:rsidP="00FD529B">
      <w:pPr>
        <w:tabs>
          <w:tab w:val="left" w:pos="3615"/>
        </w:tabs>
        <w:jc w:val="center"/>
        <w:rPr>
          <w:b/>
          <w:bCs/>
          <w:sz w:val="48"/>
          <w:szCs w:val="48"/>
        </w:rPr>
      </w:pPr>
      <w:r w:rsidRPr="00FD529B">
        <w:rPr>
          <w:b/>
          <w:bCs/>
          <w:sz w:val="48"/>
          <w:szCs w:val="48"/>
        </w:rPr>
        <w:t>SELECTION OF SAMPLING FREQUENCY</w:t>
      </w:r>
    </w:p>
    <w:p w14:paraId="1B48219D" w14:textId="2ED57860" w:rsidR="005C6A87" w:rsidRPr="007F3E97" w:rsidRDefault="00FD529B" w:rsidP="00FD529B">
      <w:pPr>
        <w:tabs>
          <w:tab w:val="left" w:pos="3615"/>
        </w:tabs>
        <w:jc w:val="both"/>
      </w:pPr>
      <w:r w:rsidRPr="00FD529B">
        <w:t xml:space="preserve">For an embedded system where power efficiency is important, </w:t>
      </w:r>
      <w:r w:rsidRPr="00FD529B">
        <w:rPr>
          <w:b/>
          <w:bCs/>
        </w:rPr>
        <w:t>22050 Hz</w:t>
      </w:r>
      <w:r w:rsidRPr="00FD529B">
        <w:t xml:space="preserve"> is likely the best choice, as it captures the necessary frequency for activation without the additional processing and power costs associated with higher sampling rates. This rate allows your system to reliably detect the security or activation signal while optimizing for energy and processing efficiency.</w:t>
      </w:r>
    </w:p>
    <w:sectPr w:rsidR="005C6A87" w:rsidRPr="007F3E9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E66DA1" w14:textId="77777777" w:rsidR="00C45098" w:rsidRDefault="00C45098" w:rsidP="001A5CDA">
      <w:pPr>
        <w:spacing w:after="0" w:line="240" w:lineRule="auto"/>
      </w:pPr>
      <w:r>
        <w:separator/>
      </w:r>
    </w:p>
  </w:endnote>
  <w:endnote w:type="continuationSeparator" w:id="0">
    <w:p w14:paraId="2364CB0D" w14:textId="77777777" w:rsidR="00C45098" w:rsidRDefault="00C45098" w:rsidP="001A5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651B9" w14:textId="77777777" w:rsidR="001A5CDA" w:rsidRDefault="001A5CDA">
    <w:pPr>
      <w:pStyle w:val="Footer"/>
    </w:pPr>
  </w:p>
  <w:p w14:paraId="17BBA29A" w14:textId="77777777" w:rsidR="00945DEC" w:rsidRDefault="00945D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159401" w14:textId="77777777" w:rsidR="00C45098" w:rsidRDefault="00C45098" w:rsidP="001A5CDA">
      <w:pPr>
        <w:spacing w:after="0" w:line="240" w:lineRule="auto"/>
      </w:pPr>
      <w:r>
        <w:separator/>
      </w:r>
    </w:p>
  </w:footnote>
  <w:footnote w:type="continuationSeparator" w:id="0">
    <w:p w14:paraId="09F77C98" w14:textId="77777777" w:rsidR="00C45098" w:rsidRDefault="00C45098" w:rsidP="001A5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0EB2"/>
    <w:multiLevelType w:val="hybridMultilevel"/>
    <w:tmpl w:val="F880E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E7C79C8"/>
    <w:multiLevelType w:val="multilevel"/>
    <w:tmpl w:val="A27C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8348262">
    <w:abstractNumId w:val="1"/>
  </w:num>
  <w:num w:numId="2" w16cid:durableId="14490817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BD8"/>
    <w:rsid w:val="00147549"/>
    <w:rsid w:val="001A5CDA"/>
    <w:rsid w:val="00451068"/>
    <w:rsid w:val="00475288"/>
    <w:rsid w:val="005A1271"/>
    <w:rsid w:val="005A740E"/>
    <w:rsid w:val="005C6A87"/>
    <w:rsid w:val="005E4562"/>
    <w:rsid w:val="006A2F6A"/>
    <w:rsid w:val="006B266D"/>
    <w:rsid w:val="006D60FD"/>
    <w:rsid w:val="00711639"/>
    <w:rsid w:val="007B6771"/>
    <w:rsid w:val="007F3E97"/>
    <w:rsid w:val="008A728D"/>
    <w:rsid w:val="008E5BD8"/>
    <w:rsid w:val="008F00F4"/>
    <w:rsid w:val="00945DEC"/>
    <w:rsid w:val="0096307C"/>
    <w:rsid w:val="00977B59"/>
    <w:rsid w:val="0098793C"/>
    <w:rsid w:val="009B3D65"/>
    <w:rsid w:val="00AB50D6"/>
    <w:rsid w:val="00C45098"/>
    <w:rsid w:val="00CA3B78"/>
    <w:rsid w:val="00D470EF"/>
    <w:rsid w:val="00D65277"/>
    <w:rsid w:val="00DA31DC"/>
    <w:rsid w:val="00DE0FD4"/>
    <w:rsid w:val="00EA6CAC"/>
    <w:rsid w:val="00ED26A1"/>
    <w:rsid w:val="00FD5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1FF5"/>
  <w15:chartTrackingRefBased/>
  <w15:docId w15:val="{63F303DF-6A3A-4D6A-A960-08C13B93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5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CDA"/>
  </w:style>
  <w:style w:type="paragraph" w:styleId="Footer">
    <w:name w:val="footer"/>
    <w:basedOn w:val="Normal"/>
    <w:link w:val="FooterChar"/>
    <w:uiPriority w:val="99"/>
    <w:unhideWhenUsed/>
    <w:rsid w:val="001A5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CDA"/>
  </w:style>
  <w:style w:type="paragraph" w:styleId="ListParagraph">
    <w:name w:val="List Paragraph"/>
    <w:basedOn w:val="Normal"/>
    <w:uiPriority w:val="34"/>
    <w:qFormat/>
    <w:rsid w:val="006A2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6939396">
      <w:bodyDiv w:val="1"/>
      <w:marLeft w:val="0"/>
      <w:marRight w:val="0"/>
      <w:marTop w:val="0"/>
      <w:marBottom w:val="0"/>
      <w:divBdr>
        <w:top w:val="none" w:sz="0" w:space="0" w:color="auto"/>
        <w:left w:val="none" w:sz="0" w:space="0" w:color="auto"/>
        <w:bottom w:val="none" w:sz="0" w:space="0" w:color="auto"/>
        <w:right w:val="none" w:sz="0" w:space="0" w:color="auto"/>
      </w:divBdr>
    </w:div>
    <w:div w:id="1677076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nandana r</dc:creator>
  <cp:keywords/>
  <dc:description/>
  <cp:lastModifiedBy>Balakumar SAKTHIVEL</cp:lastModifiedBy>
  <cp:revision>25</cp:revision>
  <dcterms:created xsi:type="dcterms:W3CDTF">2024-11-14T11:36:00Z</dcterms:created>
  <dcterms:modified xsi:type="dcterms:W3CDTF">2025-09-28T15:34:00Z</dcterms:modified>
</cp:coreProperties>
</file>