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Collaboration Portal (PXCSM)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Tomcat Upgrade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B7DB1"/>
          <w:sz w:val="24"/>
          <w:szCs w:val="24"/>
        </w:rPr>
        <w:t xml:space="preserve">Apache Tomcat 9.0.102  →  9.0.116</w:t>
      </w:r>
    </w:p>
    <w:p>
      <w:pPr>
        <w:spacing w:after="3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Environment: PV (Performance 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Portal (PXCSM)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 (Performance Validation)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Tomcat install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/opt/liferay/pxcsm/tomcat/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/opt/PXCSMTomcatUpgradeBackup90102/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/opt/PXCSMTomcatUpgrade90116/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source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\\mdccluster\global\NadipenaB\Tomcat Upgrade\Collaboration Portal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Implementation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1 — Take Backup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backup directory on the server, then back up the existing Tomcat folder. This includes all config files and startup scripts.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backup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/opt/PXCSMTomcatUpgradeBackup90102/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Backup the full tomcat folder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/opt/liferay/pxcsm/tomcat/ /opt/PXCSMTomcatUpgradeBackup90102/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backup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/opt/PXCSMTomcatUpgradeBackup90102/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2 — Prepare New Tomcat 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staging directory on the server, then copy the Tomcat 9.0.116 zip from the shared network path to the staging directory and extract it.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staging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/opt/PXCSMTomcatUpgrade90116/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apache-tomcat-9.0.116.tar.gz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Upgrade\Collaboration Portal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staging directory on this server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Extract the archive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tar -xzf /opt/PXCSMTomcatUpgrade90116//apache-tomcat-9.0.116.tar.gz -C /opt/PXCSMTomcatUpgrade90116//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Confirm extracted correctly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/opt/PXCSMTomcatUpgrade90116//apache-tomcat-9.0.116/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You should see bin, lib, conf, webapps folders inside apache-tomcat-9.0.116.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3 — Copy bin, lib and conf Folders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bin, lib and conf folders from the new Tomcat 9.0.116 into the existing install. Use 'yes |' to suppress all overwrite prompts.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/opt/PXCSMTomcatUpgrade90116//apache-tomcat-9.0.116/bin/* /opt/liferay/pxcsm/tomcat/bin/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lib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/opt/PXCSMTomcatUpgrade90116//apache-tomcat-9.0.116/lib/* /opt/liferay/pxcsm/tomcat/lib/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conf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/opt/PXCSMTomcatUpgrade90116//apache-tomcat-9.0.116/conf/* /opt/liferay/pxcsm/tomcat/conf/</w:t>
      </w:r>
    </w:p>
    <w:p>
      <w:pPr>
        <w:spacing w:after="12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conf copy will overwrite server.xml, context.xml and logging.properties. This is intentional — they are restored in the next step.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4 — Restore Custom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Restore the 3 BCBSA-specific config files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4.1  server.xml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4.2  context.xml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4.3  logging.properties</w:t>
      </w:r>
    </w:p>
    <w:p>
      <w:pPr>
        <w:spacing w:after="8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/opt/PXCSMTomcatUpgradeBackup90102/tomcat/conf/server.xml /opt/liferay/pxcsm/tomcat/conf/server.xml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/opt/PXCSMTomcatUpgradeBackup90102/tomcat/conf/context.xml /opt/liferay/pxcsm/tomcat/conf/context.xml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/opt/PXCSMTomcatUpgradeBackup90102/tomcat/conf/logging.properties /opt/liferay/pxcsm/tomcat/conf/logging.properties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files match backup (blank output = confirmed)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diff /opt/PXCSMTomcatUpgradeBackup90102/tomcat/conf/server.xml /opt/liferay/pxcsm/tomcat/conf/server.xml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5 — Update catalina.properties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catalina.properties and update the common.loader line with the value below.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/opt/liferay/pxcsm/tomcat/conf/catalina.properties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Find the common.loader= line and replace the entire value with: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common.loader="${catalina.home}/lib/ext","${catalina.home}/lib/ext/*.jar",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"${catalina.base}/lib","${catalina.base}/lib/*.jar",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"${catalina.home}/lib","${catalina.home}/lib/*.jar"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In vi: press i to insert, edit the line, then Esc → :wq to save.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6 — Recycle JVM and Validate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 and tail the log. Confirm no SEVERE errors before asking the team to validate.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Start Tomcat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/opt/liferay/pxcsm/tomcat/bin/startup.sh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Tail log — wait for 'Server startup in X ms'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tail -f /opt/liferay/pxcsm/tomcat/logs/catalina.out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confirm the Tomcat version, run version.sh from the bin folder: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/opt/liferay/pxcsm/tomcat/bin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./version.sh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Expected: Apache Tomcat/9.0.116 with no SEVERE errors and 'Server startup in [X] ms'.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Backout Plan</w:t>
      </w:r>
    </w:p>
    <w:p>
      <w:pPr>
        <w:spacing w:after="8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/opt/liferay/pxcsm/tomcat/bin/shutdown.sh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the upgraded tomcat folder and restore from backup: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rm -rf /opt/liferay/pxcsm/tomcat/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/opt/PXCSMTomcatUpgradeBackup90102/tomcat /opt/liferay/pxcsm/tomcat/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/opt/liferay/pxcsm/tomcat/bin/startup.sh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tabs>
        <w:tab w:val="right" w:pos="9026"/>
      </w:tabs>
      <w:spacing w:before="60"/>
    </w:pPr>
    <w:r>
      <w:rPr>
        <w:rFonts w:ascii="Arial" w:cs="Arial" w:eastAsia="Arial" w:hAnsi="Arial"/>
        <w:color w:val="9E9E9E"/>
        <w:sz w:val="18"/>
        <w:szCs w:val="18"/>
      </w:rPr>
      <w:t xml:space="preserve">Collaboration Portal (PXCSM) | Tomcat Upgrade 9.0.102 → 9.0.116</w:t>
    </w:r>
    <w:r>
      <w:rPr>
        <w:rFonts w:ascii="Arial" w:cs="Arial" w:eastAsia="Arial" w:hAnsi="Arial"/>
        <w:color w:val="9E9E9E"/>
        <w:sz w:val="18"/>
        <w:szCs w:val="18"/>
      </w:rPr>
      <w:t xml:space="preserve">	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of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Collaboration Portal (PXCSM) — Tomcat 9.0.116 Upgrade</w:t>
    </w:r>
    <w:r>
      <w:rPr>
        <w:rFonts w:ascii="Arial" w:cs="Arial" w:eastAsia="Arial" w:hAnsi="Arial"/>
        <w:color w:val="9E9E9E"/>
        <w:sz w:val="18"/>
        <w:szCs w:val="18"/>
      </w:rPr>
      <w:t xml:space="preserve">	PV (Performance Validation)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8"/>
      </w:pBdr>
      <w:spacing w:after="100" w:before="320"/>
      <w:outlineLvl w:val="0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2026-04-07T02:51:51.475Z</dcterms:created>
  <dcterms:modified xsi:type="dcterms:W3CDTF">2026-04-07T02:51:51.475Z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