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1AAB0352" w:rsidR="00076471" w:rsidRDefault="002744F1">
            <w:r>
              <w:t>20</w:t>
            </w:r>
            <w:r w:rsidR="007D31D0">
              <w:t xml:space="preserve">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64743DCC" w:rsidR="00076471" w:rsidRDefault="002744F1">
            <w:r w:rsidRPr="002744F1">
              <w:t> LTVIP2025TMID44331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5CFE80F2" w:rsidR="00076471" w:rsidRDefault="007D31D0">
            <w:r w:rsidRPr="007D31D0">
              <w:t>Grain</w:t>
            </w:r>
            <w:r w:rsidR="00FB19D7">
              <w:t xml:space="preserve"> </w:t>
            </w:r>
            <w:r w:rsidRPr="007D31D0">
              <w:t xml:space="preserve">Palette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46E5" w14:textId="77777777" w:rsidR="00AD7C22" w:rsidRDefault="00AD7C22" w:rsidP="00D3730F">
      <w:pPr>
        <w:spacing w:after="0" w:line="240" w:lineRule="auto"/>
      </w:pPr>
      <w:r>
        <w:separator/>
      </w:r>
    </w:p>
  </w:endnote>
  <w:endnote w:type="continuationSeparator" w:id="0">
    <w:p w14:paraId="446A62D2" w14:textId="77777777" w:rsidR="00AD7C22" w:rsidRDefault="00AD7C2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1147" w14:textId="77777777" w:rsidR="00AD7C22" w:rsidRDefault="00AD7C22" w:rsidP="00D3730F">
      <w:pPr>
        <w:spacing w:after="0" w:line="240" w:lineRule="auto"/>
      </w:pPr>
      <w:r>
        <w:separator/>
      </w:r>
    </w:p>
  </w:footnote>
  <w:footnote w:type="continuationSeparator" w:id="0">
    <w:p w14:paraId="7F4B0B73" w14:textId="77777777" w:rsidR="00AD7C22" w:rsidRDefault="00AD7C2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65BCC"/>
    <w:rsid w:val="00076471"/>
    <w:rsid w:val="002744F1"/>
    <w:rsid w:val="00350EE6"/>
    <w:rsid w:val="007D31D0"/>
    <w:rsid w:val="00AD7C22"/>
    <w:rsid w:val="00B16607"/>
    <w:rsid w:val="00B26AD4"/>
    <w:rsid w:val="00D3730F"/>
    <w:rsid w:val="00E456FA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Kumar Naga Charan</cp:lastModifiedBy>
  <cp:revision>3</cp:revision>
  <dcterms:created xsi:type="dcterms:W3CDTF">2025-07-20T12:39:00Z</dcterms:created>
  <dcterms:modified xsi:type="dcterms:W3CDTF">2025-07-20T14:12:00Z</dcterms:modified>
</cp:coreProperties>
</file>