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D3365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D3365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8"/>
        <w:gridCol w:w="4467"/>
      </w:tblGrid>
      <w:tr w:rsidR="00604E29" w14:paraId="259A5833" w14:textId="77777777" w:rsidTr="00D33657">
        <w:trPr>
          <w:trHeight w:val="267"/>
        </w:trPr>
        <w:tc>
          <w:tcPr>
            <w:tcW w:w="4838" w:type="dxa"/>
          </w:tcPr>
          <w:p w14:paraId="42F84784" w14:textId="77777777" w:rsidR="00604E29" w:rsidRDefault="00D33657">
            <w:r>
              <w:t>Date</w:t>
            </w:r>
          </w:p>
        </w:tc>
        <w:tc>
          <w:tcPr>
            <w:tcW w:w="4467" w:type="dxa"/>
          </w:tcPr>
          <w:p w14:paraId="49DC5AF5" w14:textId="06608F6C" w:rsidR="00604E29" w:rsidRDefault="00D33657">
            <w:r>
              <w:t>2</w:t>
            </w:r>
            <w:r w:rsidR="0089588A">
              <w:t>5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 w:rsidTr="00D33657">
        <w:trPr>
          <w:trHeight w:val="267"/>
        </w:trPr>
        <w:tc>
          <w:tcPr>
            <w:tcW w:w="4838" w:type="dxa"/>
          </w:tcPr>
          <w:p w14:paraId="2D366549" w14:textId="77777777" w:rsidR="00604E29" w:rsidRDefault="00D33657">
            <w:r>
              <w:t>Team ID</w:t>
            </w:r>
          </w:p>
        </w:tc>
        <w:tc>
          <w:tcPr>
            <w:tcW w:w="4467" w:type="dxa"/>
          </w:tcPr>
          <w:p w14:paraId="1AD8634F" w14:textId="275D08F0" w:rsidR="00604E29" w:rsidRDefault="00D33657">
            <w:r w:rsidRPr="00D33657">
              <w:t>LTVIP2025TMID44331</w:t>
            </w:r>
          </w:p>
        </w:tc>
      </w:tr>
      <w:tr w:rsidR="00D33657" w14:paraId="0E84FB5D" w14:textId="77777777" w:rsidTr="00D33657">
        <w:trPr>
          <w:trHeight w:val="815"/>
        </w:trPr>
        <w:tc>
          <w:tcPr>
            <w:tcW w:w="4838" w:type="dxa"/>
          </w:tcPr>
          <w:p w14:paraId="4C398D34" w14:textId="77777777" w:rsidR="00D33657" w:rsidRDefault="00D33657" w:rsidP="00D33657">
            <w:r>
              <w:t>Project Name</w:t>
            </w:r>
          </w:p>
        </w:tc>
        <w:tc>
          <w:tcPr>
            <w:tcW w:w="4467" w:type="dxa"/>
          </w:tcPr>
          <w:p w14:paraId="56EAF34F" w14:textId="0282468E" w:rsidR="00D33657" w:rsidRDefault="00D33657" w:rsidP="00D33657">
            <w:r w:rsidRPr="007D31D0">
              <w:t>GrainPalette - A Deep Learning Odyssey In Rice Type Classification Through Transfer Learning</w:t>
            </w:r>
          </w:p>
        </w:tc>
      </w:tr>
      <w:tr w:rsidR="00D33657" w14:paraId="271BDBA3" w14:textId="77777777" w:rsidTr="00D33657">
        <w:trPr>
          <w:trHeight w:val="267"/>
        </w:trPr>
        <w:tc>
          <w:tcPr>
            <w:tcW w:w="4838" w:type="dxa"/>
          </w:tcPr>
          <w:p w14:paraId="1EABD436" w14:textId="77777777" w:rsidR="00D33657" w:rsidRDefault="00D33657" w:rsidP="00D33657">
            <w:r>
              <w:t>Maximum Marks</w:t>
            </w:r>
          </w:p>
        </w:tc>
        <w:tc>
          <w:tcPr>
            <w:tcW w:w="4467" w:type="dxa"/>
          </w:tcPr>
          <w:p w14:paraId="40F8E2A6" w14:textId="080B1153" w:rsidR="00D33657" w:rsidRDefault="00D33657" w:rsidP="00D33657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D33657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D33657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D33657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D3365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D3365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D3365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1167D75" w:rsidR="00604E29" w:rsidRDefault="00D33657" w:rsidP="00D33657">
            <w:pPr>
              <w:jc w:val="both"/>
            </w:pPr>
            <w:r w:rsidRPr="00D33657">
              <w:t>Farmers and agriculturalists struggle with accurately identifying rice varieties, leading to incorrect farming practices that reduce crop yield and quality. There's a need for a fast, reliable, and accessible identification tool to prevent these losses.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D3365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59F7027" w:rsidR="00604E29" w:rsidRDefault="00D33657" w:rsidP="00D33657">
            <w:pPr>
              <w:jc w:val="both"/>
            </w:pPr>
            <w:r w:rsidRPr="00D33657">
              <w:t>We propose an AI-powered web application where users upload an image of a rice grain. A Convolutional Neural Network (CNN), built with MobileNetv4, instantly analyzes the image and predicts the rice type, providing guidance for proper cultivation.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D3365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C70AD59" w:rsidR="00604E29" w:rsidRDefault="00D33657" w:rsidP="00D33657">
            <w:pPr>
              <w:jc w:val="both"/>
            </w:pPr>
            <w:r w:rsidRPr="00D33657">
              <w:t>The novelty lies in using the highly efficient MobileNetv4 transfer learning model, which provides state-of-the-art accuracy in a lightweight package. This makes the tool fast and accessible on various devices, including mobile phones, directly in the field.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D3365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F1C700D" w:rsidR="00604E29" w:rsidRDefault="00D33657" w:rsidP="00D33657">
            <w:pPr>
              <w:jc w:val="both"/>
            </w:pPr>
            <w:r w:rsidRPr="00D33657">
              <w:t>This model empowers farmers with technology to increase their yield and profitability, contributing to food security and sustainable agriculture . Users gain immediate, accurate classifications, leading to high satisfaction and better decision-making.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D33657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8B03E9E" w:rsidR="00604E29" w:rsidRDefault="00D33657" w:rsidP="00D33657">
            <w:pPr>
              <w:jc w:val="both"/>
            </w:pPr>
            <w:r w:rsidRPr="00D33657">
              <w:t>A freemium model would be effective: offer basic identification of a few rice types for free to attract a large user base. Charge a subscription for premium features like unlimited classifications, detailed analytics, crop-specific advice, and API access for agribusinesses</w:t>
            </w:r>
            <w:r>
              <w:t>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D33657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B00F450" w:rsidR="00604E29" w:rsidRDefault="00D33657" w:rsidP="00D33657">
            <w:pPr>
              <w:jc w:val="both"/>
            </w:pPr>
            <w:r w:rsidRPr="00D33657">
              <w:t>The solution is highly scalable by training the model on more rice varieties or even other types of grains with minimal architectural changes. Deploying it on a cloud-based server ensures it can handle a growing number of global users and requests seamlessly.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805085"/>
    <w:rsid w:val="0089588A"/>
    <w:rsid w:val="00A270FA"/>
    <w:rsid w:val="00C27B72"/>
    <w:rsid w:val="00D33657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Kumar Naga Charan</cp:lastModifiedBy>
  <cp:revision>3</cp:revision>
  <dcterms:created xsi:type="dcterms:W3CDTF">2025-07-20T13:34:00Z</dcterms:created>
  <dcterms:modified xsi:type="dcterms:W3CDTF">2025-07-20T14:31:00Z</dcterms:modified>
</cp:coreProperties>
</file>