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1C7" w:rsidRDefault="00AB61C7" w:rsidP="00AB61C7">
      <w:pPr>
        <w:spacing w:after="522"/>
        <w:rPr>
          <w:rFonts w:ascii="Times New Roman" w:hAnsi="Times New Roman" w:cs="Times New Roman"/>
          <w:b/>
          <w:sz w:val="40"/>
          <w:szCs w:val="40"/>
        </w:rPr>
      </w:pPr>
      <w:r w:rsidRPr="00AB61C7">
        <w:rPr>
          <w:rFonts w:ascii="Times New Roman" w:hAnsi="Times New Roman" w:cs="Times New Roman"/>
          <w:b/>
          <w:sz w:val="40"/>
          <w:szCs w:val="40"/>
        </w:rPr>
        <w:t>Lab 1: Learning to explore a Database Table in SQL Server Management Studio</w:t>
      </w:r>
    </w:p>
    <w:p w:rsidR="00AB61C7" w:rsidRDefault="00AB61C7" w:rsidP="00AB61C7">
      <w:pPr>
        <w:spacing w:after="52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Pr="00AB61C7">
        <w:rPr>
          <w:rFonts w:ascii="Times New Roman" w:hAnsi="Times New Roman" w:cs="Times New Roman"/>
          <w:sz w:val="32"/>
          <w:szCs w:val="32"/>
        </w:rPr>
        <w:t>The Schema the Employee table belongs in is  HumanResources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B61C7" w:rsidRPr="00AB61C7" w:rsidRDefault="00AB61C7" w:rsidP="00AB61C7">
      <w:pPr>
        <w:spacing w:after="522"/>
        <w:rPr>
          <w:rFonts w:ascii="Times New Roman" w:hAnsi="Times New Roman" w:cs="Times New Roman"/>
          <w:sz w:val="32"/>
          <w:szCs w:val="32"/>
        </w:rPr>
      </w:pPr>
      <w:r w:rsidRPr="00AB61C7">
        <w:rPr>
          <w:rFonts w:ascii="Times New Roman" w:hAnsi="Times New Roman" w:cs="Times New Roman"/>
          <w:sz w:val="32"/>
          <w:szCs w:val="32"/>
        </w:rPr>
        <w:t>2) The Primary Key for the Employee table</w:t>
      </w:r>
      <w:r>
        <w:rPr>
          <w:rFonts w:ascii="Times New Roman" w:hAnsi="Times New Roman" w:cs="Times New Roman"/>
          <w:sz w:val="32"/>
          <w:szCs w:val="32"/>
        </w:rPr>
        <w:t xml:space="preserve"> is </w:t>
      </w:r>
      <w:r w:rsidRPr="00AB61C7">
        <w:rPr>
          <w:rFonts w:ascii="Times New Roman" w:hAnsi="Times New Roman" w:cs="Times New Roman"/>
          <w:sz w:val="32"/>
          <w:szCs w:val="32"/>
        </w:rPr>
        <w:t>[PK_Employee_EmployeeID]</w:t>
      </w:r>
    </w:p>
    <w:p w:rsidR="00AB61C7" w:rsidRDefault="00AB61C7" w:rsidP="00AB61C7">
      <w:pPr>
        <w:spacing w:after="522"/>
        <w:rPr>
          <w:rFonts w:ascii="Times New Roman" w:hAnsi="Times New Roman" w:cs="Times New Roman"/>
          <w:sz w:val="32"/>
          <w:szCs w:val="32"/>
        </w:rPr>
      </w:pPr>
      <w:r w:rsidRPr="00AB61C7">
        <w:rPr>
          <w:rFonts w:ascii="Times New Roman" w:hAnsi="Times New Roman" w:cs="Times New Roman"/>
          <w:sz w:val="32"/>
          <w:szCs w:val="32"/>
        </w:rPr>
        <w:t>3) Foreign Keys within the Employee table</w:t>
      </w:r>
      <w:r>
        <w:rPr>
          <w:rFonts w:ascii="Times New Roman" w:hAnsi="Times New Roman" w:cs="Times New Roman"/>
          <w:sz w:val="32"/>
          <w:szCs w:val="32"/>
        </w:rPr>
        <w:t xml:space="preserve"> are </w:t>
      </w:r>
      <w:r w:rsidRPr="00AB61C7">
        <w:rPr>
          <w:rFonts w:ascii="Times New Roman" w:hAnsi="Times New Roman" w:cs="Times New Roman"/>
          <w:sz w:val="32"/>
          <w:szCs w:val="32"/>
        </w:rPr>
        <w:t>[FK_Employee_Contact_ContactID]</w:t>
      </w:r>
      <w:r>
        <w:rPr>
          <w:rFonts w:ascii="Times New Roman" w:hAnsi="Times New Roman" w:cs="Times New Roman"/>
          <w:sz w:val="32"/>
          <w:szCs w:val="32"/>
        </w:rPr>
        <w:t xml:space="preserve"> : Contact Table </w:t>
      </w:r>
      <w:r w:rsidRPr="00AB61C7">
        <w:rPr>
          <w:rFonts w:ascii="Times New Roman" w:hAnsi="Times New Roman" w:cs="Times New Roman"/>
          <w:sz w:val="32"/>
          <w:szCs w:val="32"/>
        </w:rPr>
        <w:t>[FK_Employee_Employee_ManagerID]</w:t>
      </w:r>
      <w:r>
        <w:rPr>
          <w:rFonts w:ascii="Times New Roman" w:hAnsi="Times New Roman" w:cs="Times New Roman"/>
          <w:sz w:val="32"/>
          <w:szCs w:val="32"/>
        </w:rPr>
        <w:t xml:space="preserve"> : Employee Table</w:t>
      </w:r>
    </w:p>
    <w:p w:rsidR="00AB61C7" w:rsidRDefault="00AB61C7" w:rsidP="00AB61C7">
      <w:pPr>
        <w:spacing w:after="52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In Employee Table </w:t>
      </w:r>
      <w:r w:rsidRPr="00AB61C7">
        <w:rPr>
          <w:rFonts w:ascii="Times New Roman" w:hAnsi="Times New Roman" w:cs="Times New Roman"/>
          <w:sz w:val="32"/>
          <w:szCs w:val="32"/>
        </w:rPr>
        <w:t>[ManagerID]</w:t>
      </w:r>
      <w:r>
        <w:rPr>
          <w:rFonts w:ascii="Times New Roman" w:hAnsi="Times New Roman" w:cs="Times New Roman"/>
          <w:sz w:val="32"/>
          <w:szCs w:val="32"/>
        </w:rPr>
        <w:t xml:space="preserve"> allows null value.</w:t>
      </w:r>
    </w:p>
    <w:p w:rsidR="00AB61C7" w:rsidRDefault="00AB61C7" w:rsidP="00AB61C7">
      <w:pPr>
        <w:spacing w:after="522"/>
        <w:rPr>
          <w:rFonts w:ascii="Times New Roman" w:hAnsi="Times New Roman" w:cs="Times New Roman"/>
          <w:sz w:val="32"/>
          <w:szCs w:val="32"/>
        </w:rPr>
      </w:pPr>
      <w:r w:rsidRPr="00AB61C7">
        <w:rPr>
          <w:rFonts w:ascii="Times New Roman" w:hAnsi="Times New Roman" w:cs="Times New Roman"/>
          <w:sz w:val="32"/>
          <w:szCs w:val="32"/>
        </w:rPr>
        <w:t xml:space="preserve">5)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AB61C7">
        <w:rPr>
          <w:rFonts w:ascii="Times New Roman" w:hAnsi="Times New Roman" w:cs="Times New Roman"/>
          <w:sz w:val="32"/>
          <w:szCs w:val="32"/>
        </w:rPr>
        <w:t>he valid entries in the MartialStatus column is S/M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B61C7" w:rsidRDefault="00AB61C7" w:rsidP="00AB61C7">
      <w:pPr>
        <w:spacing w:after="522"/>
        <w:rPr>
          <w:rFonts w:ascii="Times New Roman" w:hAnsi="Times New Roman" w:cs="Times New Roman"/>
          <w:sz w:val="32"/>
          <w:szCs w:val="32"/>
        </w:rPr>
      </w:pPr>
      <w:r w:rsidRPr="00866DB7">
        <w:rPr>
          <w:rFonts w:ascii="Times New Roman" w:hAnsi="Times New Roman" w:cs="Times New Roman"/>
          <w:sz w:val="32"/>
          <w:szCs w:val="32"/>
        </w:rPr>
        <w:t xml:space="preserve">6) </w:t>
      </w:r>
      <w:r w:rsidR="00866DB7" w:rsidRPr="00866DB7">
        <w:rPr>
          <w:rFonts w:ascii="Times New Roman" w:hAnsi="Times New Roman" w:cs="Times New Roman"/>
          <w:sz w:val="32"/>
          <w:szCs w:val="32"/>
        </w:rPr>
        <w:t>The fields with variable length data</w:t>
      </w:r>
      <w:r w:rsidR="00866DB7" w:rsidRPr="00AB61C7">
        <w:rPr>
          <w:rFonts w:ascii="Times New Roman" w:hAnsi="Times New Roman" w:cs="Times New Roman"/>
          <w:sz w:val="32"/>
          <w:szCs w:val="32"/>
        </w:rPr>
        <w:t xml:space="preserve"> </w:t>
      </w:r>
      <w:r w:rsidR="00866DB7">
        <w:rPr>
          <w:rFonts w:ascii="Times New Roman" w:hAnsi="Times New Roman" w:cs="Times New Roman"/>
          <w:sz w:val="32"/>
          <w:szCs w:val="32"/>
        </w:rPr>
        <w:t xml:space="preserve">are : </w:t>
      </w:r>
      <w:r w:rsidRPr="00AB61C7">
        <w:rPr>
          <w:rFonts w:ascii="Times New Roman" w:hAnsi="Times New Roman" w:cs="Times New Roman"/>
          <w:sz w:val="32"/>
          <w:szCs w:val="32"/>
        </w:rPr>
        <w:t>[NationalIDNumber]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B61C7">
        <w:t xml:space="preserve"> </w:t>
      </w:r>
      <w:r w:rsidRPr="00AB61C7">
        <w:rPr>
          <w:rFonts w:ascii="Times New Roman" w:hAnsi="Times New Roman" w:cs="Times New Roman"/>
          <w:sz w:val="32"/>
          <w:szCs w:val="32"/>
        </w:rPr>
        <w:t>[LoginID]</w:t>
      </w:r>
      <w:r w:rsidR="00866DB7">
        <w:rPr>
          <w:rFonts w:ascii="Times New Roman" w:hAnsi="Times New Roman" w:cs="Times New Roman"/>
          <w:sz w:val="32"/>
          <w:szCs w:val="32"/>
        </w:rPr>
        <w:t>,</w:t>
      </w:r>
      <w:r w:rsidR="00866DB7" w:rsidRPr="00866DB7">
        <w:t xml:space="preserve"> </w:t>
      </w:r>
      <w:r w:rsidR="00866DB7" w:rsidRPr="00866DB7">
        <w:rPr>
          <w:rFonts w:ascii="Times New Roman" w:hAnsi="Times New Roman" w:cs="Times New Roman"/>
          <w:sz w:val="32"/>
          <w:szCs w:val="32"/>
        </w:rPr>
        <w:t>[Title]</w:t>
      </w:r>
      <w:r w:rsidR="00866DB7">
        <w:rPr>
          <w:rFonts w:ascii="Times New Roman" w:hAnsi="Times New Roman" w:cs="Times New Roman"/>
          <w:sz w:val="32"/>
          <w:szCs w:val="32"/>
        </w:rPr>
        <w:t>,</w:t>
      </w:r>
      <w:r w:rsidR="00866DB7" w:rsidRPr="00866DB7">
        <w:t xml:space="preserve"> </w:t>
      </w:r>
      <w:r w:rsidR="00866DB7" w:rsidRPr="00866DB7">
        <w:rPr>
          <w:rFonts w:ascii="Times New Roman" w:hAnsi="Times New Roman" w:cs="Times New Roman"/>
          <w:sz w:val="32"/>
          <w:szCs w:val="32"/>
        </w:rPr>
        <w:t>[MaritalStatus]</w:t>
      </w:r>
      <w:r w:rsidR="00866DB7">
        <w:rPr>
          <w:rFonts w:ascii="Times New Roman" w:hAnsi="Times New Roman" w:cs="Times New Roman"/>
          <w:sz w:val="32"/>
          <w:szCs w:val="32"/>
        </w:rPr>
        <w:t>,</w:t>
      </w:r>
      <w:r w:rsidR="00866DB7" w:rsidRPr="00866DB7">
        <w:t xml:space="preserve"> </w:t>
      </w:r>
      <w:r w:rsidR="00866DB7" w:rsidRPr="00866DB7">
        <w:rPr>
          <w:rFonts w:ascii="Times New Roman" w:hAnsi="Times New Roman" w:cs="Times New Roman"/>
          <w:sz w:val="32"/>
          <w:szCs w:val="32"/>
        </w:rPr>
        <w:t>[Gender]</w:t>
      </w:r>
      <w:r w:rsidR="00866DB7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866DB7" w:rsidRPr="00AB61C7" w:rsidRDefault="00866DB7" w:rsidP="00AB61C7">
      <w:pPr>
        <w:spacing w:after="52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 The d</w:t>
      </w:r>
      <w:r w:rsidRPr="00866DB7">
        <w:rPr>
          <w:rFonts w:ascii="Times New Roman" w:hAnsi="Times New Roman" w:cs="Times New Roman"/>
          <w:sz w:val="32"/>
          <w:szCs w:val="32"/>
        </w:rPr>
        <w:t>efault Value for the SalariedFlag</w:t>
      </w:r>
      <w:r>
        <w:rPr>
          <w:rFonts w:ascii="Times New Roman" w:hAnsi="Times New Roman" w:cs="Times New Roman"/>
          <w:sz w:val="32"/>
          <w:szCs w:val="32"/>
        </w:rPr>
        <w:t xml:space="preserve"> is 1. It means </w:t>
      </w:r>
      <w:r w:rsidRPr="00866DB7">
        <w:rPr>
          <w:rFonts w:ascii="Times New Roman" w:hAnsi="Times New Roman" w:cs="Times New Roman"/>
          <w:sz w:val="32"/>
          <w:szCs w:val="32"/>
        </w:rPr>
        <w:t>1 = Salaried, exempt from collective bargaining.</w:t>
      </w:r>
    </w:p>
    <w:p w:rsidR="00D92754" w:rsidRDefault="00D92754"/>
    <w:sectPr w:rsidR="00D9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92AFA"/>
    <w:multiLevelType w:val="hybridMultilevel"/>
    <w:tmpl w:val="45A09A7C"/>
    <w:lvl w:ilvl="0" w:tplc="C7CC90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AB61C7"/>
    <w:rsid w:val="00866DB7"/>
    <w:rsid w:val="00AB61C7"/>
    <w:rsid w:val="00D92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2017-09-02T07:15:00Z</dcterms:created>
  <dcterms:modified xsi:type="dcterms:W3CDTF">2017-09-02T07:30:00Z</dcterms:modified>
</cp:coreProperties>
</file>