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jc w:val="center"/>
        <w:rPr>
          <w:b/>
          <w:sz w:val="24"/>
          <w:szCs w:val="24"/>
        </w:rPr>
      </w:pPr>
      <w:r>
        <w:rPr>
          <w:b/>
          <w:sz w:val="24"/>
          <w:szCs w:val="24"/>
        </w:rPr>
        <w:t>Project Design Phase-II</w:t>
      </w:r>
    </w:p>
    <w:p>
      <w:pPr>
        <w:pStyle w:val="Normal1"/>
        <w:spacing w:lineRule="auto" w:line="259"/>
        <w:jc w:val="center"/>
        <w:rPr>
          <w:b/>
          <w:sz w:val="24"/>
          <w:szCs w:val="24"/>
        </w:rPr>
      </w:pPr>
      <w:r>
        <w:rPr>
          <w:b/>
          <w:sz w:val="24"/>
          <w:szCs w:val="24"/>
        </w:rPr>
        <w:t>Data Flow Diagram &amp; User Stories</w:t>
      </w:r>
    </w:p>
    <w:p>
      <w:pPr>
        <w:pStyle w:val="Normal1"/>
        <w:spacing w:lineRule="auto" w:line="259"/>
        <w:jc w:val="center"/>
        <w:rPr>
          <w:b/>
        </w:rPr>
      </w:pPr>
      <w:r>
        <w:rPr>
          <w:b/>
        </w:rPr>
      </w:r>
    </w:p>
    <w:tbl>
      <w:tblPr>
        <w:tblStyle w:val="Table1"/>
        <w:tblW w:w="9096" w:type="dxa"/>
        <w:jc w:val="center"/>
        <w:tblInd w:w="0" w:type="dxa"/>
        <w:tblLayout w:type="fixed"/>
        <w:tblCellMar>
          <w:top w:w="0" w:type="dxa"/>
          <w:left w:w="108" w:type="dxa"/>
          <w:bottom w:w="0" w:type="dxa"/>
          <w:right w:w="108" w:type="dxa"/>
        </w:tblCellMar>
        <w:tblLook w:val="0400"/>
      </w:tblPr>
      <w:tblGrid>
        <w:gridCol w:w="4527"/>
        <w:gridCol w:w="4569"/>
      </w:tblGrid>
      <w:tr>
        <w:trPr/>
        <w:tc>
          <w:tcPr>
            <w:tcW w:w="4527" w:type="dxa"/>
            <w:tcBorders>
              <w:top w:val="single" w:sz="4" w:space="0" w:color="000000"/>
              <w:left w:val="single" w:sz="4" w:space="0" w:color="000000"/>
              <w:bottom w:val="single" w:sz="4" w:space="0" w:color="000000"/>
              <w:right w:val="single" w:sz="4" w:space="0" w:color="000000"/>
            </w:tcBorders>
          </w:tcPr>
          <w:p>
            <w:pPr>
              <w:pStyle w:val="Normal1"/>
              <w:rPr/>
            </w:pPr>
            <w:r>
              <w:rPr/>
              <w:t>Date</w:t>
            </w:r>
          </w:p>
        </w:tc>
        <w:tc>
          <w:tcPr>
            <w:tcW w:w="4569" w:type="dxa"/>
            <w:tcBorders>
              <w:top w:val="single" w:sz="4" w:space="0" w:color="000000"/>
              <w:left w:val="single" w:sz="4" w:space="0" w:color="000000"/>
              <w:bottom w:val="single" w:sz="4" w:space="0" w:color="000000"/>
              <w:right w:val="single" w:sz="4" w:space="0" w:color="000000"/>
            </w:tcBorders>
          </w:tcPr>
          <w:p>
            <w:pPr>
              <w:pStyle w:val="Normal1"/>
              <w:rPr/>
            </w:pPr>
            <w:r>
              <w:rPr/>
              <w:t>31 January 2025</w:t>
            </w:r>
          </w:p>
        </w:tc>
      </w:tr>
      <w:tr>
        <w:trPr/>
        <w:tc>
          <w:tcPr>
            <w:tcW w:w="4527" w:type="dxa"/>
            <w:tcBorders>
              <w:top w:val="single" w:sz="4" w:space="0" w:color="000000"/>
              <w:left w:val="single" w:sz="4" w:space="0" w:color="000000"/>
              <w:bottom w:val="single" w:sz="4" w:space="0" w:color="000000"/>
              <w:right w:val="single" w:sz="4" w:space="0" w:color="000000"/>
            </w:tcBorders>
          </w:tcPr>
          <w:p>
            <w:pPr>
              <w:pStyle w:val="Normal1"/>
              <w:rPr/>
            </w:pPr>
            <w:r>
              <w:rPr/>
              <w:t>Team ID</w:t>
            </w:r>
          </w:p>
        </w:tc>
        <w:tc>
          <w:tcPr>
            <w:tcW w:w="4569" w:type="dxa"/>
            <w:tcBorders>
              <w:top w:val="single" w:sz="4" w:space="0" w:color="000000"/>
              <w:left w:val="single" w:sz="4" w:space="0" w:color="000000"/>
              <w:bottom w:val="single" w:sz="4" w:space="0" w:color="000000"/>
              <w:right w:val="single" w:sz="4" w:space="0" w:color="000000"/>
            </w:tcBorders>
          </w:tcPr>
          <w:p>
            <w:pPr>
              <w:pStyle w:val="Normal"/>
              <w:rPr/>
            </w:pPr>
            <w:r>
              <w:rPr/>
              <w:t>SWTIDI1741098838</w:t>
            </w:r>
          </w:p>
        </w:tc>
      </w:tr>
      <w:tr>
        <w:trPr/>
        <w:tc>
          <w:tcPr>
            <w:tcW w:w="4527" w:type="dxa"/>
            <w:tcBorders>
              <w:top w:val="single" w:sz="4" w:space="0" w:color="000000"/>
              <w:left w:val="single" w:sz="4" w:space="0" w:color="000000"/>
              <w:bottom w:val="single" w:sz="4" w:space="0" w:color="000000"/>
              <w:right w:val="single" w:sz="4" w:space="0" w:color="000000"/>
            </w:tcBorders>
          </w:tcPr>
          <w:p>
            <w:pPr>
              <w:pStyle w:val="Normal1"/>
              <w:rPr/>
            </w:pPr>
            <w:r>
              <w:rPr/>
              <w:t>Project Name</w:t>
            </w:r>
          </w:p>
        </w:tc>
        <w:tc>
          <w:tcPr>
            <w:tcW w:w="4569" w:type="dxa"/>
            <w:tcBorders>
              <w:top w:val="single" w:sz="4" w:space="0" w:color="000000"/>
              <w:left w:val="single" w:sz="4" w:space="0" w:color="000000"/>
              <w:bottom w:val="single" w:sz="4" w:space="0" w:color="000000"/>
              <w:right w:val="single" w:sz="4" w:space="0" w:color="000000"/>
            </w:tcBorders>
          </w:tcPr>
          <w:p>
            <w:pPr>
              <w:pStyle w:val="Normal1"/>
              <w:rPr/>
            </w:pPr>
            <w:r>
              <w:rPr/>
              <w:t>News App</w:t>
            </w:r>
          </w:p>
        </w:tc>
      </w:tr>
      <w:tr>
        <w:trPr/>
        <w:tc>
          <w:tcPr>
            <w:tcW w:w="4527" w:type="dxa"/>
            <w:tcBorders>
              <w:top w:val="single" w:sz="4" w:space="0" w:color="000000"/>
              <w:left w:val="single" w:sz="4" w:space="0" w:color="000000"/>
              <w:bottom w:val="single" w:sz="4" w:space="0" w:color="000000"/>
              <w:right w:val="single" w:sz="4" w:space="0" w:color="000000"/>
            </w:tcBorders>
          </w:tcPr>
          <w:p>
            <w:pPr>
              <w:pStyle w:val="Normal1"/>
              <w:rPr/>
            </w:pPr>
            <w:r>
              <w:rPr/>
              <w:t>Maximum Marks</w:t>
            </w:r>
          </w:p>
        </w:tc>
        <w:tc>
          <w:tcPr>
            <w:tcW w:w="4569" w:type="dxa"/>
            <w:tcBorders>
              <w:top w:val="single" w:sz="4" w:space="0" w:color="000000"/>
              <w:left w:val="single" w:sz="4" w:space="0" w:color="000000"/>
              <w:bottom w:val="single" w:sz="4" w:space="0" w:color="000000"/>
              <w:right w:val="single" w:sz="4" w:space="0" w:color="000000"/>
            </w:tcBorders>
          </w:tcPr>
          <w:p>
            <w:pPr>
              <w:pStyle w:val="Normal1"/>
              <w:rPr/>
            </w:pPr>
            <w:r>
              <w:rPr/>
              <w:t xml:space="preserve">4 Marks   </w:t>
            </w:r>
          </w:p>
        </w:tc>
      </w:tr>
    </w:tbl>
    <w:tbl>
      <w:tblPr>
        <w:tblW w:w="5000" w:type="pct"/>
        <w:jc w:val="left"/>
        <w:tblInd w:w="-5" w:type="dxa"/>
        <w:tblLayout w:type="fixed"/>
        <w:tblCellMar>
          <w:top w:w="55" w:type="dxa"/>
          <w:left w:w="55" w:type="dxa"/>
          <w:bottom w:w="55" w:type="dxa"/>
          <w:right w:w="55" w:type="dxa"/>
        </w:tblCellMar>
      </w:tblPr>
      <w:tblGrid>
        <w:gridCol w:w="4513"/>
        <w:gridCol w:w="4513"/>
      </w:tblGrid>
      <w:tr>
        <w:trPr/>
        <w:tc>
          <w:tcPr>
            <w:tcW w:w="4513" w:type="dxa"/>
            <w:tcBorders>
              <w:top w:val="single" w:sz="4" w:space="0" w:color="000000"/>
              <w:left w:val="single" w:sz="4" w:space="0" w:color="000000"/>
              <w:bottom w:val="single" w:sz="4" w:space="0" w:color="000000"/>
            </w:tcBorders>
          </w:tcPr>
          <w:p>
            <w:pPr>
              <w:pStyle w:val="TableContents"/>
              <w:rPr/>
            </w:pPr>
            <w:r>
              <w:rPr/>
              <w:t>Team Leader</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rPr/>
            </w:pPr>
            <w:r>
              <w:rPr/>
              <w:t>M Balachandar</w:t>
            </w:r>
          </w:p>
        </w:tc>
      </w:tr>
      <w:tr>
        <w:trPr/>
        <w:tc>
          <w:tcPr>
            <w:tcW w:w="4513" w:type="dxa"/>
            <w:tcBorders>
              <w:left w:val="single" w:sz="4" w:space="0" w:color="000000"/>
              <w:bottom w:val="single" w:sz="4" w:space="0" w:color="000000"/>
            </w:tcBorders>
          </w:tcPr>
          <w:p>
            <w:pPr>
              <w:pStyle w:val="TableContents"/>
              <w:rPr/>
            </w:pPr>
            <w:r>
              <w:rPr/>
              <w:t>Team Member</w:t>
            </w:r>
          </w:p>
        </w:tc>
        <w:tc>
          <w:tcPr>
            <w:tcW w:w="4513" w:type="dxa"/>
            <w:tcBorders>
              <w:left w:val="single" w:sz="4" w:space="0" w:color="000000"/>
              <w:bottom w:val="single" w:sz="4" w:space="0" w:color="000000"/>
              <w:right w:val="single" w:sz="4" w:space="0" w:color="000000"/>
            </w:tcBorders>
          </w:tcPr>
          <w:p>
            <w:pPr>
              <w:pStyle w:val="TableContents"/>
              <w:rPr/>
            </w:pPr>
            <w:r>
              <w:rPr/>
              <w:t>S Rajendran</w:t>
            </w:r>
          </w:p>
        </w:tc>
      </w:tr>
      <w:tr>
        <w:trPr/>
        <w:tc>
          <w:tcPr>
            <w:tcW w:w="4513" w:type="dxa"/>
            <w:tcBorders>
              <w:left w:val="single" w:sz="4" w:space="0" w:color="000000"/>
              <w:bottom w:val="single" w:sz="4" w:space="0" w:color="000000"/>
            </w:tcBorders>
          </w:tcPr>
          <w:p>
            <w:pPr>
              <w:pStyle w:val="TableContents"/>
              <w:rPr/>
            </w:pPr>
            <w:r>
              <w:rPr/>
              <w:t>Team Member</w:t>
            </w:r>
          </w:p>
        </w:tc>
        <w:tc>
          <w:tcPr>
            <w:tcW w:w="4513" w:type="dxa"/>
            <w:tcBorders>
              <w:left w:val="single" w:sz="4" w:space="0" w:color="000000"/>
              <w:bottom w:val="single" w:sz="4" w:space="0" w:color="000000"/>
              <w:right w:val="single" w:sz="4" w:space="0" w:color="000000"/>
            </w:tcBorders>
          </w:tcPr>
          <w:p>
            <w:pPr>
              <w:pStyle w:val="TableContents"/>
              <w:rPr/>
            </w:pPr>
            <w:r>
              <w:rPr/>
              <w:t>S Nithish</w:t>
            </w:r>
          </w:p>
        </w:tc>
      </w:tr>
      <w:tr>
        <w:trPr/>
        <w:tc>
          <w:tcPr>
            <w:tcW w:w="4513" w:type="dxa"/>
            <w:tcBorders>
              <w:left w:val="single" w:sz="4" w:space="0" w:color="000000"/>
              <w:bottom w:val="single" w:sz="4" w:space="0" w:color="000000"/>
            </w:tcBorders>
          </w:tcPr>
          <w:p>
            <w:pPr>
              <w:pStyle w:val="TableContents"/>
              <w:rPr/>
            </w:pPr>
            <w:r>
              <w:rPr/>
              <w:t>Team Member</w:t>
            </w:r>
          </w:p>
        </w:tc>
        <w:tc>
          <w:tcPr>
            <w:tcW w:w="4513" w:type="dxa"/>
            <w:tcBorders>
              <w:left w:val="single" w:sz="4" w:space="0" w:color="000000"/>
              <w:bottom w:val="single" w:sz="4" w:space="0" w:color="000000"/>
              <w:right w:val="single" w:sz="4" w:space="0" w:color="000000"/>
            </w:tcBorders>
          </w:tcPr>
          <w:p>
            <w:pPr>
              <w:pStyle w:val="TableContents"/>
              <w:rPr/>
            </w:pPr>
            <w:r>
              <w:rPr/>
              <w:t>R Iyappan</w:t>
            </w:r>
          </w:p>
        </w:tc>
      </w:tr>
    </w:tbl>
    <w:p>
      <w:pPr>
        <w:pStyle w:val="Normal1"/>
        <w:spacing w:lineRule="auto" w:line="259" w:before="0" w:after="160"/>
        <w:rPr>
          <w:b/>
        </w:rPr>
      </w:pPr>
      <w:r>
        <w:rPr>
          <w:b/>
        </w:rPr>
      </w:r>
    </w:p>
    <w:p>
      <w:pPr>
        <w:pStyle w:val="Normal1"/>
        <w:spacing w:lineRule="auto" w:line="259" w:before="0" w:after="160"/>
        <w:rPr>
          <w:b/>
        </w:rPr>
      </w:pPr>
      <w:r>
        <w:rPr>
          <w:b/>
        </w:rPr>
        <w:t>Data Flow Diagrams:</w:t>
      </w:r>
    </w:p>
    <w:p>
      <w:pPr>
        <w:pStyle w:val="Normal1"/>
        <w:spacing w:lineRule="auto" w:line="259" w:before="0" w:after="160"/>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spacing w:lineRule="auto" w:line="259" w:before="0" w:after="160"/>
        <w:rPr>
          <w:b/>
        </w:rPr>
      </w:pPr>
      <w:r>
        <w:rPr>
          <w:b/>
        </w:rPr>
      </w:r>
    </w:p>
    <w:p>
      <w:pPr>
        <w:pStyle w:val="Normal1"/>
        <w:spacing w:lineRule="auto" w:line="259" w:before="0" w:after="160"/>
        <w:rPr>
          <w:b/>
        </w:rPr>
      </w:pPr>
      <w:r>
        <w:rPr>
          <w:b/>
        </w:rPr>
        <w:t xml:space="preserve">Example: </w:t>
      </w:r>
    </w:p>
    <w:p>
      <w:pPr>
        <w:pStyle w:val="Normal1"/>
        <w:spacing w:lineRule="auto" w:line="259" w:before="0" w:after="160"/>
        <w:rPr>
          <w:b/>
        </w:rPr>
      </w:pPr>
      <w:r>
        <w:rPr>
          <w:b/>
        </w:rPr>
      </w:r>
    </w:p>
    <w:p>
      <w:pPr>
        <w:pStyle w:val="Normal1"/>
        <w:spacing w:lineRule="auto" w:line="259" w:before="0" w:after="160"/>
        <w:rPr>
          <w:b/>
        </w:rPr>
      </w:pPr>
      <w:r>
        <w:rPr>
          <w:b/>
        </w:rPr>
        <w:drawing>
          <wp:anchor behindDoc="0" distT="114300" distB="114300" distL="114300" distR="114300" simplePos="0" locked="0" layoutInCell="0" allowOverlap="1" relativeHeight="2">
            <wp:simplePos x="0" y="0"/>
            <wp:positionH relativeFrom="column">
              <wp:posOffset>-1270</wp:posOffset>
            </wp:positionH>
            <wp:positionV relativeFrom="paragraph">
              <wp:posOffset>257175</wp:posOffset>
            </wp:positionV>
            <wp:extent cx="5734050" cy="302768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027680"/>
                    </a:xfrm>
                    <a:prstGeom prst="rect">
                      <a:avLst/>
                    </a:prstGeom>
                  </pic:spPr>
                </pic:pic>
              </a:graphicData>
            </a:graphic>
          </wp:anchor>
        </w:drawing>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t>User Stories</w:t>
      </w:r>
    </w:p>
    <w:p>
      <w:pPr>
        <w:pStyle w:val="Normal1"/>
        <w:spacing w:lineRule="auto" w:line="259" w:before="0" w:after="160"/>
        <w:rPr/>
      </w:pPr>
      <w:r>
        <w:rPr/>
      </w:r>
    </w:p>
    <w:p>
      <w:pPr>
        <w:pStyle w:val="Normal1"/>
        <w:spacing w:lineRule="auto" w:line="259" w:before="0" w:after="160"/>
        <w:rPr>
          <w:b/>
        </w:rPr>
      </w:pPr>
      <w:r>
        <w:rPr>
          <w:b/>
        </w:rPr>
        <w:t>User Story Table – Music Streaming App</w:t>
      </w:r>
    </w:p>
    <w:p>
      <w:pPr>
        <w:pStyle w:val="Normal1"/>
        <w:spacing w:lineRule="auto" w:line="259" w:before="0" w:after="160"/>
        <w:rPr>
          <w:b/>
        </w:rPr>
      </w:pPr>
      <w:r>
        <w:rPr>
          <w:b/>
        </w:rPr>
      </w:r>
    </w:p>
    <w:tbl>
      <w:tblPr>
        <w:tblStyle w:val="Table2"/>
        <w:tblpPr w:vertAnchor="text" w:horzAnchor="text" w:bottomFromText="180" w:leftFromText="180" w:rightFromText="180" w:topFromText="180" w:tblpX="-705" w:tblpY="0"/>
        <w:tblW w:w="10575" w:type="dxa"/>
        <w:jc w:val="left"/>
        <w:tblInd w:w="-5" w:type="dxa"/>
        <w:tblLayout w:type="fixed"/>
        <w:tblCellMar>
          <w:top w:w="0" w:type="dxa"/>
          <w:left w:w="108" w:type="dxa"/>
          <w:bottom w:w="0" w:type="dxa"/>
          <w:right w:w="108" w:type="dxa"/>
        </w:tblCellMar>
        <w:tblLook w:val="0400"/>
      </w:tblPr>
      <w:tblGrid>
        <w:gridCol w:w="1275"/>
        <w:gridCol w:w="1514"/>
        <w:gridCol w:w="1021"/>
        <w:gridCol w:w="3104"/>
        <w:gridCol w:w="2176"/>
        <w:gridCol w:w="720"/>
        <w:gridCol w:w="764"/>
      </w:tblGrid>
      <w:tr>
        <w:trPr/>
        <w:tc>
          <w:tcPr>
            <w:tcW w:w="127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b/>
              </w:rPr>
            </w:pPr>
            <w:r>
              <w:rPr>
                <w:b/>
              </w:rPr>
              <w:t>User Type</w:t>
            </w:r>
          </w:p>
        </w:tc>
        <w:tc>
          <w:tcPr>
            <w:tcW w:w="151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b/>
              </w:rPr>
            </w:pPr>
            <w:r>
              <w:rPr>
                <w:b/>
              </w:rPr>
              <w:t>Functional Requirement (Epic)</w:t>
            </w:r>
          </w:p>
        </w:tc>
        <w:tc>
          <w:tcPr>
            <w:tcW w:w="102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b/>
              </w:rPr>
            </w:pPr>
            <w:r>
              <w:rPr>
                <w:b/>
              </w:rPr>
              <w:t>User Story Number</w:t>
            </w:r>
          </w:p>
        </w:tc>
        <w:tc>
          <w:tcPr>
            <w:tcW w:w="310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b/>
              </w:rPr>
            </w:pPr>
            <w:r>
              <w:rPr>
                <w:b/>
              </w:rPr>
              <w:t>User Story / Task</w:t>
            </w:r>
          </w:p>
        </w:tc>
        <w:tc>
          <w:tcPr>
            <w:tcW w:w="2176"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b/>
              </w:rPr>
            </w:pPr>
            <w:r>
              <w:rPr>
                <w:b/>
              </w:rPr>
              <w:t>Acceptance Criteria</w:t>
            </w:r>
          </w:p>
        </w:tc>
        <w:tc>
          <w:tcPr>
            <w:tcW w:w="72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b/>
              </w:rPr>
            </w:pPr>
            <w:r>
              <w:rPr>
                <w:b/>
              </w:rPr>
              <w:t>Priority</w:t>
            </w:r>
          </w:p>
        </w:tc>
        <w:tc>
          <w:tcPr>
            <w:tcW w:w="76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b/>
              </w:rPr>
            </w:pPr>
            <w:r>
              <w:rPr>
                <w:b/>
              </w:rPr>
              <w:t>Release</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b/>
              </w:rPr>
              <w:t xml:space="preserve">News </w:t>
            </w:r>
          </w:p>
        </w:tc>
        <w:tc>
          <w:tcPr>
            <w:tcW w:w="151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USN-1</w:t>
            </w:r>
          </w:p>
        </w:tc>
        <w:tc>
          <w:tcPr>
            <w:tcW w:w="310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As a user, I can see the trendy news .</w:t>
            </w:r>
          </w:p>
        </w:tc>
        <w:tc>
          <w:tcPr>
            <w:tcW w:w="2176"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I can see the News of all topics.</w:t>
            </w:r>
          </w:p>
        </w:tc>
        <w:tc>
          <w:tcPr>
            <w:tcW w:w="72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b/>
              </w:rPr>
              <w:t>Genre</w:t>
            </w:r>
          </w:p>
        </w:tc>
        <w:tc>
          <w:tcPr>
            <w:tcW w:w="151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USN-2</w:t>
            </w:r>
          </w:p>
        </w:tc>
        <w:tc>
          <w:tcPr>
            <w:tcW w:w="310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As a user, I can watch Political,Business, and Technology News.</w:t>
            </w:r>
          </w:p>
        </w:tc>
        <w:tc>
          <w:tcPr>
            <w:tcW w:w="2176"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I can also go the source and read the full news.</w:t>
            </w:r>
          </w:p>
        </w:tc>
        <w:tc>
          <w:tcPr>
            <w:tcW w:w="72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r>
          </w:p>
        </w:tc>
        <w:tc>
          <w:tcPr>
            <w:tcW w:w="151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USN-3</w:t>
            </w:r>
          </w:p>
        </w:tc>
        <w:tc>
          <w:tcPr>
            <w:tcW w:w="310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As a user, I can able to view the complete news across the world.</w:t>
            </w:r>
          </w:p>
        </w:tc>
        <w:tc>
          <w:tcPr>
            <w:tcW w:w="2176"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I can also watch the news for multiple pages .</w:t>
            </w:r>
          </w:p>
        </w:tc>
        <w:tc>
          <w:tcPr>
            <w:tcW w:w="72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Medium</w:t>
            </w:r>
          </w:p>
        </w:tc>
        <w:tc>
          <w:tcPr>
            <w:tcW w:w="76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Sprint-2</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b/>
              </w:rPr>
              <w:t>Subscription</w:t>
            </w:r>
          </w:p>
        </w:tc>
        <w:tc>
          <w:tcPr>
            <w:tcW w:w="151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USN-4</w:t>
            </w:r>
          </w:p>
        </w:tc>
        <w:tc>
          <w:tcPr>
            <w:tcW w:w="310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As a user, I can even subscribe.</w:t>
            </w:r>
          </w:p>
        </w:tc>
        <w:tc>
          <w:tcPr>
            <w:tcW w:w="2176"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I can Subscribe to the newsletter for the news .</w:t>
            </w:r>
          </w:p>
        </w:tc>
        <w:tc>
          <w:tcPr>
            <w:tcW w:w="72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pPr>
            <w:r>
              <w:rPr/>
              <w:t>Sprint-2</w:t>
            </w:r>
          </w:p>
        </w:tc>
      </w:tr>
    </w:tbl>
    <w:p>
      <w:pPr>
        <w:pStyle w:val="Normal1"/>
        <w:spacing w:lineRule="auto" w:line="259" w:before="0" w:after="160"/>
        <w:rPr>
          <w:b/>
        </w:rPr>
      </w:pPr>
      <w:r>
        <w:rPr>
          <w:b/>
        </w:rPr>
      </w:r>
    </w:p>
    <w:p>
      <w:pPr>
        <w:pStyle w:val="Normal1"/>
        <w:spacing w:lineRule="auto" w:line="259" w:before="0" w:after="160"/>
        <w:rPr>
          <w:b/>
        </w:rPr>
      </w:pPr>
      <w:r>
        <w:rPr>
          <w:b/>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IBM Plex Sans">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character" w:styleId="UnresolvedMention">
    <w:name w:val="Unresolved Mention"/>
    <w:basedOn w:val="DefaultParagraphFont"/>
    <w:qFormat/>
    <w:rPr>
      <w:color w:val="605E5C"/>
      <w:shd w:fill="E1DFDD" w:val="clear"/>
    </w:rPr>
  </w:style>
  <w:style w:type="character" w:styleId="Hyperlink">
    <w:name w:val="Hyperlink"/>
    <w:basedOn w:val="DefaultParagraphFont"/>
    <w:rPr>
      <w:color w:themeColor="hyperlink" w:val="0563C1"/>
      <w:u w:val="single"/>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Default">
    <w:name w:val="Default"/>
    <w:qFormat/>
    <w:pPr>
      <w:widowControl/>
      <w:bidi w:val="0"/>
      <w:spacing w:lineRule="auto" w:line="240" w:before="0" w:after="0"/>
      <w:jc w:val="left"/>
    </w:pPr>
    <w:rPr>
      <w:rFonts w:ascii="IBM Plex Sans" w:hAnsi="IBM Plex Sans" w:cs="IBM Plex Sans" w:eastAsia="Arial"/>
      <w:color w:val="000000"/>
      <w:kern w:val="0"/>
      <w:sz w:val="24"/>
      <w:szCs w:val="24"/>
      <w:lang w:val="en-US" w:eastAsia="zh-CN" w:bidi="hi-I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tabs>
        <w:tab w:val="center" w:pos="4513" w:leader="none"/>
        <w:tab w:val="right" w:pos="902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LibreOffice/24.2.2.2$Windows_X86_64 LibreOffice_project/d56cc158d8a96260b836f100ef4b4ef25d6f1a01</Application>
  <AppVersion>15.0000</AppVersion>
  <Pages>2</Pages>
  <Words>213</Words>
  <Characters>1007</Characters>
  <CharactersWithSpaces>1173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2025-03-10T13:08:49Z</dcterms:modified>
  <cp:revision>1</cp:revision>
  <dc:subject/>
  <dc:title/>
</cp:coreProperties>
</file>