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  <w:t>Solution Requirements (Functional &amp; Non-functional)</w:t>
      </w:r>
    </w:p>
    <w:p>
      <w:pPr>
        <w:pStyle w:val="Normal1"/>
        <w:spacing w:lineRule="auto" w:line="259"/>
        <w:jc w:val="center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tbl>
      <w:tblPr>
        <w:tblStyle w:val="Table1"/>
        <w:tblW w:w="90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506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Date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31 January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ID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SWTIDI1741098838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Project Name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 App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Maximum Marks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4 Marks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Leader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M Balachandar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1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Rajendran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2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 Nithish</w:t>
            </w:r>
          </w:p>
        </w:tc>
      </w:tr>
      <w:tr>
        <w:trPr/>
        <w:tc>
          <w:tcPr>
            <w:tcW w:w="45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Team Member 3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R Iyappan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functional requirements of the proposed solution.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Functional Requirements – News App</w:t>
      </w:r>
    </w:p>
    <w:tbl>
      <w:tblPr>
        <w:tblStyle w:val="Table2"/>
        <w:tblW w:w="9360" w:type="dxa"/>
        <w:jc w:val="left"/>
        <w:tblInd w:w="-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20"/>
        <w:gridCol w:w="3540"/>
        <w:gridCol w:w="4800"/>
      </w:tblGrid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 No.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Functional Requirement (Epic)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Sub Requirement (Story / Sub-Task)</w:t>
            </w:r>
          </w:p>
        </w:tc>
      </w:tr>
      <w:tr>
        <w:trPr/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News Home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Top News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 Genre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General,Health,Technology,Politics,Art &amp; Culture</w:t>
            </w:r>
          </w:p>
        </w:tc>
      </w:tr>
      <w:tr>
        <w:trPr>
          <w:trHeight w:val="450" w:hRule="atLeast"/>
        </w:trPr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FR-3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NewsLetter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NewsLetter subscription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</w:rPr>
      </w:pPr>
      <w:r>
        <w:rPr>
          <w:rFonts w:eastAsia="Calibri" w:cs="Calibri" w:ascii="Calibri" w:hAnsi="Calibri"/>
          <w:b/>
        </w:rPr>
        <w:t>Non-functional Requirements:</w:t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  <w:t>Following are the non-functional requirements of the proposed solution.</w:t>
      </w:r>
    </w:p>
    <w:tbl>
      <w:tblPr>
        <w:tblStyle w:val="Table3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50"/>
        <w:gridCol w:w="1876"/>
        <w:gridCol w:w="6390"/>
      </w:tblGrid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NFR No.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Non-Functional Requirement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Description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NFR-1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Usability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have an intuitive and user-friendly interface, ensuring smooth navigation and accessibility for users of all demographics.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NFR-2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Security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NFR-3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Reliability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ensure a consistent and uninterrupted music streaming experience, minimizing crashes and downtime.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NFR-4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Performance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NFR-5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Availability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system should maintain an uptime of at least 99.9%, ensuring accessibility across different time zones.</w:t>
            </w:r>
          </w:p>
        </w:tc>
      </w:tr>
      <w:tr>
        <w:trPr/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NFR-6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  <w:b/>
              </w:rPr>
              <w:t>Scalability</w: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lineRule="auto" w:line="259" w:before="0" w:after="16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>
      <w:pPr>
        <w:pStyle w:val="Normal1"/>
        <w:spacing w:lineRule="auto" w:line="259" w:before="0" w:after="160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Normal1"/>
        <w:spacing w:lineRule="auto" w:line="259" w:before="0" w:after="160"/>
        <w:rPr>
          <w:rFonts w:ascii="Calibri" w:hAnsi="Calibri" w:eastAsia="Calibri" w:cs="Calibri"/>
          <w:b/>
          <w:sz w:val="24"/>
          <w:szCs w:val="24"/>
        </w:rPr>
      </w:pPr>
      <w:r>
        <w:rPr>
          <w:rFonts w:eastAsia="Calibri" w:cs="Calibri" w:ascii="Calibri" w:hAnsi="Calibri"/>
          <w:b/>
          <w:sz w:val="24"/>
          <w:szCs w:val="24"/>
        </w:rPr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IBM Plex Sans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FootnoteCharacters">
    <w:name w:val="Footnote Characters"/>
    <w:qFormat/>
    <w:rPr/>
  </w:style>
  <w:style w:type="character" w:styleId="EndnoteCharacters">
    <w:name w:val="Endnote Characters"/>
    <w:qFormat/>
    <w:rPr/>
  </w:style>
  <w:style w:type="character" w:styleId="FollowedHyperlink">
    <w:name w:val="FollowedHyperlink"/>
    <w:rPr>
      <w:color w:val="800000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Hyperlink">
    <w:name w:val="Hyperlink"/>
    <w:basedOn w:val="DefaultParagraphFont"/>
    <w:rPr>
      <w:color w:themeColor="hyperlink" w:val="0563C1"/>
      <w:u w:val="single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Default">
    <w:name w:val="Default"/>
    <w:qFormat/>
    <w:pPr>
      <w:widowControl/>
      <w:bidi w:val="0"/>
      <w:spacing w:lineRule="auto" w:line="240" w:before="0" w:after="0"/>
      <w:jc w:val="left"/>
    </w:pPr>
    <w:rPr>
      <w:rFonts w:ascii="IBM Plex Sans" w:hAnsi="IBM Plex Sans" w:cs="IBM Plex Sans" w:eastAsia="Arial"/>
      <w:color w:val="000000"/>
      <w:kern w:val="0"/>
      <w:sz w:val="24"/>
      <w:szCs w:val="24"/>
      <w:lang w:val="en-US" w:eastAsia="zh-CN" w:bidi="hi-IN"/>
    </w:rPr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513" w:leader="none"/>
        <w:tab w:val="right" w:pos="9026" w:leader="none"/>
      </w:tabs>
    </w:pPr>
    <w:rPr/>
  </w:style>
  <w:style w:type="paragraph" w:styleId="Header">
    <w:name w:val="Header"/>
    <w:basedOn w:val="HeaderandFooter"/>
    <w:pPr>
      <w:suppressLineNumbers/>
      <w:tabs>
        <w:tab w:val="center" w:pos="4513" w:leader="none"/>
        <w:tab w:val="right" w:pos="9026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ListContents">
    <w:name w:val="List Contents"/>
    <w:basedOn w:val="Normal"/>
    <w:qFormat/>
    <w:pPr>
      <w:ind w:left="567"/>
    </w:pPr>
    <w:rPr/>
  </w:style>
  <w:style w:type="numbering" w:styleId="NoList">
    <w:name w:val="No List"/>
    <w:qFormat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LibreOffice/24.2.2.2$Windows_X86_64 LibreOffice_project/d56cc158d8a96260b836f100ef4b4ef25d6f1a01</Application>
  <AppVersion>15.0000</AppVersion>
  <Pages>2</Pages>
  <Words>230</Words>
  <Characters>1493</Characters>
  <CharactersWithSpaces>1668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2025-03-10T13:11:52Z</dcterms:modified>
  <cp:revision>1</cp:revision>
  <dc:subject/>
  <dc:title/>
</cp:coreProperties>
</file>