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440D" w14:textId="77777777" w:rsidR="008D6A1E" w:rsidRDefault="00000000">
      <w:pPr>
        <w:spacing w:after="215" w:line="259" w:lineRule="auto"/>
        <w:ind w:left="0" w:right="0" w:firstLine="0"/>
        <w:jc w:val="left"/>
      </w:pPr>
      <w:r>
        <w:rPr>
          <w:i w:val="0"/>
        </w:rPr>
        <w:t xml:space="preserve"> </w:t>
      </w:r>
    </w:p>
    <w:p w14:paraId="5FB66270" w14:textId="77777777" w:rsidR="008D6A1E" w:rsidRDefault="00000000">
      <w:pPr>
        <w:spacing w:after="101" w:line="259" w:lineRule="auto"/>
        <w:ind w:left="0" w:right="0" w:firstLine="0"/>
        <w:jc w:val="left"/>
      </w:pPr>
      <w:proofErr w:type="spellStart"/>
      <w:r>
        <w:rPr>
          <w:b/>
          <w:sz w:val="28"/>
        </w:rPr>
        <w:t>Anexa</w:t>
      </w:r>
      <w:proofErr w:type="spellEnd"/>
      <w:r>
        <w:rPr>
          <w:b/>
          <w:sz w:val="28"/>
        </w:rPr>
        <w:t xml:space="preserve"> 1</w:t>
      </w:r>
      <w:r>
        <w:rPr>
          <w:sz w:val="28"/>
        </w:rPr>
        <w:t xml:space="preserve"> – </w:t>
      </w:r>
      <w:proofErr w:type="spellStart"/>
      <w:r>
        <w:rPr>
          <w:sz w:val="28"/>
          <w:u w:val="single" w:color="000000"/>
        </w:rPr>
        <w:t>Declarație</w:t>
      </w:r>
      <w:proofErr w:type="spellEnd"/>
      <w:r>
        <w:rPr>
          <w:sz w:val="28"/>
          <w:u w:val="single" w:color="000000"/>
        </w:rPr>
        <w:t xml:space="preserve"> de </w:t>
      </w:r>
      <w:proofErr w:type="spellStart"/>
      <w:r>
        <w:rPr>
          <w:sz w:val="28"/>
          <w:u w:val="single" w:color="000000"/>
        </w:rPr>
        <w:t>asumare</w:t>
      </w:r>
      <w:proofErr w:type="spellEnd"/>
      <w:r>
        <w:rPr>
          <w:sz w:val="28"/>
          <w:u w:val="single" w:color="000000"/>
        </w:rPr>
        <w:t xml:space="preserve"> </w:t>
      </w:r>
      <w:proofErr w:type="gramStart"/>
      <w:r>
        <w:rPr>
          <w:sz w:val="28"/>
          <w:u w:val="single" w:color="000000"/>
        </w:rPr>
        <w:t>a</w:t>
      </w:r>
      <w:proofErr w:type="gram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autenticității</w:t>
      </w:r>
      <w:proofErr w:type="spellEnd"/>
      <w:r>
        <w:rPr>
          <w:sz w:val="28"/>
        </w:rPr>
        <w:t xml:space="preserve"> </w:t>
      </w:r>
    </w:p>
    <w:p w14:paraId="72EB59F8" w14:textId="77777777" w:rsidR="008D6A1E" w:rsidRDefault="00000000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49E785E4" w14:textId="2D06F43E" w:rsidR="008D6A1E" w:rsidRDefault="00000000">
      <w:pPr>
        <w:ind w:left="-5" w:right="-13"/>
      </w:pPr>
      <w:proofErr w:type="spellStart"/>
      <w:r>
        <w:t>Subsemnatul</w:t>
      </w:r>
      <w:proofErr w:type="spellEnd"/>
      <w:r>
        <w:t xml:space="preserve">/a </w:t>
      </w:r>
      <w:r w:rsidR="002F1365">
        <w:t>Balabuc-Merce Andrei-Paul</w:t>
      </w:r>
      <w:r>
        <w:t xml:space="preserve">, student[ă]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gramStart"/>
      <w:r w:rsidR="002F1365">
        <w:t xml:space="preserve">2113 </w:t>
      </w:r>
      <w:r>
        <w:t>.</w:t>
      </w:r>
      <w:proofErr w:type="spellStart"/>
      <w:r>
        <w:t>declar</w:t>
      </w:r>
      <w:proofErr w:type="spellEnd"/>
      <w:proofErr w:type="gramEnd"/>
      <w:r>
        <w:t xml:space="preserve"> pe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răspundere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răspunsurile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furnizate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</w:t>
      </w:r>
      <w:proofErr w:type="gramStart"/>
      <w:r>
        <w:t>2 ”</w:t>
      </w:r>
      <w:proofErr w:type="spellStart"/>
      <w:r>
        <w:t>Realizarea</w:t>
      </w:r>
      <w:proofErr w:type="spellEnd"/>
      <w:proofErr w:type="gram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in </w:t>
      </w:r>
      <w:proofErr w:type="spellStart"/>
      <w:r>
        <w:t>tehnologii</w:t>
      </w:r>
      <w:proofErr w:type="spellEnd"/>
      <w:r>
        <w:t xml:space="preserve"> web – HTML, CSS, JS” de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Aplicată</w:t>
      </w:r>
      <w:proofErr w:type="spellEnd"/>
      <w:r>
        <w:t xml:space="preserve">,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universitar</w:t>
      </w:r>
      <w:proofErr w:type="spellEnd"/>
      <w:r>
        <w:t xml:space="preserve"> 2025-2026 sunt </w:t>
      </w:r>
      <w:proofErr w:type="spellStart"/>
      <w:r>
        <w:t>furnizate</w:t>
      </w:r>
      <w:proofErr w:type="spellEnd"/>
      <w:r>
        <w:t xml:space="preserve"> de mine </w:t>
      </w:r>
      <w:proofErr w:type="gramStart"/>
      <w:r>
        <w:t>conform</w:t>
      </w:r>
      <w:proofErr w:type="gramEnd"/>
      <w:r>
        <w:t xml:space="preserve"> </w:t>
      </w:r>
      <w:proofErr w:type="spellStart"/>
      <w:r>
        <w:t>cunoștințelor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competențelor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urmare</w:t>
      </w:r>
      <w:proofErr w:type="spellEnd"/>
      <w:r>
        <w:t xml:space="preserve"> </w:t>
      </w:r>
      <w:proofErr w:type="spellStart"/>
      <w:r>
        <w:t>furnizează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individuală</w:t>
      </w:r>
      <w:proofErr w:type="spellEnd"/>
      <w:r>
        <w:t xml:space="preserve"> la </w:t>
      </w:r>
      <w:proofErr w:type="spellStart"/>
      <w:r>
        <w:t>cerințele</w:t>
      </w:r>
      <w:proofErr w:type="spellEnd"/>
      <w:r>
        <w:t xml:space="preserve"> formulate.  </w:t>
      </w:r>
    </w:p>
    <w:p w14:paraId="52084CFA" w14:textId="77777777" w:rsidR="008D6A1E" w:rsidRDefault="00000000">
      <w:pPr>
        <w:ind w:left="-5" w:right="-13"/>
      </w:pPr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luat</w:t>
      </w:r>
      <w:proofErr w:type="spellEnd"/>
      <w:r>
        <w:t xml:space="preserve"> la </w:t>
      </w:r>
      <w:proofErr w:type="spellStart"/>
      <w:r>
        <w:t>cunoștință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Universitatea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din Cluj </w:t>
      </w:r>
      <w:proofErr w:type="spellStart"/>
      <w:r>
        <w:t>Napoca</w:t>
      </w:r>
      <w:proofErr w:type="spellEnd"/>
      <w:r>
        <w:t xml:space="preserve">, </w:t>
      </w:r>
      <w:proofErr w:type="spellStart"/>
      <w:r>
        <w:t>Facultatea</w:t>
      </w:r>
      <w:proofErr w:type="spellEnd"/>
      <w:r>
        <w:t xml:space="preserve"> de </w:t>
      </w:r>
      <w:proofErr w:type="spellStart"/>
      <w:r>
        <w:t>Electronică</w:t>
      </w:r>
      <w:proofErr w:type="spellEnd"/>
      <w:r>
        <w:t xml:space="preserve">, </w:t>
      </w:r>
      <w:proofErr w:type="spellStart"/>
      <w:r>
        <w:t>Telecomunicații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Tehnologia</w:t>
      </w:r>
      <w:proofErr w:type="spellEnd"/>
      <w:r>
        <w:t xml:space="preserve"> </w:t>
      </w:r>
      <w:proofErr w:type="spellStart"/>
      <w:r>
        <w:t>Informației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cadrele</w:t>
      </w:r>
      <w:proofErr w:type="spellEnd"/>
      <w:r>
        <w:t xml:space="preserve"> </w:t>
      </w:r>
      <w:proofErr w:type="spellStart"/>
      <w:r>
        <w:t>didactice</w:t>
      </w:r>
      <w:proofErr w:type="spellEnd"/>
      <w:r>
        <w:t xml:space="preserve"> nu </w:t>
      </w:r>
      <w:proofErr w:type="spellStart"/>
      <w:r>
        <w:t>promovează</w:t>
      </w:r>
      <w:proofErr w:type="spellEnd"/>
      <w:r>
        <w:t xml:space="preserve"> </w:t>
      </w:r>
      <w:proofErr w:type="spellStart"/>
      <w:r>
        <w:t>plagiatul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consideră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studenții</w:t>
      </w:r>
      <w:proofErr w:type="spellEnd"/>
      <w:r>
        <w:t xml:space="preserve"> </w:t>
      </w:r>
      <w:proofErr w:type="spellStart"/>
      <w:r>
        <w:t>depun</w:t>
      </w:r>
      <w:proofErr w:type="spellEnd"/>
      <w:r>
        <w:t xml:space="preserve"> un </w:t>
      </w:r>
      <w:proofErr w:type="spellStart"/>
      <w:r>
        <w:t>efort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furnizarea</w:t>
      </w:r>
      <w:proofErr w:type="spellEnd"/>
      <w:r>
        <w:t xml:space="preserve"> de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la </w:t>
      </w:r>
      <w:proofErr w:type="spellStart"/>
      <w:r>
        <w:t>cerințele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</w:t>
      </w:r>
      <w:proofErr w:type="spellStart"/>
      <w:r>
        <w:t>individuală</w:t>
      </w:r>
      <w:proofErr w:type="spellEnd"/>
      <w:r>
        <w:t xml:space="preserve">. Constatarea </w:t>
      </w:r>
      <w:proofErr w:type="spellStart"/>
      <w:r>
        <w:t>abaterilor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măsurilor</w:t>
      </w:r>
      <w:proofErr w:type="spellEnd"/>
      <w:r>
        <w:t xml:space="preserve"> </w:t>
      </w:r>
      <w:proofErr w:type="spellStart"/>
      <w:r>
        <w:t>impuse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situație</w:t>
      </w:r>
      <w:proofErr w:type="spellEnd"/>
      <w:r>
        <w:t xml:space="preserve"> sunt </w:t>
      </w:r>
      <w:proofErr w:type="spellStart"/>
      <w:r>
        <w:t>cuprinse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regulamentele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la </w:t>
      </w:r>
      <w:proofErr w:type="spellStart"/>
      <w:r>
        <w:t>adresa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Regulamentul</w:t>
      </w:r>
      <w:proofErr w:type="spellEnd"/>
      <w:r>
        <w:t xml:space="preserve"> ECTS:  </w:t>
      </w:r>
      <w:hyperlink r:id="rId4">
        <w:r>
          <w:rPr>
            <w:color w:val="0000FF"/>
            <w:u w:val="single" w:color="0000FF"/>
          </w:rPr>
          <w:t>https://www.utcluj.ro/universitatea/despre/regulamente/regulamente</w:t>
        </w:r>
      </w:hyperlink>
      <w:hyperlink r:id="rId5">
        <w:r>
          <w:rPr>
            <w:color w:val="0000FF"/>
            <w:u w:val="single" w:color="0000FF"/>
          </w:rPr>
          <w:t>-</w:t>
        </w:r>
      </w:hyperlink>
      <w:hyperlink r:id="rId6">
        <w:r>
          <w:rPr>
            <w:color w:val="0000FF"/>
            <w:u w:val="single" w:color="0000FF"/>
          </w:rPr>
          <w:t>studenti/</w:t>
        </w:r>
      </w:hyperlink>
      <w:hyperlink r:id="rId7">
        <w:r>
          <w:t xml:space="preserve"> </w:t>
        </w:r>
      </w:hyperlink>
      <w:r>
        <w:t xml:space="preserve"> </w:t>
      </w:r>
    </w:p>
    <w:p w14:paraId="237DE1CC" w14:textId="77777777" w:rsidR="008D6A1E" w:rsidRDefault="00000000">
      <w:pPr>
        <w:spacing w:after="160" w:line="259" w:lineRule="auto"/>
        <w:ind w:left="0" w:right="0" w:firstLine="0"/>
        <w:jc w:val="left"/>
      </w:pPr>
      <w:r>
        <w:rPr>
          <w:i w:val="0"/>
        </w:rPr>
        <w:t xml:space="preserve"> </w:t>
      </w:r>
    </w:p>
    <w:p w14:paraId="2F4C13D2" w14:textId="76D425DF" w:rsidR="008D6A1E" w:rsidRDefault="002F1365">
      <w:pPr>
        <w:spacing w:after="0" w:line="400" w:lineRule="auto"/>
        <w:ind w:left="0" w:right="503" w:firstLine="0"/>
        <w:jc w:val="left"/>
      </w:pPr>
      <w:r>
        <w:rPr>
          <w:i w:val="0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61A827" wp14:editId="152BE3F2">
                <wp:simplePos x="0" y="0"/>
                <wp:positionH relativeFrom="column">
                  <wp:posOffset>2004890</wp:posOffset>
                </wp:positionH>
                <wp:positionV relativeFrom="paragraph">
                  <wp:posOffset>-130190</wp:posOffset>
                </wp:positionV>
                <wp:extent cx="999720" cy="778320"/>
                <wp:effectExtent l="38100" t="38100" r="29210" b="41275"/>
                <wp:wrapNone/>
                <wp:docPr id="421587368" name="Cerneală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99720" cy="77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874D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erneală 1" o:spid="_x0000_s1026" type="#_x0000_t75" style="position:absolute;margin-left:157.35pt;margin-top:-10.75pt;width:79.7pt;height:6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">
                <v:imagedata r:id="rId9" o:title=""/>
              </v:shape>
            </w:pict>
          </mc:Fallback>
        </mc:AlternateContent>
      </w:r>
      <w:r w:rsidR="00000000">
        <w:rPr>
          <w:i w:val="0"/>
        </w:rPr>
        <w:t xml:space="preserve">Cluj </w:t>
      </w:r>
      <w:proofErr w:type="spellStart"/>
      <w:proofErr w:type="gramStart"/>
      <w:r w:rsidR="00000000">
        <w:rPr>
          <w:i w:val="0"/>
        </w:rPr>
        <w:t>Napoca</w:t>
      </w:r>
      <w:proofErr w:type="spellEnd"/>
      <w:r w:rsidR="00000000">
        <w:rPr>
          <w:i w:val="0"/>
        </w:rPr>
        <w:t xml:space="preserve">,   </w:t>
      </w:r>
      <w:proofErr w:type="gramEnd"/>
      <w:r w:rsidR="00000000">
        <w:rPr>
          <w:i w:val="0"/>
        </w:rPr>
        <w:t xml:space="preserve">      </w:t>
      </w:r>
      <w:proofErr w:type="spellStart"/>
      <w:r w:rsidR="00000000">
        <w:rPr>
          <w:i w:val="0"/>
        </w:rPr>
        <w:t>Semnătura</w:t>
      </w:r>
      <w:proofErr w:type="spellEnd"/>
      <w:r w:rsidR="00000000">
        <w:rPr>
          <w:i w:val="0"/>
        </w:rPr>
        <w:t>.</w:t>
      </w:r>
      <w:r>
        <w:rPr>
          <w:i w:val="0"/>
        </w:rPr>
        <w:t xml:space="preserve">                                            </w:t>
      </w:r>
      <w:r w:rsidR="00000000">
        <w:rPr>
          <w:i w:val="0"/>
        </w:rPr>
        <w:t xml:space="preserve">(data)     </w:t>
      </w:r>
      <w:r>
        <w:rPr>
          <w:i w:val="0"/>
        </w:rPr>
        <w:t>10.12.2025</w:t>
      </w:r>
    </w:p>
    <w:sectPr w:rsidR="008D6A1E">
      <w:pgSz w:w="11906" w:h="16838"/>
      <w:pgMar w:top="1440" w:right="849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A1E"/>
    <w:rsid w:val="002F1365"/>
    <w:rsid w:val="008D6A1E"/>
    <w:rsid w:val="00CC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4406"/>
  <w15:docId w15:val="{A9BC63B2-FC3D-4B70-AC01-37201726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358" w:lineRule="auto"/>
      <w:ind w:left="10" w:right="2" w:hanging="10"/>
      <w:jc w:val="both"/>
    </w:pPr>
    <w:rPr>
      <w:rFonts w:ascii="Calibri" w:eastAsia="Calibri" w:hAnsi="Calibri" w:cs="Calibri"/>
      <w:i/>
      <w:color w:val="000000"/>
      <w:sz w:val="22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webSettings" Target="webSettings.xml"/><Relationship Id="rId7" Type="http://schemas.openxmlformats.org/officeDocument/2006/relationships/hyperlink" Target="https://www.utcluj.ro/universitatea/despre/regulamente/regulamente-student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tcluj.ro/universitatea/despre/regulamente/regulamente-student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utcluj.ro/universitatea/despre/regulamente/regulamente-studenti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utcluj.ro/universitatea/despre/regulamente/regulamente-studenti/" TargetMode="Externa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4:42:36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1058 0 24575,'0'28'0,"0"0"0,-2 0 0,-2 0 0,0-1 0,-2 1 0,0-1 0,-22 51 0,-140 288 0,83-179 0,34-82 0,-48 148 0,15-4 0,-12 36 0,34-42 0,45-155 0,14-63 0,-2 0 0,-12 38 0,12-109 0,9-57-4,32-186-1,-17 164-112,28-467-603,-44-2 1003,-5 311 280,-3 240-563,-4 25 0,8 18 0,1 0 0,-1-1 0,1 1 0,-1 0 0,1 0 0,-1 0 0,1 0 0,-1 0 0,0 0 0,1 0 0,-1 0 0,1 0 0,-1 0 0,1 0 0,-1 0 0,1 0 0,-1 0 0,0 0 0,1 0 0,-1 1 0,1-1 0,-1 0 0,1 0 0,-1 1 0,1-1 0,-1 0 0,1 1 0,0-1 0,-1 1 0,1-1 0,-1 1 0,-2 2 0,1 0 0,0-1 0,0 1 0,0 0 0,0 1 0,1-1 0,-1 0 0,1 0 0,-1 1 0,1-1 0,1 1 0,-1-1 0,0 6 0,-3 55 0,1-13 0,-46 213 0,-90 300 0,126-521 0,5-13 0,-101 316 0,96-307 0,2 2 0,-7 44 0,17-81 0,0 0 0,1 1 0,-1-1 0,1 1 0,0 0 0,0-1 0,1 1 0,-1-1 0,1 1 0,0-1 0,0 0 0,0 1 0,3 5 0,-2-8 0,-1-1 0,1 1 0,0-1 0,-1 1 0,1-1 0,0 0 0,0 1 0,0-1 0,0 0 0,0 0 0,0 0 0,0 0 0,0-1 0,0 1 0,0-1 0,1 1 0,-1-1 0,0 0 0,0 0 0,1 0 0,-1 0 0,0 0 0,0 0 0,1 0 0,-1-1 0,0 0 0,0 1 0,4-3 0,36-10-34,-1-3 0,66-35 0,-40 19-434,46-19 429,2 5 0,154-40 0,-186 67 24,0 3 0,1 3 0,0 4 0,108 3 0,-180 7 78,-4-2 19,0 1 0,-1 1-1,1 0 1,-1 0 0,1 0 0,7 3 0,-13-3-77,0 0 0,0 0 0,0 0 0,0 1 0,0-1 0,0 0 0,0 1 0,0 0 0,-1-1 0,1 1 0,-1 0 0,1 0 1,-1 0-1,0 0 0,0 0 0,0 0 0,0 0 0,0 0 0,0 0 0,0 1 0,-1-1 0,1 0 0,-1 0 0,0 3 0,1 7-5,-1-1 0,-1 0 0,0 1 0,0-1 0,-1 0 0,-1 0 0,0 0 0,0 0 0,-1-1 0,-6 13 0,4-9 0,0 1 0,1-1 0,1 1 0,1 0 0,-3 18 0,5-26 0,1 1 0,0-1 0,0 1 0,0-1 0,1 1 0,0-1 0,3 10 0,-3-15 0,0 0 0,0 1 0,0-1 0,1 0 0,-1 0 0,1 0 0,-1 0 0,1 0 0,0 0 0,0 0 0,0-1 0,0 1 0,0-1 0,0 1 0,0-1 0,0 0 0,1 0 0,-1 0 0,1 0 0,-1 0 0,1 0 0,-1-1 0,1 1 0,4-1 0,53 5 0,1-3 0,75-8 0,-93 4 0,7-2 0,-1-3 0,0-2 0,0-2 0,-1-2 0,0-2 0,-1-2 0,-1-2 0,-1-2 0,-1-3 0,-1-1 0,-1-2 0,-1-1 0,-1-3 0,-2-1 0,-1-2 0,42-50 0,-48 43-170,-2-2-1,-2-1 0,-2-1 1,-2-1-1,-2-1 0,-1-1 1,20-83-1,-34 105-6655</inkml:trace>
</inkml:ink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Meza</dc:creator>
  <cp:keywords/>
  <cp:lastModifiedBy>Andrei Paul Balabuc Merce</cp:lastModifiedBy>
  <cp:revision>2</cp:revision>
  <dcterms:created xsi:type="dcterms:W3CDTF">2025-12-10T14:43:00Z</dcterms:created>
  <dcterms:modified xsi:type="dcterms:W3CDTF">2025-12-10T14:43:00Z</dcterms:modified>
</cp:coreProperties>
</file>