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EFA64D" w14:textId="77777777" w:rsidR="0033206A" w:rsidRDefault="0033206A" w:rsidP="0033206A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</w:p>
    <w:p w14:paraId="53A9E3B0" w14:textId="710FA311" w:rsidR="008C1CA6" w:rsidRDefault="008C1CA6" w:rsidP="0033206A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Class based views:</w:t>
      </w:r>
    </w:p>
    <w:p w14:paraId="3AFABBE8" w14:textId="40079151" w:rsidR="008C1CA6" w:rsidRDefault="008C1CA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D5EA8B0" w14:textId="6C81D7CA" w:rsidR="008C1CA6" w:rsidRDefault="008C1CA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From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Django.views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import View</w:t>
      </w:r>
    </w:p>
    <w:p w14:paraId="0AD39A9C" w14:textId="503EDE72" w:rsidR="008C1CA6" w:rsidRDefault="008C1CA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E114F9E" wp14:editId="4AC3AFD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4A13C" w14:textId="78179985" w:rsidR="008C1CA6" w:rsidRPr="008C1CA6" w:rsidRDefault="008C1CA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A99EBE7" w14:textId="0B9705BB" w:rsidR="008C1CA6" w:rsidRDefault="008C1CA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C1CA6">
        <w:rPr>
          <w:rFonts w:ascii="Times New Roman" w:hAnsi="Times New Roman" w:cs="Times New Roman"/>
          <w:sz w:val="32"/>
          <w:szCs w:val="32"/>
          <w:highlight w:val="yellow"/>
          <w:lang w:val="en-US"/>
        </w:rPr>
        <w:t>Urls.py</w:t>
      </w:r>
    </w:p>
    <w:p w14:paraId="0387B5A7" w14:textId="4B834928" w:rsidR="008C1CA6" w:rsidRDefault="008C1CA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Path(“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”,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views.review.as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_view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())</w:t>
      </w:r>
      <w:r>
        <w:rPr>
          <w:noProof/>
        </w:rPr>
        <w:drawing>
          <wp:inline distT="0" distB="0" distL="0" distR="0" wp14:anchorId="56D12EF9" wp14:editId="1B45333C">
            <wp:extent cx="5880735" cy="322389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735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A549C" w14:textId="0DD68546" w:rsidR="00626B3F" w:rsidRDefault="00626B3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Styling</w:t>
      </w:r>
    </w:p>
    <w:p w14:paraId="6A108F2D" w14:textId="27BBCBCE" w:rsidR="00626B3F" w:rsidRDefault="00626B3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DCAA044" wp14:editId="650FBC68">
            <wp:extent cx="5731510" cy="30473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787F" w14:textId="28D8842F" w:rsidR="00626B3F" w:rsidRDefault="00626B3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9C2BC46" wp14:editId="3353971A">
            <wp:extent cx="5731510" cy="27432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BA58" w14:textId="6E906244" w:rsidR="00626B3F" w:rsidRDefault="00626B3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9C0EA5C" wp14:editId="585C78BA">
            <wp:extent cx="5731510" cy="28727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BDB8" w14:textId="4D49C974" w:rsidR="00626B3F" w:rsidRPr="008C1CA6" w:rsidRDefault="00626B3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2C252F7" wp14:editId="04BA412E">
            <wp:extent cx="5731510" cy="11645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6B3F" w:rsidRPr="008C1CA6" w:rsidSect="008C1CA6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1D19C0" w14:textId="77777777" w:rsidR="00AC09F4" w:rsidRDefault="00AC09F4" w:rsidP="006673EB">
      <w:pPr>
        <w:spacing w:after="0" w:line="240" w:lineRule="auto"/>
      </w:pPr>
      <w:r>
        <w:separator/>
      </w:r>
    </w:p>
  </w:endnote>
  <w:endnote w:type="continuationSeparator" w:id="0">
    <w:p w14:paraId="3190FADA" w14:textId="77777777" w:rsidR="00AC09F4" w:rsidRDefault="00AC09F4" w:rsidP="00667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1F1043" w14:textId="77777777" w:rsidR="00AC09F4" w:rsidRDefault="00AC09F4" w:rsidP="006673EB">
      <w:pPr>
        <w:spacing w:after="0" w:line="240" w:lineRule="auto"/>
      </w:pPr>
      <w:r>
        <w:separator/>
      </w:r>
    </w:p>
  </w:footnote>
  <w:footnote w:type="continuationSeparator" w:id="0">
    <w:p w14:paraId="1367FD4E" w14:textId="77777777" w:rsidR="00AC09F4" w:rsidRDefault="00AC09F4" w:rsidP="006673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CA6"/>
    <w:rsid w:val="0033206A"/>
    <w:rsid w:val="00626B3F"/>
    <w:rsid w:val="006673EB"/>
    <w:rsid w:val="008C1CA6"/>
    <w:rsid w:val="00AC0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DD4853"/>
  <w15:chartTrackingRefBased/>
  <w15:docId w15:val="{52363AA0-7FC4-4A92-BF9D-F685C0304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Balaji, J (Cognizant)</dc:creator>
  <cp:keywords/>
  <dc:description/>
  <cp:lastModifiedBy>Balaji, J (Cognizant)</cp:lastModifiedBy>
  <cp:revision>3</cp:revision>
  <dcterms:created xsi:type="dcterms:W3CDTF">2021-07-16T09:59:00Z</dcterms:created>
  <dcterms:modified xsi:type="dcterms:W3CDTF">2021-07-16T18:08:00Z</dcterms:modified>
</cp:coreProperties>
</file>