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Heading1"/>
        <w:spacing w:before="214"/>
        <w:ind w:left="4787" w:right="4651"/>
        <w:jc w:val="center"/>
      </w:pPr>
      <w:r>
        <w:rPr/>
        <w:t>Objective</w:t>
      </w:r>
    </w:p>
    <w:p>
      <w:pPr>
        <w:pStyle w:val="BodyText"/>
        <w:spacing w:line="288" w:lineRule="auto" w:before="207"/>
        <w:ind w:left="365" w:right="109"/>
        <w:jc w:val="both"/>
      </w:pPr>
      <w:r>
        <w:rPr/>
        <w:pict>
          <v:group style="position:absolute;margin-left:354.799988pt;margin-top:73.69986pt;width:6.3pt;height:488.75pt;mso-position-horizontal-relative:page;mso-position-vertical-relative:paragraph;z-index:251663360" coordorigin="7096,1474" coordsize="126,9775">
            <v:line style="position:absolute" from="7146,1534" to="7158,11138" stroked="true" strokeweight=".5pt" strokecolor="#000000">
              <v:stroke dashstyle="solid"/>
            </v:line>
            <v:shape style="position:absolute;left:7096;top:1474;width:110;height:110" type="#_x0000_t75" stroked="false">
              <v:imagedata r:id="rId5" o:title=""/>
            </v:shape>
            <v:shape style="position:absolute;left:7112;top:11139;width:110;height:110" type="#_x0000_t75" stroked="false">
              <v:imagedata r:id="rId6" o:title=""/>
            </v:shape>
            <w10:wrap type="none"/>
          </v:group>
        </w:pict>
      </w:r>
      <w:r>
        <w:rPr/>
        <w:t>Individual having 9 months experience with the ability to follow established procedures and work under little or no supervision. Looking to obtain the job of Structural Engineer offering technical expertise in Design of RC structures as well as steel structures related to oil and gas firm. Possess good ability to design steel members and its connections.</w:t>
      </w:r>
    </w:p>
    <w:p>
      <w:pPr>
        <w:spacing w:after="0" w:line="288" w:lineRule="auto"/>
        <w:jc w:val="both"/>
        <w:sectPr>
          <w:type w:val="continuous"/>
          <w:pgSz w:w="11920" w:h="16850"/>
          <w:pgMar w:top="0" w:bottom="0" w:left="580" w:right="600"/>
        </w:sectPr>
      </w:pPr>
    </w:p>
    <w:p>
      <w:pPr>
        <w:pStyle w:val="Heading1"/>
        <w:ind w:left="336"/>
      </w:pPr>
      <w:r>
        <w:rPr/>
        <w:pict>
          <v:group style="position:absolute;margin-left:0pt;margin-top:-.000022pt;width:595pt;height:126pt;mso-position-horizontal-relative:page;mso-position-vertical-relative:page;z-index:-251768832" coordorigin="0,0" coordsize="11900,2520">
            <v:rect style="position:absolute;left:0;top:0;width:11900;height:2520" filled="true" fillcolor="#9dc3e6" stroked="false">
              <v:fill type="solid"/>
            </v:rect>
            <v:rect style="position:absolute;left:915;top:0;width:10080;height:138" filled="true" fillcolor="#575757" stroked="false">
              <v:fill type="solid"/>
            </v:rect>
            <v:line style="position:absolute" from="910,2507" to="10970,2507" stroked="true" strokeweight=".5pt" strokecolor="#000000">
              <v:stroke dashstyle="solid"/>
            </v:line>
            <v:shapetype id="_x0000_t202" o:spt="202" coordsize="21600,21600" path="m,l,21600r21600,l21600,xe">
              <v:stroke joinstyle="miter"/>
              <v:path gradientshapeok="t" o:connecttype="rect"/>
            </v:shapetype>
            <v:shape style="position:absolute;left:4508;top:1622;width:6528;height:670" type="#_x0000_t202" filled="false" stroked="false">
              <v:textbox inset="0,0,0,0">
                <w:txbxContent>
                  <w:p>
                    <w:pPr>
                      <w:spacing w:line="247" w:lineRule="exact" w:before="0"/>
                      <w:ind w:left="3302" w:right="0" w:firstLine="0"/>
                      <w:jc w:val="left"/>
                      <w:rPr>
                        <w:sz w:val="22"/>
                      </w:rPr>
                    </w:pPr>
                    <w:r>
                      <w:rPr>
                        <w:b/>
                        <w:spacing w:val="3"/>
                        <w:sz w:val="22"/>
                      </w:rPr>
                      <w:t>Email: </w:t>
                    </w:r>
                    <w:r>
                      <w:rPr>
                        <w:b/>
                        <w:spacing w:val="32"/>
                        <w:sz w:val="22"/>
                      </w:rPr>
                      <w:t> </w:t>
                    </w:r>
                    <w:hyperlink r:id="rId7">
                      <w:r>
                        <w:rPr>
                          <w:sz w:val="22"/>
                        </w:rPr>
                        <w:t>krishbala49@gmail.com</w:t>
                      </w:r>
                    </w:hyperlink>
                  </w:p>
                  <w:p>
                    <w:pPr>
                      <w:spacing w:before="169"/>
                      <w:ind w:left="0" w:right="0" w:firstLine="0"/>
                      <w:jc w:val="left"/>
                      <w:rPr>
                        <w:sz w:val="22"/>
                      </w:rPr>
                    </w:pPr>
                    <w:r>
                      <w:rPr>
                        <w:sz w:val="22"/>
                      </w:rPr>
                      <w:t>4, </w:t>
                    </w:r>
                    <w:r>
                      <w:rPr>
                        <w:spacing w:val="2"/>
                        <w:sz w:val="22"/>
                      </w:rPr>
                      <w:t>Kannan Avenue </w:t>
                    </w:r>
                    <w:r>
                      <w:rPr>
                        <w:sz w:val="22"/>
                      </w:rPr>
                      <w:t>Main Road, </w:t>
                    </w:r>
                    <w:r>
                      <w:rPr>
                        <w:spacing w:val="2"/>
                        <w:sz w:val="22"/>
                      </w:rPr>
                      <w:t>Old </w:t>
                    </w:r>
                    <w:r>
                      <w:rPr>
                        <w:spacing w:val="3"/>
                        <w:sz w:val="22"/>
                      </w:rPr>
                      <w:t>Perungalathur,</w:t>
                    </w:r>
                    <w:r>
                      <w:rPr>
                        <w:spacing w:val="50"/>
                        <w:sz w:val="22"/>
                      </w:rPr>
                      <w:t> </w:t>
                    </w:r>
                    <w:r>
                      <w:rPr>
                        <w:spacing w:val="17"/>
                        <w:sz w:val="22"/>
                      </w:rPr>
                      <w:t>Chennai- </w:t>
                    </w:r>
                    <w:r>
                      <w:rPr>
                        <w:spacing w:val="18"/>
                        <w:sz w:val="22"/>
                      </w:rPr>
                      <w:t>63</w:t>
                    </w:r>
                  </w:p>
                </w:txbxContent>
              </v:textbox>
              <w10:wrap type="none"/>
            </v:shape>
            <v:shape style="position:absolute;left:950;top:2042;width:2498;height:247" type="#_x0000_t202" filled="false" stroked="false">
              <v:textbox inset="0,0,0,0">
                <w:txbxContent>
                  <w:p>
                    <w:pPr>
                      <w:spacing w:line="247" w:lineRule="exact" w:before="0"/>
                      <w:ind w:left="0" w:right="0" w:firstLine="0"/>
                      <w:jc w:val="left"/>
                      <w:rPr>
                        <w:sz w:val="22"/>
                      </w:rPr>
                    </w:pPr>
                    <w:r>
                      <w:rPr>
                        <w:b/>
                        <w:sz w:val="22"/>
                      </w:rPr>
                      <w:t>Phone: </w:t>
                    </w:r>
                    <w:r>
                      <w:rPr>
                        <w:sz w:val="22"/>
                      </w:rPr>
                      <w:t>+91-9487046716</w:t>
                    </w:r>
                  </w:p>
                </w:txbxContent>
              </v:textbox>
              <w10:wrap type="none"/>
            </v:shape>
            <v:shape style="position:absolute;left:926;top:627;width:1930;height:582" type="#_x0000_t202" filled="false" stroked="false">
              <v:textbox inset="0,0,0,0">
                <w:txbxContent>
                  <w:p>
                    <w:pPr>
                      <w:spacing w:line="582" w:lineRule="exact" w:before="0"/>
                      <w:ind w:left="0" w:right="0" w:firstLine="0"/>
                      <w:jc w:val="left"/>
                      <w:rPr>
                        <w:b/>
                        <w:sz w:val="52"/>
                      </w:rPr>
                    </w:pPr>
                    <w:r>
                      <w:rPr>
                        <w:b/>
                        <w:sz w:val="52"/>
                      </w:rPr>
                      <w:t>Balaji K</w:t>
                    </w:r>
                  </w:p>
                </w:txbxContent>
              </v:textbox>
              <w10:wrap type="none"/>
            </v:shape>
            <w10:wrap type="none"/>
          </v:group>
        </w:pict>
      </w:r>
      <w:r>
        <w:rPr/>
        <w:pict>
          <v:group style="position:absolute;margin-left:-.14992pt;margin-top:787.549988pt;width:595pt;height:53.75pt;mso-position-horizontal-relative:page;mso-position-vertical-relative:page;z-index:251662336" coordorigin="-3,15751" coordsize="11900,1075">
            <v:rect style="position:absolute;left:-3;top:15756;width:11900;height:1070" filled="true" fillcolor="#f0f0f0" stroked="false">
              <v:fill type="solid"/>
            </v:rect>
            <v:line style="position:absolute" from="899,15756" to="10958,15756" stroked="true" strokeweight=".5pt" strokecolor="#000000">
              <v:stroke dashstyle="solid"/>
            </v:line>
            <w10:wrap type="none"/>
          </v:group>
        </w:pict>
      </w:r>
      <w:r>
        <w:rPr/>
        <w:t>Experience</w:t>
      </w:r>
    </w:p>
    <w:p>
      <w:pPr>
        <w:spacing w:before="216"/>
        <w:ind w:left="332" w:right="0" w:firstLine="0"/>
        <w:jc w:val="left"/>
        <w:rPr>
          <w:sz w:val="16"/>
        </w:rPr>
      </w:pPr>
      <w:r>
        <w:rPr>
          <w:b/>
          <w:sz w:val="16"/>
        </w:rPr>
        <w:t>Structural Design Engineer | </w:t>
      </w:r>
      <w:r>
        <w:rPr>
          <w:sz w:val="16"/>
        </w:rPr>
        <w:t>JUNE 2019 - Present</w:t>
      </w:r>
    </w:p>
    <w:p>
      <w:pPr>
        <w:spacing w:before="44"/>
        <w:ind w:left="332" w:right="0" w:firstLine="0"/>
        <w:jc w:val="left"/>
        <w:rPr>
          <w:i/>
          <w:sz w:val="16"/>
        </w:rPr>
      </w:pPr>
      <w:r>
        <w:rPr>
          <w:i/>
          <w:sz w:val="16"/>
        </w:rPr>
        <w:t>Makeorbuy Contracting Pvt LTD., Peenya, Bengaluru</w:t>
      </w:r>
    </w:p>
    <w:p>
      <w:pPr>
        <w:pStyle w:val="BodyText"/>
        <w:spacing w:before="1"/>
        <w:rPr>
          <w:i/>
          <w:sz w:val="14"/>
        </w:rPr>
      </w:pPr>
    </w:p>
    <w:p>
      <w:pPr>
        <w:pStyle w:val="ListParagraph"/>
        <w:numPr>
          <w:ilvl w:val="0"/>
          <w:numId w:val="1"/>
        </w:numPr>
        <w:tabs>
          <w:tab w:pos="541" w:val="left" w:leader="none"/>
          <w:tab w:pos="542" w:val="left" w:leader="none"/>
        </w:tabs>
        <w:spacing w:line="288" w:lineRule="auto" w:before="1" w:after="0"/>
        <w:ind w:left="541" w:right="38" w:hanging="435"/>
        <w:jc w:val="both"/>
        <w:rPr>
          <w:rFonts w:ascii="Wingdings" w:hAnsi="Wingdings"/>
          <w:sz w:val="12"/>
        </w:rPr>
      </w:pPr>
      <w:r>
        <w:rPr>
          <w:sz w:val="20"/>
        </w:rPr>
        <w:t>Designed connections for Lulu Mall, Lucknow and Phoenix–285, a 16 storey steel structure in</w:t>
      </w:r>
      <w:r>
        <w:rPr>
          <w:spacing w:val="-7"/>
          <w:sz w:val="20"/>
        </w:rPr>
        <w:t> </w:t>
      </w:r>
      <w:r>
        <w:rPr>
          <w:sz w:val="20"/>
        </w:rPr>
        <w:t>Hyderabad.</w:t>
      </w:r>
    </w:p>
    <w:p>
      <w:pPr>
        <w:pStyle w:val="ListParagraph"/>
        <w:numPr>
          <w:ilvl w:val="0"/>
          <w:numId w:val="1"/>
        </w:numPr>
        <w:tabs>
          <w:tab w:pos="541" w:val="left" w:leader="none"/>
          <w:tab w:pos="542" w:val="left" w:leader="none"/>
        </w:tabs>
        <w:spacing w:line="288" w:lineRule="auto" w:before="0" w:after="0"/>
        <w:ind w:left="541" w:right="42" w:hanging="435"/>
        <w:jc w:val="both"/>
        <w:rPr>
          <w:rFonts w:ascii="Wingdings" w:hAnsi="Wingdings"/>
          <w:sz w:val="12"/>
        </w:rPr>
      </w:pPr>
      <w:r>
        <w:rPr>
          <w:sz w:val="20"/>
        </w:rPr>
        <w:t>Designed an underground water tank for the industrial structure, Sri Ranga,</w:t>
      </w:r>
      <w:r>
        <w:rPr>
          <w:spacing w:val="-4"/>
          <w:sz w:val="20"/>
        </w:rPr>
        <w:t> </w:t>
      </w:r>
      <w:r>
        <w:rPr>
          <w:sz w:val="20"/>
        </w:rPr>
        <w:t>Bengaluru.</w:t>
      </w:r>
    </w:p>
    <w:p>
      <w:pPr>
        <w:pStyle w:val="ListParagraph"/>
        <w:numPr>
          <w:ilvl w:val="0"/>
          <w:numId w:val="1"/>
        </w:numPr>
        <w:tabs>
          <w:tab w:pos="541" w:val="left" w:leader="none"/>
          <w:tab w:pos="542" w:val="left" w:leader="none"/>
        </w:tabs>
        <w:spacing w:line="288" w:lineRule="auto" w:before="0" w:after="0"/>
        <w:ind w:left="541" w:right="45" w:hanging="435"/>
        <w:jc w:val="both"/>
        <w:rPr>
          <w:rFonts w:ascii="Wingdings" w:hAnsi="Wingdings"/>
          <w:sz w:val="12"/>
        </w:rPr>
      </w:pPr>
      <w:r>
        <w:rPr>
          <w:sz w:val="20"/>
        </w:rPr>
        <w:t>Developed AutoCad script file for the fabrication drawings of all columns in the 30 storey steel structure, Phoenix Equinox, Hyderabad.</w:t>
      </w:r>
    </w:p>
    <w:p>
      <w:pPr>
        <w:pStyle w:val="ListParagraph"/>
        <w:numPr>
          <w:ilvl w:val="0"/>
          <w:numId w:val="1"/>
        </w:numPr>
        <w:tabs>
          <w:tab w:pos="541" w:val="left" w:leader="none"/>
          <w:tab w:pos="542" w:val="left" w:leader="none"/>
        </w:tabs>
        <w:spacing w:line="290" w:lineRule="auto" w:before="45" w:after="0"/>
        <w:ind w:left="541" w:right="47" w:hanging="435"/>
        <w:jc w:val="both"/>
        <w:rPr>
          <w:rFonts w:ascii="Wingdings" w:hAnsi="Wingdings"/>
          <w:sz w:val="12"/>
        </w:rPr>
      </w:pPr>
      <w:r>
        <w:rPr>
          <w:sz w:val="20"/>
        </w:rPr>
        <w:t>Headed a detailing team of 7 members under pressure </w:t>
      </w:r>
      <w:r>
        <w:rPr>
          <w:spacing w:val="-4"/>
          <w:sz w:val="20"/>
        </w:rPr>
        <w:t>and </w:t>
      </w:r>
      <w:r>
        <w:rPr>
          <w:sz w:val="20"/>
        </w:rPr>
        <w:t>released 30% more drawings by proper planning and</w:t>
      </w:r>
      <w:r>
        <w:rPr>
          <w:spacing w:val="-19"/>
          <w:sz w:val="20"/>
        </w:rPr>
        <w:t> </w:t>
      </w:r>
      <w:r>
        <w:rPr>
          <w:sz w:val="20"/>
        </w:rPr>
        <w:t>motivation.</w:t>
      </w:r>
    </w:p>
    <w:p>
      <w:pPr>
        <w:pStyle w:val="ListParagraph"/>
        <w:numPr>
          <w:ilvl w:val="0"/>
          <w:numId w:val="1"/>
        </w:numPr>
        <w:tabs>
          <w:tab w:pos="541" w:val="left" w:leader="none"/>
          <w:tab w:pos="542" w:val="left" w:leader="none"/>
        </w:tabs>
        <w:spacing w:line="288" w:lineRule="auto" w:before="0" w:after="0"/>
        <w:ind w:left="541" w:right="44" w:hanging="435"/>
        <w:jc w:val="both"/>
        <w:rPr>
          <w:rFonts w:ascii="Wingdings" w:hAnsi="Wingdings"/>
          <w:sz w:val="12"/>
        </w:rPr>
      </w:pPr>
      <w:r>
        <w:rPr>
          <w:sz w:val="20"/>
        </w:rPr>
        <w:t>Coordinated</w:t>
      </w:r>
      <w:r>
        <w:rPr>
          <w:spacing w:val="-11"/>
          <w:sz w:val="20"/>
        </w:rPr>
        <w:t> </w:t>
      </w:r>
      <w:r>
        <w:rPr>
          <w:sz w:val="20"/>
        </w:rPr>
        <w:t>the</w:t>
      </w:r>
      <w:r>
        <w:rPr>
          <w:spacing w:val="-10"/>
          <w:sz w:val="20"/>
        </w:rPr>
        <w:t> </w:t>
      </w:r>
      <w:r>
        <w:rPr>
          <w:sz w:val="20"/>
        </w:rPr>
        <w:t>site,</w:t>
      </w:r>
      <w:r>
        <w:rPr>
          <w:spacing w:val="-11"/>
          <w:sz w:val="20"/>
        </w:rPr>
        <w:t> </w:t>
      </w:r>
      <w:r>
        <w:rPr>
          <w:sz w:val="20"/>
        </w:rPr>
        <w:t>fabrication</w:t>
      </w:r>
      <w:r>
        <w:rPr>
          <w:spacing w:val="-9"/>
          <w:sz w:val="20"/>
        </w:rPr>
        <w:t> </w:t>
      </w:r>
      <w:r>
        <w:rPr>
          <w:sz w:val="20"/>
        </w:rPr>
        <w:t>unit</w:t>
      </w:r>
      <w:r>
        <w:rPr>
          <w:spacing w:val="-10"/>
          <w:sz w:val="20"/>
        </w:rPr>
        <w:t> </w:t>
      </w:r>
      <w:r>
        <w:rPr>
          <w:sz w:val="20"/>
        </w:rPr>
        <w:t>and</w:t>
      </w:r>
      <w:r>
        <w:rPr>
          <w:spacing w:val="-10"/>
          <w:sz w:val="20"/>
        </w:rPr>
        <w:t> </w:t>
      </w:r>
      <w:r>
        <w:rPr>
          <w:sz w:val="20"/>
        </w:rPr>
        <w:t>detailing</w:t>
      </w:r>
      <w:r>
        <w:rPr>
          <w:spacing w:val="-10"/>
          <w:sz w:val="20"/>
        </w:rPr>
        <w:t> </w:t>
      </w:r>
      <w:r>
        <w:rPr>
          <w:sz w:val="20"/>
        </w:rPr>
        <w:t>team</w:t>
      </w:r>
      <w:r>
        <w:rPr>
          <w:spacing w:val="-3"/>
          <w:sz w:val="20"/>
        </w:rPr>
        <w:t> </w:t>
      </w:r>
      <w:r>
        <w:rPr>
          <w:sz w:val="20"/>
        </w:rPr>
        <w:t>and</w:t>
      </w:r>
      <w:r>
        <w:rPr>
          <w:spacing w:val="-10"/>
          <w:sz w:val="20"/>
        </w:rPr>
        <w:t> </w:t>
      </w:r>
      <w:r>
        <w:rPr>
          <w:sz w:val="20"/>
        </w:rPr>
        <w:t>acted as a communication bridge between them to clear voids and differences between their ideas.</w:t>
      </w:r>
    </w:p>
    <w:p>
      <w:pPr>
        <w:pStyle w:val="ListParagraph"/>
        <w:numPr>
          <w:ilvl w:val="0"/>
          <w:numId w:val="1"/>
        </w:numPr>
        <w:tabs>
          <w:tab w:pos="541" w:val="left" w:leader="none"/>
          <w:tab w:pos="542" w:val="left" w:leader="none"/>
        </w:tabs>
        <w:spacing w:line="288" w:lineRule="auto" w:before="0" w:after="0"/>
        <w:ind w:left="541" w:right="51" w:hanging="435"/>
        <w:jc w:val="both"/>
        <w:rPr>
          <w:rFonts w:ascii="Wingdings" w:hAnsi="Wingdings"/>
          <w:sz w:val="12"/>
        </w:rPr>
      </w:pPr>
      <w:r>
        <w:rPr>
          <w:sz w:val="20"/>
        </w:rPr>
        <w:t>Carried out reviewing and checking of drawings for all the elements and members in Pheonix</w:t>
      </w:r>
      <w:r>
        <w:rPr>
          <w:spacing w:val="-1"/>
          <w:sz w:val="20"/>
        </w:rPr>
        <w:t> </w:t>
      </w:r>
      <w:r>
        <w:rPr>
          <w:sz w:val="20"/>
        </w:rPr>
        <w:t>Equinox.</w:t>
      </w:r>
    </w:p>
    <w:p>
      <w:pPr>
        <w:pStyle w:val="ListParagraph"/>
        <w:numPr>
          <w:ilvl w:val="0"/>
          <w:numId w:val="1"/>
        </w:numPr>
        <w:tabs>
          <w:tab w:pos="541" w:val="left" w:leader="none"/>
          <w:tab w:pos="542" w:val="left" w:leader="none"/>
        </w:tabs>
        <w:spacing w:line="288" w:lineRule="auto" w:before="0" w:after="0"/>
        <w:ind w:left="541" w:right="45" w:hanging="435"/>
        <w:jc w:val="both"/>
        <w:rPr>
          <w:rFonts w:ascii="Wingdings" w:hAnsi="Wingdings"/>
          <w:sz w:val="12"/>
        </w:rPr>
      </w:pPr>
      <w:r>
        <w:rPr>
          <w:sz w:val="20"/>
        </w:rPr>
        <w:t>Underwent internship in Chennai Metro Rail Ltd and learnt the design and detailing of various components of metro</w:t>
      </w:r>
      <w:r>
        <w:rPr>
          <w:spacing w:val="-9"/>
          <w:sz w:val="20"/>
        </w:rPr>
        <w:t> </w:t>
      </w:r>
      <w:r>
        <w:rPr>
          <w:sz w:val="20"/>
        </w:rPr>
        <w:t>projects.</w:t>
      </w:r>
    </w:p>
    <w:p>
      <w:pPr>
        <w:pStyle w:val="BodyText"/>
        <w:rPr>
          <w:sz w:val="22"/>
        </w:rPr>
      </w:pPr>
    </w:p>
    <w:p>
      <w:pPr>
        <w:pStyle w:val="Heading1"/>
        <w:spacing w:before="139"/>
        <w:ind w:left="303"/>
      </w:pPr>
      <w:r>
        <w:rPr/>
        <w:t>Education</w:t>
      </w:r>
    </w:p>
    <w:p>
      <w:pPr>
        <w:spacing w:line="292" w:lineRule="auto" w:before="64"/>
        <w:ind w:left="315" w:right="1986" w:firstLine="0"/>
        <w:jc w:val="left"/>
        <w:rPr>
          <w:i/>
          <w:sz w:val="18"/>
        </w:rPr>
      </w:pPr>
      <w:r>
        <w:rPr>
          <w:b/>
          <w:sz w:val="18"/>
        </w:rPr>
        <w:t>Master of Engineering | </w:t>
      </w:r>
      <w:r>
        <w:rPr>
          <w:sz w:val="18"/>
        </w:rPr>
        <w:t>June 2017 - May 2019 </w:t>
      </w:r>
      <w:r>
        <w:rPr>
          <w:i/>
          <w:sz w:val="18"/>
        </w:rPr>
        <w:t>MEPCO Schlenk Engineering College, Sivakasi. </w:t>
      </w:r>
      <w:r>
        <w:rPr>
          <w:sz w:val="18"/>
        </w:rPr>
        <w:t>Stream: Structural Engineering </w:t>
      </w:r>
      <w:r>
        <w:rPr>
          <w:b/>
          <w:sz w:val="18"/>
        </w:rPr>
        <w:t>| </w:t>
      </w:r>
      <w:r>
        <w:rPr>
          <w:sz w:val="18"/>
        </w:rPr>
        <w:t>CGPA: 8.75 </w:t>
      </w:r>
      <w:r>
        <w:rPr>
          <w:b/>
          <w:sz w:val="18"/>
        </w:rPr>
        <w:t>Bachelor of Engineering | </w:t>
      </w:r>
      <w:r>
        <w:rPr>
          <w:sz w:val="18"/>
        </w:rPr>
        <w:t>June 2013 - May 2017 </w:t>
      </w:r>
      <w:r>
        <w:rPr>
          <w:i/>
          <w:sz w:val="18"/>
        </w:rPr>
        <w:t>Sri Sairam Engineering College, Chennai</w:t>
      </w:r>
    </w:p>
    <w:p>
      <w:pPr>
        <w:spacing w:line="200" w:lineRule="exact" w:before="0"/>
        <w:ind w:left="315" w:right="0" w:firstLine="0"/>
        <w:jc w:val="left"/>
        <w:rPr>
          <w:sz w:val="18"/>
        </w:rPr>
      </w:pPr>
      <w:r>
        <w:rPr>
          <w:sz w:val="18"/>
        </w:rPr>
        <w:t>Stream: Civil Engineering </w:t>
      </w:r>
      <w:r>
        <w:rPr>
          <w:b/>
          <w:sz w:val="18"/>
        </w:rPr>
        <w:t>| </w:t>
      </w:r>
      <w:r>
        <w:rPr>
          <w:sz w:val="18"/>
        </w:rPr>
        <w:t>CGPA: 8.46</w:t>
      </w:r>
    </w:p>
    <w:p>
      <w:pPr>
        <w:spacing w:before="93"/>
        <w:ind w:left="315" w:right="0" w:firstLine="0"/>
        <w:jc w:val="left"/>
        <w:rPr>
          <w:sz w:val="18"/>
        </w:rPr>
      </w:pPr>
      <w:r>
        <w:rPr>
          <w:b/>
          <w:sz w:val="18"/>
        </w:rPr>
        <w:t>Higher Secondary | </w:t>
      </w:r>
      <w:r>
        <w:rPr>
          <w:sz w:val="18"/>
        </w:rPr>
        <w:t>June 2012 - April 2013</w:t>
      </w:r>
    </w:p>
    <w:p>
      <w:pPr>
        <w:spacing w:before="43"/>
        <w:ind w:left="315" w:right="0" w:firstLine="0"/>
        <w:jc w:val="left"/>
        <w:rPr>
          <w:i/>
          <w:sz w:val="18"/>
        </w:rPr>
      </w:pPr>
      <w:r>
        <w:rPr>
          <w:i/>
          <w:sz w:val="18"/>
        </w:rPr>
        <w:t>S.R.G.D.S. Matriculation Higher Secondary School, Thiruvannamalai.</w:t>
      </w:r>
    </w:p>
    <w:p>
      <w:pPr>
        <w:spacing w:before="33"/>
        <w:ind w:left="315" w:right="0" w:firstLine="0"/>
        <w:jc w:val="left"/>
        <w:rPr>
          <w:sz w:val="18"/>
        </w:rPr>
      </w:pPr>
      <w:r>
        <w:rPr>
          <w:sz w:val="18"/>
        </w:rPr>
        <w:t>Major: Biology </w:t>
      </w:r>
      <w:r>
        <w:rPr>
          <w:b/>
          <w:sz w:val="18"/>
        </w:rPr>
        <w:t>| </w:t>
      </w:r>
      <w:r>
        <w:rPr>
          <w:sz w:val="18"/>
        </w:rPr>
        <w:t>Percentage: 92.92%</w:t>
      </w:r>
    </w:p>
    <w:p>
      <w:pPr>
        <w:spacing w:before="134"/>
        <w:ind w:left="307" w:right="0" w:firstLine="0"/>
        <w:jc w:val="left"/>
        <w:rPr>
          <w:sz w:val="18"/>
        </w:rPr>
      </w:pPr>
      <w:r>
        <w:rPr>
          <w:b/>
          <w:sz w:val="18"/>
        </w:rPr>
        <w:t>Secondary | </w:t>
      </w:r>
      <w:r>
        <w:rPr>
          <w:sz w:val="18"/>
        </w:rPr>
        <w:t>June 2010 - April 2011</w:t>
      </w:r>
    </w:p>
    <w:p>
      <w:pPr>
        <w:spacing w:before="42"/>
        <w:ind w:left="315" w:right="0" w:firstLine="0"/>
        <w:jc w:val="left"/>
        <w:rPr>
          <w:i/>
          <w:sz w:val="18"/>
        </w:rPr>
      </w:pPr>
      <w:r>
        <w:rPr>
          <w:i/>
          <w:sz w:val="18"/>
        </w:rPr>
        <w:t>S.R.G.D.S. Matriculation Higher Secondary School, Thiruvannamalai.</w:t>
      </w:r>
    </w:p>
    <w:p>
      <w:pPr>
        <w:spacing w:before="36"/>
        <w:ind w:left="307" w:right="0" w:firstLine="0"/>
        <w:jc w:val="left"/>
        <w:rPr>
          <w:sz w:val="18"/>
        </w:rPr>
      </w:pPr>
      <w:r>
        <w:rPr>
          <w:sz w:val="18"/>
        </w:rPr>
        <w:t>Board: Matriculation </w:t>
      </w:r>
      <w:r>
        <w:rPr>
          <w:b/>
          <w:sz w:val="18"/>
        </w:rPr>
        <w:t>| </w:t>
      </w:r>
      <w:r>
        <w:rPr>
          <w:sz w:val="18"/>
        </w:rPr>
        <w:t>Percentage: 94.2%</w:t>
      </w:r>
    </w:p>
    <w:p>
      <w:pPr>
        <w:pStyle w:val="Heading1"/>
        <w:spacing w:before="172"/>
      </w:pPr>
      <w:r>
        <w:rPr>
          <w:b w:val="0"/>
        </w:rPr>
        <w:br w:type="column"/>
      </w:r>
      <w:r>
        <w:rPr/>
        <w:t>Abilities</w:t>
      </w:r>
    </w:p>
    <w:p>
      <w:pPr>
        <w:pStyle w:val="ListParagraph"/>
        <w:numPr>
          <w:ilvl w:val="1"/>
          <w:numId w:val="1"/>
        </w:numPr>
        <w:tabs>
          <w:tab w:pos="378" w:val="left" w:leader="none"/>
        </w:tabs>
        <w:spacing w:line="254" w:lineRule="auto" w:before="1" w:after="0"/>
        <w:ind w:left="377" w:right="542" w:hanging="128"/>
        <w:jc w:val="left"/>
        <w:rPr>
          <w:sz w:val="20"/>
        </w:rPr>
      </w:pPr>
      <w:r>
        <w:rPr>
          <w:b/>
          <w:sz w:val="20"/>
        </w:rPr>
        <w:t>Analysis and Design Softwares</w:t>
      </w:r>
      <w:r>
        <w:rPr>
          <w:sz w:val="20"/>
        </w:rPr>
        <w:t>: Basics of Etabs and Stadd</w:t>
      </w:r>
      <w:r>
        <w:rPr>
          <w:spacing w:val="-2"/>
          <w:sz w:val="20"/>
        </w:rPr>
        <w:t> </w:t>
      </w:r>
      <w:r>
        <w:rPr>
          <w:sz w:val="20"/>
        </w:rPr>
        <w:t>pro</w:t>
      </w:r>
    </w:p>
    <w:p>
      <w:pPr>
        <w:pStyle w:val="Heading2"/>
        <w:numPr>
          <w:ilvl w:val="1"/>
          <w:numId w:val="1"/>
        </w:numPr>
        <w:tabs>
          <w:tab w:pos="378" w:val="left" w:leader="none"/>
        </w:tabs>
        <w:spacing w:line="222" w:lineRule="exact" w:before="0" w:after="0"/>
        <w:ind w:left="377" w:right="0" w:hanging="128"/>
        <w:jc w:val="left"/>
        <w:rPr>
          <w:b w:val="0"/>
        </w:rPr>
      </w:pPr>
      <w:r>
        <w:rPr/>
        <w:t>Supporting</w:t>
      </w:r>
      <w:r>
        <w:rPr>
          <w:spacing w:val="1"/>
        </w:rPr>
        <w:t> </w:t>
      </w:r>
      <w:r>
        <w:rPr/>
        <w:t>Softwares</w:t>
      </w:r>
      <w:r>
        <w:rPr>
          <w:b w:val="0"/>
        </w:rPr>
        <w:t>:</w:t>
      </w:r>
    </w:p>
    <w:p>
      <w:pPr>
        <w:pStyle w:val="BodyText"/>
        <w:spacing w:before="15"/>
        <w:ind w:left="377"/>
      </w:pPr>
      <w:r>
        <w:rPr/>
        <w:t>Well versed in AutoCad and Excel</w:t>
      </w:r>
    </w:p>
    <w:p>
      <w:pPr>
        <w:pStyle w:val="Heading2"/>
        <w:numPr>
          <w:ilvl w:val="1"/>
          <w:numId w:val="1"/>
        </w:numPr>
        <w:tabs>
          <w:tab w:pos="378" w:val="left" w:leader="none"/>
        </w:tabs>
        <w:spacing w:line="240" w:lineRule="auto" w:before="5" w:after="0"/>
        <w:ind w:left="377" w:right="0" w:hanging="128"/>
        <w:jc w:val="left"/>
        <w:rPr>
          <w:b w:val="0"/>
        </w:rPr>
      </w:pPr>
      <w:r>
        <w:rPr/>
        <w:t>Programming</w:t>
      </w:r>
      <w:r>
        <w:rPr>
          <w:spacing w:val="-1"/>
        </w:rPr>
        <w:t> </w:t>
      </w:r>
      <w:r>
        <w:rPr/>
        <w:t>knowledge</w:t>
      </w:r>
      <w:r>
        <w:rPr>
          <w:b w:val="0"/>
        </w:rPr>
        <w:t>:</w:t>
      </w:r>
    </w:p>
    <w:p>
      <w:pPr>
        <w:pStyle w:val="BodyText"/>
        <w:spacing w:line="247" w:lineRule="auto" w:before="12"/>
        <w:ind w:left="377" w:right="388"/>
      </w:pPr>
      <w:r>
        <w:rPr/>
        <w:t>Basics of AutoCad script and Visual Basic for Applications in Excel</w:t>
      </w:r>
    </w:p>
    <w:p>
      <w:pPr>
        <w:pStyle w:val="Heading1"/>
        <w:spacing w:before="169"/>
      </w:pPr>
      <w:r>
        <w:rPr/>
        <w:t>Accomplishment</w:t>
      </w:r>
    </w:p>
    <w:p>
      <w:pPr>
        <w:pStyle w:val="ListParagraph"/>
        <w:numPr>
          <w:ilvl w:val="0"/>
          <w:numId w:val="1"/>
        </w:numPr>
        <w:tabs>
          <w:tab w:pos="559" w:val="left" w:leader="none"/>
        </w:tabs>
        <w:spacing w:line="249" w:lineRule="auto" w:before="2" w:after="0"/>
        <w:ind w:left="558" w:right="146" w:hanging="426"/>
        <w:jc w:val="both"/>
        <w:rPr>
          <w:rFonts w:ascii="Wingdings" w:hAnsi="Wingdings"/>
          <w:sz w:val="20"/>
        </w:rPr>
      </w:pPr>
      <w:r>
        <w:rPr>
          <w:sz w:val="20"/>
        </w:rPr>
        <w:t>Won Best Paper award in International Conference </w:t>
      </w:r>
      <w:r>
        <w:rPr>
          <w:spacing w:val="-6"/>
          <w:sz w:val="20"/>
        </w:rPr>
        <w:t>on </w:t>
      </w:r>
      <w:r>
        <w:rPr>
          <w:sz w:val="20"/>
        </w:rPr>
        <w:t>Innovations in Engineering, Science and Technology (ICIEST 2019), held in Kalasalingam Institute of technology.</w:t>
      </w:r>
    </w:p>
    <w:p>
      <w:pPr>
        <w:pStyle w:val="ListParagraph"/>
        <w:numPr>
          <w:ilvl w:val="0"/>
          <w:numId w:val="1"/>
        </w:numPr>
        <w:tabs>
          <w:tab w:pos="559" w:val="left" w:leader="none"/>
        </w:tabs>
        <w:spacing w:line="249" w:lineRule="auto" w:before="0" w:after="0"/>
        <w:ind w:left="558" w:right="144" w:hanging="426"/>
        <w:jc w:val="both"/>
        <w:rPr>
          <w:rFonts w:ascii="Wingdings" w:hAnsi="Wingdings"/>
          <w:sz w:val="20"/>
        </w:rPr>
      </w:pPr>
      <w:r>
        <w:rPr>
          <w:sz w:val="20"/>
        </w:rPr>
        <w:t>Participated in International Conference “Industry 4.0 and Advancements in Civil Engineering” held at PSG Institue of Technology and Applied</w:t>
      </w:r>
      <w:r>
        <w:rPr>
          <w:spacing w:val="1"/>
          <w:sz w:val="20"/>
        </w:rPr>
        <w:t> </w:t>
      </w:r>
      <w:r>
        <w:rPr>
          <w:sz w:val="20"/>
        </w:rPr>
        <w:t>Research.</w:t>
      </w:r>
    </w:p>
    <w:p>
      <w:pPr>
        <w:pStyle w:val="ListParagraph"/>
        <w:numPr>
          <w:ilvl w:val="0"/>
          <w:numId w:val="1"/>
        </w:numPr>
        <w:tabs>
          <w:tab w:pos="559" w:val="left" w:leader="none"/>
        </w:tabs>
        <w:spacing w:line="247" w:lineRule="auto" w:before="0" w:after="0"/>
        <w:ind w:left="558" w:right="145" w:hanging="426"/>
        <w:jc w:val="both"/>
        <w:rPr>
          <w:rFonts w:ascii="Wingdings" w:hAnsi="Wingdings"/>
          <w:sz w:val="20"/>
        </w:rPr>
      </w:pPr>
      <w:r>
        <w:rPr>
          <w:sz w:val="20"/>
        </w:rPr>
        <w:t>Published</w:t>
      </w:r>
      <w:r>
        <w:rPr>
          <w:spacing w:val="-13"/>
          <w:sz w:val="20"/>
        </w:rPr>
        <w:t> </w:t>
      </w:r>
      <w:r>
        <w:rPr>
          <w:sz w:val="20"/>
        </w:rPr>
        <w:t>a</w:t>
      </w:r>
      <w:r>
        <w:rPr>
          <w:spacing w:val="-12"/>
          <w:sz w:val="20"/>
        </w:rPr>
        <w:t> </w:t>
      </w:r>
      <w:r>
        <w:rPr>
          <w:sz w:val="20"/>
        </w:rPr>
        <w:t>journal</w:t>
      </w:r>
      <w:r>
        <w:rPr>
          <w:spacing w:val="-12"/>
          <w:sz w:val="20"/>
        </w:rPr>
        <w:t> </w:t>
      </w:r>
      <w:r>
        <w:rPr>
          <w:sz w:val="20"/>
        </w:rPr>
        <w:t>on</w:t>
      </w:r>
      <w:r>
        <w:rPr>
          <w:spacing w:val="-12"/>
          <w:sz w:val="20"/>
        </w:rPr>
        <w:t> </w:t>
      </w:r>
      <w:r>
        <w:rPr>
          <w:sz w:val="20"/>
        </w:rPr>
        <w:t>“Development of brick as a Thermal and acoustic resistant building component” in International Journal of Engineering Research and</w:t>
      </w:r>
      <w:r>
        <w:rPr>
          <w:spacing w:val="-1"/>
          <w:sz w:val="20"/>
        </w:rPr>
        <w:t> </w:t>
      </w:r>
      <w:r>
        <w:rPr>
          <w:sz w:val="20"/>
        </w:rPr>
        <w:t>Applications.</w:t>
      </w:r>
    </w:p>
    <w:p>
      <w:pPr>
        <w:pStyle w:val="Heading1"/>
      </w:pPr>
      <w:r>
        <w:rPr/>
        <w:t>References</w:t>
      </w:r>
    </w:p>
    <w:p>
      <w:pPr>
        <w:pStyle w:val="ListParagraph"/>
        <w:numPr>
          <w:ilvl w:val="0"/>
          <w:numId w:val="1"/>
        </w:numPr>
        <w:tabs>
          <w:tab w:pos="558" w:val="left" w:leader="none"/>
          <w:tab w:pos="559" w:val="left" w:leader="none"/>
        </w:tabs>
        <w:spacing w:line="240" w:lineRule="auto" w:before="91" w:after="0"/>
        <w:ind w:left="558" w:right="0" w:hanging="362"/>
        <w:jc w:val="left"/>
        <w:rPr>
          <w:rFonts w:ascii="Wingdings" w:hAnsi="Wingdings"/>
          <w:i/>
          <w:sz w:val="16"/>
        </w:rPr>
      </w:pPr>
      <w:r>
        <w:rPr>
          <w:b/>
          <w:spacing w:val="4"/>
          <w:sz w:val="16"/>
        </w:rPr>
        <w:t>B.</w:t>
      </w:r>
      <w:r>
        <w:rPr>
          <w:b/>
          <w:spacing w:val="18"/>
          <w:sz w:val="16"/>
        </w:rPr>
        <w:t> </w:t>
      </w:r>
      <w:r>
        <w:rPr>
          <w:b/>
          <w:spacing w:val="7"/>
          <w:sz w:val="16"/>
        </w:rPr>
        <w:t>Haridoss</w:t>
      </w:r>
      <w:r>
        <w:rPr>
          <w:i/>
          <w:spacing w:val="7"/>
          <w:sz w:val="16"/>
        </w:rPr>
        <w:t>,</w:t>
      </w:r>
    </w:p>
    <w:p>
      <w:pPr>
        <w:spacing w:before="64"/>
        <w:ind w:left="558" w:right="0" w:firstLine="0"/>
        <w:jc w:val="left"/>
        <w:rPr>
          <w:sz w:val="16"/>
        </w:rPr>
      </w:pPr>
      <w:r>
        <w:rPr>
          <w:sz w:val="16"/>
        </w:rPr>
        <w:t>Design Engineer,</w:t>
      </w:r>
    </w:p>
    <w:p>
      <w:pPr>
        <w:spacing w:line="312" w:lineRule="auto" w:before="56"/>
        <w:ind w:left="558" w:right="1117" w:firstLine="0"/>
        <w:jc w:val="left"/>
        <w:rPr>
          <w:sz w:val="16"/>
        </w:rPr>
      </w:pPr>
      <w:r>
        <w:rPr>
          <w:sz w:val="16"/>
        </w:rPr>
        <w:t>Geodesic Techniques Pvt LTD., Bengaluru.</w:t>
      </w:r>
    </w:p>
    <w:p>
      <w:pPr>
        <w:spacing w:line="183" w:lineRule="exact" w:before="0"/>
        <w:ind w:left="558" w:right="0" w:firstLine="0"/>
        <w:jc w:val="left"/>
        <w:rPr>
          <w:sz w:val="16"/>
        </w:rPr>
      </w:pPr>
      <w:r>
        <w:rPr>
          <w:sz w:val="16"/>
        </w:rPr>
        <w:t>+91 9750423653.</w:t>
      </w:r>
    </w:p>
    <w:p>
      <w:pPr>
        <w:pStyle w:val="ListParagraph"/>
        <w:numPr>
          <w:ilvl w:val="0"/>
          <w:numId w:val="1"/>
        </w:numPr>
        <w:tabs>
          <w:tab w:pos="558" w:val="left" w:leader="none"/>
          <w:tab w:pos="559" w:val="left" w:leader="none"/>
        </w:tabs>
        <w:spacing w:line="240" w:lineRule="auto" w:before="54" w:after="0"/>
        <w:ind w:left="558" w:right="0" w:hanging="362"/>
        <w:jc w:val="left"/>
        <w:rPr>
          <w:rFonts w:ascii="Wingdings" w:hAnsi="Wingdings"/>
          <w:b/>
          <w:sz w:val="16"/>
        </w:rPr>
      </w:pPr>
      <w:r>
        <w:rPr>
          <w:b/>
          <w:spacing w:val="3"/>
          <w:sz w:val="16"/>
        </w:rPr>
        <w:t>B.</w:t>
      </w:r>
      <w:r>
        <w:rPr>
          <w:b/>
          <w:spacing w:val="16"/>
          <w:sz w:val="16"/>
        </w:rPr>
        <w:t> </w:t>
      </w:r>
      <w:r>
        <w:rPr>
          <w:b/>
          <w:spacing w:val="5"/>
          <w:sz w:val="16"/>
        </w:rPr>
        <w:t>Naveen,</w:t>
      </w:r>
    </w:p>
    <w:p>
      <w:pPr>
        <w:spacing w:before="61"/>
        <w:ind w:left="558" w:right="0" w:firstLine="0"/>
        <w:jc w:val="left"/>
        <w:rPr>
          <w:sz w:val="16"/>
        </w:rPr>
      </w:pPr>
      <w:r>
        <w:rPr>
          <w:sz w:val="16"/>
        </w:rPr>
        <w:t>Design Engineer,</w:t>
      </w:r>
    </w:p>
    <w:p>
      <w:pPr>
        <w:spacing w:line="312" w:lineRule="auto" w:before="56"/>
        <w:ind w:left="558" w:right="1010" w:firstLine="0"/>
        <w:jc w:val="left"/>
        <w:rPr>
          <w:sz w:val="16"/>
        </w:rPr>
      </w:pPr>
      <w:r>
        <w:rPr>
          <w:sz w:val="16"/>
        </w:rPr>
        <w:t>Makeorbuy Contracting Pvt LTD., Bengaluru.</w:t>
      </w:r>
    </w:p>
    <w:p>
      <w:pPr>
        <w:spacing w:before="1"/>
        <w:ind w:left="558" w:right="0" w:firstLine="0"/>
        <w:jc w:val="left"/>
        <w:rPr>
          <w:sz w:val="16"/>
        </w:rPr>
      </w:pPr>
      <w:r>
        <w:rPr>
          <w:sz w:val="16"/>
        </w:rPr>
        <w:t>+91 8903043535</w:t>
      </w:r>
    </w:p>
    <w:sectPr>
      <w:type w:val="continuous"/>
      <w:pgSz w:w="11920" w:h="16850"/>
      <w:pgMar w:top="0" w:bottom="0" w:left="580" w:right="600"/>
      <w:cols w:num="2" w:equalWidth="0">
        <w:col w:w="6343" w:space="443"/>
        <w:col w:w="395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41" w:hanging="435"/>
      </w:pPr>
      <w:rPr>
        <w:rFonts w:hint="default"/>
        <w:w w:val="100"/>
        <w:position w:val="3"/>
        <w:lang w:val="en-US" w:eastAsia="en-US" w:bidi="en-US"/>
      </w:rPr>
    </w:lvl>
    <w:lvl w:ilvl="1">
      <w:start w:val="0"/>
      <w:numFmt w:val="bullet"/>
      <w:lvlText w:val="•"/>
      <w:lvlJc w:val="left"/>
      <w:pPr>
        <w:ind w:left="377" w:hanging="128"/>
      </w:pPr>
      <w:rPr>
        <w:rFonts w:hint="default" w:ascii="Arial" w:hAnsi="Arial" w:eastAsia="Arial" w:cs="Arial"/>
        <w:w w:val="96"/>
        <w:sz w:val="20"/>
        <w:szCs w:val="20"/>
        <w:lang w:val="en-US" w:eastAsia="en-US" w:bidi="en-US"/>
      </w:rPr>
    </w:lvl>
    <w:lvl w:ilvl="2">
      <w:start w:val="0"/>
      <w:numFmt w:val="bullet"/>
      <w:lvlText w:val="•"/>
      <w:lvlJc w:val="left"/>
      <w:pPr>
        <w:ind w:left="430" w:hanging="128"/>
      </w:pPr>
      <w:rPr>
        <w:rFonts w:hint="default"/>
        <w:lang w:val="en-US" w:eastAsia="en-US" w:bidi="en-US"/>
      </w:rPr>
    </w:lvl>
    <w:lvl w:ilvl="3">
      <w:start w:val="0"/>
      <w:numFmt w:val="bullet"/>
      <w:lvlText w:val="•"/>
      <w:lvlJc w:val="left"/>
      <w:pPr>
        <w:ind w:left="321" w:hanging="128"/>
      </w:pPr>
      <w:rPr>
        <w:rFonts w:hint="default"/>
        <w:lang w:val="en-US" w:eastAsia="en-US" w:bidi="en-US"/>
      </w:rPr>
    </w:lvl>
    <w:lvl w:ilvl="4">
      <w:start w:val="0"/>
      <w:numFmt w:val="bullet"/>
      <w:lvlText w:val="•"/>
      <w:lvlJc w:val="left"/>
      <w:pPr>
        <w:ind w:left="212" w:hanging="128"/>
      </w:pPr>
      <w:rPr>
        <w:rFonts w:hint="default"/>
        <w:lang w:val="en-US" w:eastAsia="en-US" w:bidi="en-US"/>
      </w:rPr>
    </w:lvl>
    <w:lvl w:ilvl="5">
      <w:start w:val="0"/>
      <w:numFmt w:val="bullet"/>
      <w:lvlText w:val="•"/>
      <w:lvlJc w:val="left"/>
      <w:pPr>
        <w:ind w:left="102" w:hanging="128"/>
      </w:pPr>
      <w:rPr>
        <w:rFonts w:hint="default"/>
        <w:lang w:val="en-US" w:eastAsia="en-US" w:bidi="en-US"/>
      </w:rPr>
    </w:lvl>
    <w:lvl w:ilvl="6">
      <w:start w:val="0"/>
      <w:numFmt w:val="bullet"/>
      <w:lvlText w:val="•"/>
      <w:lvlJc w:val="left"/>
      <w:pPr>
        <w:ind w:left="-7" w:hanging="128"/>
      </w:pPr>
      <w:rPr>
        <w:rFonts w:hint="default"/>
        <w:lang w:val="en-US" w:eastAsia="en-US" w:bidi="en-US"/>
      </w:rPr>
    </w:lvl>
    <w:lvl w:ilvl="7">
      <w:start w:val="0"/>
      <w:numFmt w:val="bullet"/>
      <w:lvlText w:val="•"/>
      <w:lvlJc w:val="left"/>
      <w:pPr>
        <w:ind w:left="-116" w:hanging="128"/>
      </w:pPr>
      <w:rPr>
        <w:rFonts w:hint="default"/>
        <w:lang w:val="en-US" w:eastAsia="en-US" w:bidi="en-US"/>
      </w:rPr>
    </w:lvl>
    <w:lvl w:ilvl="8">
      <w:start w:val="0"/>
      <w:numFmt w:val="bullet"/>
      <w:lvlText w:val="•"/>
      <w:lvlJc w:val="left"/>
      <w:pPr>
        <w:ind w:left="-226" w:hanging="128"/>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Heading1" w:type="paragraph">
    <w:name w:val="Heading 1"/>
    <w:basedOn w:val="Normal"/>
    <w:uiPriority w:val="1"/>
    <w:qFormat/>
    <w:pPr>
      <w:spacing w:before="160"/>
      <w:ind w:left="106"/>
      <w:outlineLvl w:val="1"/>
    </w:pPr>
    <w:rPr>
      <w:rFonts w:ascii="Arial" w:hAnsi="Arial" w:eastAsia="Arial" w:cs="Arial"/>
      <w:b/>
      <w:bCs/>
      <w:sz w:val="28"/>
      <w:szCs w:val="28"/>
      <w:lang w:val="en-US" w:eastAsia="en-US" w:bidi="en-US"/>
    </w:rPr>
  </w:style>
  <w:style w:styleId="Heading2" w:type="paragraph">
    <w:name w:val="Heading 2"/>
    <w:basedOn w:val="Normal"/>
    <w:uiPriority w:val="1"/>
    <w:qFormat/>
    <w:pPr>
      <w:ind w:left="377" w:hanging="128"/>
      <w:outlineLvl w:val="2"/>
    </w:pPr>
    <w:rPr>
      <w:rFonts w:ascii="Arial" w:hAnsi="Arial" w:eastAsia="Arial" w:cs="Arial"/>
      <w:b/>
      <w:bCs/>
      <w:sz w:val="20"/>
      <w:szCs w:val="20"/>
      <w:lang w:val="en-US" w:eastAsia="en-US" w:bidi="en-US"/>
    </w:rPr>
  </w:style>
  <w:style w:styleId="ListParagraph" w:type="paragraph">
    <w:name w:val="List Paragraph"/>
    <w:basedOn w:val="Normal"/>
    <w:uiPriority w:val="1"/>
    <w:qFormat/>
    <w:pPr>
      <w:ind w:left="541" w:hanging="435"/>
      <w:jc w:val="both"/>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abishekgurumurthy@gmail.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Mahbub</dc:creator>
  <dcterms:created xsi:type="dcterms:W3CDTF">2020-08-15T08:18:31Z</dcterms:created>
  <dcterms:modified xsi:type="dcterms:W3CDTF">2020-08-15T08:18:31Z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2020-03-16T00:00:00Z</vt:filetime>
  </property>
  <property fmtid="{D5CDD505-2E9C-101B-9397-08002B2CF9AE}" pid="3" name="Creator">
    <vt:lpwstr>Microsoft® Word 2016</vt:lpwstr>
  </property>
  <property fmtid="{D5CDD505-2E9C-101B-9397-08002B2CF9AE}" pid="4" name="LastSaved">
    <vt:filetime>2020-08-15T00:00:00Z</vt:filetime>
  </property>
</Properties>
</file>