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Assessment of Marginal Workers in TamilN</w:t>
      </w:r>
      <w:bookmarkStart w:id="0" w:name="_GoBack"/>
      <w:bookmarkEnd w:id="0"/>
      <w:r>
        <w:rPr>
          <w:rFonts w:hint="default" w:ascii="Times New Roman" w:hAnsi="Times New Roman" w:eastAsia="SimSun" w:cs="Times New Roman"/>
          <w:b/>
          <w:bCs/>
          <w:sz w:val="28"/>
          <w:szCs w:val="28"/>
        </w:rPr>
        <w:t>adu</w:t>
      </w:r>
    </w:p>
    <w:p>
      <w:pPr>
        <w:jc w:val="center"/>
        <w:rPr>
          <w:rFonts w:hint="default" w:ascii="Times New Roman" w:hAnsi="Times New Roman" w:cs="Times New Roman"/>
          <w:b/>
          <w:bCs/>
          <w:sz w:val="28"/>
          <w:szCs w:val="28"/>
        </w:rPr>
      </w:pPr>
      <w:r>
        <w:rPr>
          <w:rFonts w:hint="default" w:ascii="Times New Roman" w:hAnsi="Times New Roman" w:eastAsia="SimSun" w:cs="Times New Roman"/>
          <w:b/>
          <w:bCs/>
          <w:sz w:val="28"/>
          <w:szCs w:val="28"/>
        </w:rPr>
        <w:t>A Socioeconomic Analysis (DAC)</w:t>
      </w:r>
    </w:p>
    <w:p>
      <w:pPr>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pPr>
        <w:keepNext w:val="0"/>
        <w:keepLines w:val="0"/>
        <w:pageBreakBefore w:val="0"/>
        <w:widowControl/>
        <w:kinsoku/>
        <w:wordWrap/>
        <w:overflowPunct/>
        <w:topLinePunct w:val="0"/>
        <w:autoSpaceDE/>
        <w:autoSpaceDN/>
        <w:bidi w:val="0"/>
        <w:adjustRightInd/>
        <w:snapToGrid/>
        <w:spacing w:after="0" w:line="360" w:lineRule="auto"/>
        <w:ind w:left="84" w:leftChars="38" w:right="174" w:rightChars="79" w:firstLine="480" w:firstLineChars="200"/>
        <w:jc w:val="both"/>
        <w:textAlignment w:val="auto"/>
        <w:rPr>
          <w:rFonts w:hint="default" w:ascii="Times New Roman" w:hAnsi="Times New Roman" w:cs="Times New Roman"/>
          <w:b w:val="0"/>
          <w:bCs w:val="0"/>
          <w:sz w:val="24"/>
          <w:szCs w:val="24"/>
        </w:rPr>
      </w:pPr>
      <w:r>
        <w:rPr>
          <w:rFonts w:hint="default" w:ascii="Times New Roman" w:hAnsi="Times New Roman" w:eastAsia="SimSun" w:cs="Times New Roman"/>
          <w:b w:val="0"/>
          <w:bCs w:val="0"/>
          <w:i w:val="0"/>
          <w:iCs w:val="0"/>
          <w:caps w:val="0"/>
          <w:color w:val="000000"/>
          <w:spacing w:val="0"/>
          <w:sz w:val="24"/>
          <w:szCs w:val="24"/>
          <w:shd w:val="clear" w:fill="FFFFFF"/>
        </w:rPr>
        <w:t>We are following a systematic approach to modify the Tamil Nadu Marginal Labor Assessment Scheme in the previous phase. It involves several steps including data collection, data analysis, visualization creation and reporting.</w:t>
      </w:r>
    </w:p>
    <w:p>
      <w:pPr>
        <w:rPr>
          <w:rFonts w:hint="default" w:ascii="Times New Roman" w:hAnsi="Times New Roman" w:eastAsia="SimSun" w:cs="Times New Roman"/>
          <w:b/>
          <w:bCs/>
          <w:i/>
          <w:iCs/>
          <w:caps w:val="0"/>
          <w:color w:val="000000"/>
          <w:spacing w:val="0"/>
          <w:sz w:val="24"/>
          <w:szCs w:val="24"/>
          <w:shd w:val="clear" w:fill="FFFFFF"/>
        </w:rPr>
      </w:pPr>
      <w:r>
        <w:rPr>
          <w:rFonts w:hint="default" w:ascii="Times New Roman" w:hAnsi="Times New Roman" w:eastAsia="SimSun" w:cs="Times New Roman"/>
          <w:b/>
          <w:bCs/>
          <w:i/>
          <w:iCs/>
          <w:caps w:val="0"/>
          <w:color w:val="000000"/>
          <w:spacing w:val="0"/>
          <w:sz w:val="24"/>
          <w:szCs w:val="24"/>
          <w:shd w:val="clear" w:fill="FFFFFF"/>
        </w:rPr>
        <w:t xml:space="preserve">Step 1: Collect data </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right="174" w:rightChars="79" w:hanging="420"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rPr>
      </w:pPr>
      <w:r>
        <w:rPr>
          <w:rFonts w:hint="default" w:ascii="Times New Roman" w:hAnsi="Times New Roman" w:eastAsia="SimSun" w:cs="Times New Roman"/>
          <w:b w:val="0"/>
          <w:bCs w:val="0"/>
          <w:i w:val="0"/>
          <w:iCs w:val="0"/>
          <w:caps w:val="0"/>
          <w:color w:val="000000"/>
          <w:spacing w:val="0"/>
          <w:sz w:val="24"/>
          <w:szCs w:val="24"/>
          <w:shd w:val="clear" w:fill="FFFFFF"/>
        </w:rPr>
        <w:t xml:space="preserve">Identify Data Sources: Identify the sources from which you will collect data. These may include government databases, surveys, census data, or other related sources. </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right="174" w:rightChars="79" w:hanging="420"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rPr>
      </w:pPr>
      <w:r>
        <w:rPr>
          <w:rFonts w:hint="default" w:ascii="Times New Roman" w:hAnsi="Times New Roman" w:eastAsia="SimSun" w:cs="Times New Roman"/>
          <w:b w:val="0"/>
          <w:bCs w:val="0"/>
          <w:i w:val="0"/>
          <w:iCs w:val="0"/>
          <w:caps w:val="0"/>
          <w:color w:val="000000"/>
          <w:spacing w:val="0"/>
          <w:sz w:val="24"/>
          <w:szCs w:val="24"/>
          <w:shd w:val="clear" w:fill="FFFFFF"/>
        </w:rPr>
        <w:t>Data collection: Collect necessary data on marginal workers in Tamil Nadu. This information should include information about age, industry, and gender.</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right="174" w:rightChars="79" w:hanging="420"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rPr>
      </w:pPr>
      <w:r>
        <w:rPr>
          <w:rFonts w:hint="default" w:ascii="Times New Roman" w:hAnsi="Times New Roman" w:eastAsia="SimSun" w:cs="Times New Roman"/>
          <w:b w:val="0"/>
          <w:bCs w:val="0"/>
          <w:i w:val="0"/>
          <w:iCs w:val="0"/>
          <w:caps w:val="0"/>
          <w:color w:val="000000"/>
          <w:spacing w:val="0"/>
          <w:sz w:val="24"/>
          <w:szCs w:val="24"/>
          <w:shd w:val="clear" w:fill="FFFFFF"/>
        </w:rPr>
        <w:t>Data Cleaning: Clean and pre-process collected data to ensure accuracy and consistency. This may include handling missing values, outliers, and standardizing data formats</w:t>
      </w:r>
    </w:p>
    <w:p>
      <w:pPr>
        <w:numPr>
          <w:ilvl w:val="0"/>
          <w:numId w:val="0"/>
        </w:numPr>
        <w:ind w:leftChars="0"/>
        <w:rPr>
          <w:rFonts w:hint="default" w:ascii="Times New Roman" w:hAnsi="Times New Roman" w:eastAsia="SimSun" w:cs="Times New Roman"/>
          <w:b/>
          <w:bCs/>
          <w:i/>
          <w:iCs/>
          <w:caps w:val="0"/>
          <w:color w:val="000000"/>
          <w:spacing w:val="0"/>
          <w:sz w:val="24"/>
          <w:szCs w:val="24"/>
          <w:shd w:val="clear" w:fill="FFFFFF"/>
        </w:rPr>
      </w:pPr>
      <w:r>
        <w:rPr>
          <w:rFonts w:hint="default" w:ascii="Times New Roman" w:hAnsi="Times New Roman" w:eastAsia="SimSun" w:cs="Times New Roman"/>
          <w:b/>
          <w:bCs/>
          <w:i/>
          <w:iCs/>
          <w:caps w:val="0"/>
          <w:color w:val="000000"/>
          <w:spacing w:val="0"/>
          <w:sz w:val="24"/>
          <w:szCs w:val="24"/>
          <w:shd w:val="clear" w:fill="FFFFFF"/>
        </w:rPr>
        <w:t xml:space="preserve">Step 2: Data analysis </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right="174" w:rightChars="79" w:hanging="420"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rPr>
      </w:pPr>
      <w:r>
        <w:rPr>
          <w:rFonts w:hint="default" w:ascii="Times New Roman" w:hAnsi="Times New Roman" w:eastAsia="SimSun" w:cs="Times New Roman"/>
          <w:b w:val="0"/>
          <w:bCs w:val="0"/>
          <w:i w:val="0"/>
          <w:iCs w:val="0"/>
          <w:caps w:val="0"/>
          <w:color w:val="000000"/>
          <w:spacing w:val="0"/>
          <w:sz w:val="24"/>
          <w:szCs w:val="24"/>
          <w:shd w:val="clear" w:fill="FFFFFF"/>
        </w:rPr>
        <w:t xml:space="preserve">Exploratory Data Analysis (EDA): Perform EDA to understand data characteristics. Calculate basic statistics such as mean, median, and standard deviation for each variable (age, occupation, and gender). Draw histograms and box plots to identify patterns and outliers. </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right="174" w:rightChars="79" w:hanging="420"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rPr>
      </w:pPr>
      <w:r>
        <w:rPr>
          <w:rFonts w:hint="default" w:ascii="Times New Roman" w:hAnsi="Times New Roman" w:eastAsia="SimSun" w:cs="Times New Roman"/>
          <w:b w:val="0"/>
          <w:bCs w:val="0"/>
          <w:i w:val="0"/>
          <w:iCs w:val="0"/>
          <w:caps w:val="0"/>
          <w:color w:val="000000"/>
          <w:spacing w:val="0"/>
          <w:sz w:val="24"/>
          <w:szCs w:val="24"/>
          <w:shd w:val="clear" w:fill="FFFFFF"/>
        </w:rPr>
        <w:t xml:space="preserve">Demographic Analysis: Segment the data by age, industry category, and gender. Calculate the distribution of marginal workers in each category. Identify trends and patterns in data. </w:t>
      </w:r>
    </w:p>
    <w:p>
      <w:pPr>
        <w:numPr>
          <w:ilvl w:val="0"/>
          <w:numId w:val="0"/>
        </w:numPr>
        <w:ind w:leftChars="0"/>
        <w:rPr>
          <w:rFonts w:hint="default" w:ascii="Times New Roman" w:hAnsi="Times New Roman" w:eastAsia="SimSun" w:cs="Times New Roman"/>
          <w:b/>
          <w:bCs/>
          <w:i/>
          <w:iCs/>
          <w:caps w:val="0"/>
          <w:color w:val="000000"/>
          <w:spacing w:val="0"/>
          <w:sz w:val="24"/>
          <w:szCs w:val="24"/>
          <w:shd w:val="clear" w:fill="FFFFFF"/>
        </w:rPr>
      </w:pPr>
      <w:r>
        <w:rPr>
          <w:rFonts w:hint="default" w:ascii="Times New Roman" w:hAnsi="Times New Roman" w:eastAsia="SimSun" w:cs="Times New Roman"/>
          <w:b/>
          <w:bCs/>
          <w:i/>
          <w:iCs/>
          <w:caps w:val="0"/>
          <w:color w:val="000000"/>
          <w:spacing w:val="0"/>
          <w:sz w:val="24"/>
          <w:szCs w:val="24"/>
          <w:shd w:val="clear" w:fill="FFFFFF"/>
        </w:rPr>
        <w:t xml:space="preserve">Step 3: Create the rendering </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right="174" w:rightChars="79" w:hanging="420"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rPr>
      </w:pPr>
      <w:r>
        <w:rPr>
          <w:rFonts w:hint="default" w:ascii="Times New Roman" w:hAnsi="Times New Roman" w:eastAsia="SimSun" w:cs="Times New Roman"/>
          <w:b w:val="0"/>
          <w:bCs w:val="0"/>
          <w:i w:val="0"/>
          <w:iCs w:val="0"/>
          <w:caps w:val="0"/>
          <w:color w:val="000000"/>
          <w:spacing w:val="0"/>
          <w:sz w:val="24"/>
          <w:szCs w:val="24"/>
          <w:shd w:val="clear" w:fill="FFFFFF"/>
        </w:rPr>
        <w:t>Select Visualization Tools: Select appropriate visualization tools based on the nature and understanding of the information to be conveyed. Common options include bar charts, pie charts, and heat maps.</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right="174" w:rightChars="79" w:hanging="420"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rPr>
      </w:pPr>
      <w:r>
        <w:rPr>
          <w:rFonts w:hint="default" w:ascii="Times New Roman" w:hAnsi="Times New Roman" w:eastAsia="SimSun" w:cs="Times New Roman"/>
          <w:b w:val="0"/>
          <w:bCs w:val="0"/>
          <w:i w:val="0"/>
          <w:iCs w:val="0"/>
          <w:caps w:val="0"/>
          <w:color w:val="000000"/>
          <w:spacing w:val="0"/>
          <w:sz w:val="24"/>
          <w:szCs w:val="24"/>
          <w:shd w:val="clear" w:fill="FFFFFF"/>
        </w:rPr>
        <w:t>Creating Bar Charts: Create bar charts to represent the distribution of marginal workers across different age groups. Each bar should represent a specific age group and the height of the bar should correspond to the number or percentage of employees in that age group.</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right="174" w:rightChars="79" w:hanging="420"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rPr>
      </w:pPr>
      <w:r>
        <w:rPr>
          <w:rFonts w:hint="default" w:ascii="Times New Roman" w:hAnsi="Times New Roman" w:eastAsia="SimSun" w:cs="Times New Roman"/>
          <w:b w:val="0"/>
          <w:bCs w:val="0"/>
          <w:i w:val="0"/>
          <w:iCs w:val="0"/>
          <w:caps w:val="0"/>
          <w:color w:val="000000"/>
          <w:spacing w:val="0"/>
          <w:sz w:val="24"/>
          <w:szCs w:val="24"/>
          <w:shd w:val="clear" w:fill="FFFFFF"/>
        </w:rPr>
        <w:t xml:space="preserve">Create pie charts. Develop pie charts to illustrate the distribution of marginal workers by industry. Each sector or industry should be presented as a slice of the pie, with the size of the slice indicating the proportion of workers in that category. </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420" w:leftChars="0" w:right="174" w:rightChars="79" w:hanging="420"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rPr>
      </w:pPr>
      <w:r>
        <w:rPr>
          <w:rFonts w:hint="default" w:ascii="Times New Roman" w:hAnsi="Times New Roman" w:eastAsia="SimSun" w:cs="Times New Roman"/>
          <w:b w:val="0"/>
          <w:bCs w:val="0"/>
          <w:i w:val="0"/>
          <w:iCs w:val="0"/>
          <w:caps w:val="0"/>
          <w:color w:val="000000"/>
          <w:spacing w:val="0"/>
          <w:sz w:val="24"/>
          <w:szCs w:val="24"/>
          <w:shd w:val="clear" w:fill="FFFFFF"/>
        </w:rPr>
        <w:t>Create heat maps: Create heat maps to visualize the age-sex relationships of marginal workers. The heat map allows you to show the density of employees in different age-sex combinations.</w:t>
      </w:r>
    </w:p>
    <w:p>
      <w:pPr>
        <w:numPr>
          <w:ilvl w:val="0"/>
          <w:numId w:val="0"/>
        </w:numPr>
        <w:ind w:leftChars="0"/>
        <w:rPr>
          <w:rFonts w:hint="default" w:ascii="Times New Roman" w:hAnsi="Times New Roman" w:eastAsia="SimSun" w:cs="Times New Roman"/>
          <w:b w:val="0"/>
          <w:bCs w:val="0"/>
          <w:i w:val="0"/>
          <w:iCs w:val="0"/>
          <w:caps w:val="0"/>
          <w:color w:val="000000"/>
          <w:spacing w:val="0"/>
          <w:sz w:val="24"/>
          <w:szCs w:val="24"/>
          <w:shd w:val="clear" w:fill="FFFFFF"/>
        </w:rPr>
      </w:pPr>
    </w:p>
    <w:p>
      <w:pPr>
        <w:numPr>
          <w:ilvl w:val="0"/>
          <w:numId w:val="0"/>
        </w:numPr>
        <w:ind w:leftChars="0"/>
        <w:rPr>
          <w:rFonts w:hint="default" w:ascii="Times New Roman" w:hAnsi="Times New Roman" w:eastAsia="SimSun" w:cs="Times New Roman"/>
          <w:b/>
          <w:bCs/>
          <w:i/>
          <w:iCs/>
          <w:caps w:val="0"/>
          <w:color w:val="000000"/>
          <w:spacing w:val="0"/>
          <w:sz w:val="24"/>
          <w:szCs w:val="24"/>
          <w:shd w:val="clear" w:fill="FFFFFF"/>
        </w:rPr>
      </w:pPr>
      <w:r>
        <w:rPr>
          <w:rFonts w:hint="default" w:ascii="Times New Roman" w:hAnsi="Times New Roman" w:eastAsia="SimSun" w:cs="Times New Roman"/>
          <w:b/>
          <w:bCs/>
          <w:i/>
          <w:iCs/>
          <w:caps w:val="0"/>
          <w:color w:val="000000"/>
          <w:spacing w:val="0"/>
          <w:sz w:val="24"/>
          <w:szCs w:val="24"/>
          <w:shd w:val="clear" w:fill="FFFFFF"/>
        </w:rPr>
        <w:t xml:space="preserve">Step 4: Create a report </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right="174" w:rightChars="79" w:hanging="420"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rPr>
      </w:pPr>
      <w:r>
        <w:rPr>
          <w:rFonts w:hint="default" w:ascii="Times New Roman" w:hAnsi="Times New Roman" w:eastAsia="SimSun" w:cs="Times New Roman"/>
          <w:b w:val="0"/>
          <w:bCs w:val="0"/>
          <w:i w:val="0"/>
          <w:iCs w:val="0"/>
          <w:caps w:val="0"/>
          <w:color w:val="000000"/>
          <w:spacing w:val="0"/>
          <w:sz w:val="24"/>
          <w:szCs w:val="24"/>
          <w:shd w:val="clear" w:fill="FFFFFF"/>
        </w:rPr>
        <w:t xml:space="preserve">Summarize your findings: Summarize the most important conclusions of the data analysis and visualization. Emphasize important trends or patterns in the demographic characteristics of marginal workers. </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right="174" w:rightChars="79" w:hanging="420"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rPr>
      </w:pPr>
      <w:r>
        <w:rPr>
          <w:rFonts w:hint="default" w:ascii="Times New Roman" w:hAnsi="Times New Roman" w:eastAsia="SimSun" w:cs="Times New Roman"/>
          <w:b w:val="0"/>
          <w:bCs w:val="0"/>
          <w:i w:val="0"/>
          <w:iCs w:val="0"/>
          <w:caps w:val="0"/>
          <w:color w:val="000000"/>
          <w:spacing w:val="0"/>
          <w:sz w:val="24"/>
          <w:szCs w:val="24"/>
          <w:shd w:val="clear" w:fill="FFFFFF"/>
        </w:rPr>
        <w:t>Presentation of recommendations. Based on the analysis, provide recommendations or insights that may be valuable to decision-makers or stakeholders in Tamil Nadu. For example, you can recommend activities for certain age groups or industries.</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right="174" w:rightChars="79" w:hanging="420"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rPr>
      </w:pPr>
      <w:r>
        <w:rPr>
          <w:rFonts w:hint="default" w:ascii="Times New Roman" w:hAnsi="Times New Roman" w:eastAsia="SimSun" w:cs="Times New Roman"/>
          <w:b w:val="0"/>
          <w:bCs w:val="0"/>
          <w:i w:val="0"/>
          <w:iCs w:val="0"/>
          <w:caps w:val="0"/>
          <w:color w:val="000000"/>
          <w:spacing w:val="0"/>
          <w:sz w:val="24"/>
          <w:szCs w:val="24"/>
          <w:shd w:val="clear" w:fill="FFFFFF"/>
        </w:rPr>
        <w:t>Compilation of Reports: Compile all analyses, visualizations, findings, and recommendations into a comprehensive report. Make sure the report is well organized, easy to understand, and visually appealing.</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right="174" w:rightChars="79" w:hanging="420"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rPr>
      </w:pPr>
      <w:r>
        <w:rPr>
          <w:rFonts w:hint="default" w:ascii="Times New Roman" w:hAnsi="Times New Roman" w:eastAsia="SimSun" w:cs="Times New Roman"/>
          <w:b w:val="0"/>
          <w:bCs w:val="0"/>
          <w:i w:val="0"/>
          <w:iCs w:val="0"/>
          <w:caps w:val="0"/>
          <w:color w:val="000000"/>
          <w:spacing w:val="0"/>
          <w:sz w:val="24"/>
          <w:szCs w:val="24"/>
          <w:shd w:val="clear" w:fill="FFFFFF"/>
        </w:rPr>
        <w:t xml:space="preserve">Share the Report: Share the report with relevant stakeholders such as government agencies, NGOs, or researchers for further understanding and action. </w:t>
      </w:r>
    </w:p>
    <w:p>
      <w:pPr>
        <w:numPr>
          <w:ilvl w:val="0"/>
          <w:numId w:val="0"/>
        </w:numPr>
        <w:ind w:leftChars="0"/>
        <w:rPr>
          <w:rFonts w:hint="default" w:ascii="Times New Roman" w:hAnsi="Times New Roman" w:eastAsia="SimSun" w:cs="Times New Roman"/>
          <w:b/>
          <w:bCs/>
          <w:i/>
          <w:iCs/>
          <w:caps w:val="0"/>
          <w:color w:val="000000"/>
          <w:spacing w:val="0"/>
          <w:sz w:val="24"/>
          <w:szCs w:val="24"/>
          <w:shd w:val="clear" w:fill="FFFFFF"/>
        </w:rPr>
      </w:pPr>
      <w:r>
        <w:rPr>
          <w:rFonts w:hint="default" w:ascii="Times New Roman" w:hAnsi="Times New Roman" w:eastAsia="SimSun" w:cs="Times New Roman"/>
          <w:b/>
          <w:bCs/>
          <w:i/>
          <w:iCs/>
          <w:caps w:val="0"/>
          <w:color w:val="000000"/>
          <w:spacing w:val="0"/>
          <w:sz w:val="24"/>
          <w:szCs w:val="24"/>
          <w:shd w:val="clear" w:fill="FFFFFF"/>
        </w:rPr>
        <w:t>Step 5: Continuous Improvement</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right="174" w:rightChars="79" w:hanging="420" w:firstLineChars="0"/>
        <w:jc w:val="both"/>
        <w:textAlignment w:val="auto"/>
        <w:rPr>
          <w:rFonts w:hint="default" w:ascii="Times New Roman" w:hAnsi="Times New Roman" w:eastAsia="SimSun" w:cs="Times New Roman"/>
          <w:b w:val="0"/>
          <w:bCs w:val="0"/>
          <w:i w:val="0"/>
          <w:iCs w:val="0"/>
          <w:caps w:val="0"/>
          <w:color w:val="000000"/>
          <w:spacing w:val="0"/>
          <w:sz w:val="24"/>
          <w:szCs w:val="24"/>
          <w:shd w:val="clear" w:fill="FFFFFF"/>
        </w:rPr>
      </w:pPr>
      <w:r>
        <w:rPr>
          <w:rFonts w:hint="default" w:ascii="Times New Roman" w:hAnsi="Times New Roman" w:eastAsia="SimSun" w:cs="Times New Roman"/>
          <w:b w:val="0"/>
          <w:bCs w:val="0"/>
          <w:i w:val="0"/>
          <w:iCs w:val="0"/>
          <w:caps w:val="0"/>
          <w:color w:val="000000"/>
          <w:spacing w:val="0"/>
          <w:sz w:val="24"/>
          <w:szCs w:val="24"/>
          <w:shd w:val="clear" w:fill="FFFFFF"/>
        </w:rPr>
        <w:t xml:space="preserve">Feedback and iteration: Collect expert or stakeholder feedback on your report and analysis. Use this feedback to make improvements as needed. </w:t>
      </w:r>
    </w:p>
    <w:p>
      <w:pPr>
        <w:keepNext w:val="0"/>
        <w:keepLines w:val="0"/>
        <w:pageBreakBefore w:val="0"/>
        <w:widowControl/>
        <w:numPr>
          <w:ilvl w:val="0"/>
          <w:numId w:val="2"/>
        </w:numPr>
        <w:kinsoku/>
        <w:wordWrap/>
        <w:overflowPunct/>
        <w:topLinePunct w:val="0"/>
        <w:autoSpaceDE/>
        <w:autoSpaceDN/>
        <w:bidi w:val="0"/>
        <w:adjustRightInd/>
        <w:snapToGrid/>
        <w:spacing w:after="0" w:line="360" w:lineRule="auto"/>
        <w:ind w:left="420" w:leftChars="0" w:right="174" w:rightChars="79" w:hanging="420" w:firstLineChars="0"/>
        <w:jc w:val="both"/>
        <w:textAlignment w:val="auto"/>
        <w:rPr>
          <w:rFonts w:hint="default" w:ascii="Times New Roman" w:hAnsi="Times New Roman" w:cs="Times New Roman"/>
          <w:b w:val="0"/>
          <w:bCs w:val="0"/>
          <w:sz w:val="24"/>
          <w:szCs w:val="24"/>
        </w:rPr>
      </w:pPr>
      <w:r>
        <w:rPr>
          <w:rFonts w:hint="default" w:ascii="Times New Roman" w:hAnsi="Times New Roman" w:eastAsia="SimSun" w:cs="Times New Roman"/>
          <w:b w:val="0"/>
          <w:bCs w:val="0"/>
          <w:i w:val="0"/>
          <w:iCs w:val="0"/>
          <w:caps w:val="0"/>
          <w:color w:val="000000"/>
          <w:spacing w:val="0"/>
          <w:sz w:val="24"/>
          <w:szCs w:val="24"/>
          <w:shd w:val="clear" w:fill="FFFFFF"/>
        </w:rPr>
        <w:t>Update as needed: Keep analytics and visualizations updated with the latest data as demographics can change over time.</w:t>
      </w:r>
    </w:p>
    <w:p>
      <w:pPr>
        <w:rPr>
          <w:rFonts w:hint="default" w:ascii="Times New Roman" w:hAnsi="Times New Roman" w:cs="Times New Roman"/>
          <w:b/>
          <w:bCs/>
          <w:i/>
          <w:iCs/>
          <w:sz w:val="24"/>
          <w:szCs w:val="24"/>
        </w:rPr>
      </w:pPr>
      <w:r>
        <w:rPr>
          <w:rFonts w:hint="default" w:ascii="Times New Roman" w:hAnsi="Times New Roman" w:cs="Times New Roman"/>
          <w:b/>
          <w:bCs/>
          <w:i w:val="0"/>
          <w:iCs w:val="0"/>
          <w:sz w:val="24"/>
          <w:szCs w:val="24"/>
        </w:rPr>
        <w:t>Conclusion</w:t>
      </w:r>
      <w:r>
        <w:rPr>
          <w:rFonts w:hint="default" w:ascii="Times New Roman" w:hAnsi="Times New Roman" w:cs="Times New Roman"/>
          <w:b/>
          <w:bCs/>
          <w:i/>
          <w:iCs/>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4" w:leftChars="38" w:right="174" w:rightChars="79" w:firstLine="480" w:firstLineChars="200"/>
        <w:jc w:val="both"/>
        <w:textAlignment w:val="auto"/>
        <w:rPr>
          <w:rFonts w:hint="default" w:ascii="Times New Roman" w:hAnsi="Times New Roman" w:cs="Times New Roman"/>
          <w:b w:val="0"/>
          <w:bCs w:val="0"/>
          <w:sz w:val="24"/>
          <w:szCs w:val="24"/>
        </w:rPr>
      </w:pPr>
      <w:r>
        <w:rPr>
          <w:rFonts w:hint="default" w:ascii="Times New Roman" w:hAnsi="Times New Roman" w:eastAsia="SimSun" w:cs="Times New Roman"/>
          <w:b w:val="0"/>
          <w:bCs w:val="0"/>
          <w:i w:val="0"/>
          <w:iCs w:val="0"/>
          <w:caps w:val="0"/>
          <w:color w:val="000000"/>
          <w:spacing w:val="0"/>
          <w:sz w:val="24"/>
          <w:szCs w:val="24"/>
          <w:shd w:val="clear" w:fill="FFFFFF"/>
        </w:rPr>
        <w:t>The above steps provide a structured approach to make your plan practical for assessing marginal workers in Tamil Nadu. By following this process, you can ensure that your analysis is comprehensive, visually appealing, and valuable for decision-making.</w:t>
      </w: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7F5BB2"/>
    <w:multiLevelType w:val="singleLevel"/>
    <w:tmpl w:val="587F5B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290F435"/>
    <w:multiLevelType w:val="singleLevel"/>
    <w:tmpl w:val="6290F43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CC"/>
    <w:rsid w:val="00300DCC"/>
    <w:rsid w:val="008E13AA"/>
    <w:rsid w:val="3AA756B0"/>
    <w:rsid w:val="6A061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380</Words>
  <Characters>2166</Characters>
  <Lines>18</Lines>
  <Paragraphs>5</Paragraphs>
  <TotalTime>25</TotalTime>
  <ScaleCrop>false</ScaleCrop>
  <LinksUpToDate>false</LinksUpToDate>
  <CharactersWithSpaces>2541</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2023-10-09T05:43:00Z</dcterms:created>
  <dc:creator>KITE STUDENT</dc:creator>
  <cp:lastModifiedBy>Revathi Sudhanthira Raj</cp:lastModifiedBy>
  <dcterms:modified xsi:type="dcterms:W3CDTF">2023-10-09T09:37:01Z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0F9FB6216511420FAB198E8CD8FA70A6_12</vt:lpwstr>
  </property>
</Properties>
</file>