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DE5A0" w14:textId="77777777" w:rsidR="00260F4C" w:rsidRPr="00260F4C" w:rsidRDefault="00260F4C" w:rsidP="00260F4C">
      <w:pPr>
        <w:jc w:val="center"/>
        <w:rPr>
          <w:rFonts w:ascii="Times New Roman" w:hAnsi="Times New Roman" w:cs="Times New Roman"/>
          <w:sz w:val="28"/>
        </w:rPr>
      </w:pPr>
      <w:r w:rsidRPr="00260F4C">
        <w:rPr>
          <w:rFonts w:ascii="Times New Roman" w:hAnsi="Times New Roman" w:cs="Times New Roman"/>
          <w:b/>
          <w:bCs/>
          <w:sz w:val="28"/>
        </w:rPr>
        <w:t>Project Design Phase-II</w:t>
      </w:r>
    </w:p>
    <w:p w14:paraId="43BED084" w14:textId="77777777" w:rsidR="00260F4C" w:rsidRPr="00260F4C" w:rsidRDefault="00260F4C" w:rsidP="00260F4C">
      <w:pPr>
        <w:jc w:val="center"/>
        <w:rPr>
          <w:rFonts w:ascii="Times New Roman" w:hAnsi="Times New Roman" w:cs="Times New Roman"/>
          <w:sz w:val="28"/>
        </w:rPr>
      </w:pPr>
      <w:r w:rsidRPr="00260F4C">
        <w:rPr>
          <w:rFonts w:ascii="Times New Roman" w:hAnsi="Times New Roman" w:cs="Times New Roman"/>
          <w:b/>
          <w:bCs/>
          <w:sz w:val="28"/>
        </w:rPr>
        <w:t>Technology Stack (Architecture &amp; Stack)</w:t>
      </w:r>
    </w:p>
    <w:tbl>
      <w:tblPr>
        <w:tblW w:w="8963" w:type="dxa"/>
        <w:tblCellMar>
          <w:top w:w="15" w:type="dxa"/>
          <w:left w:w="15" w:type="dxa"/>
          <w:bottom w:w="15" w:type="dxa"/>
          <w:right w:w="15" w:type="dxa"/>
        </w:tblCellMar>
        <w:tblLook w:val="04A0" w:firstRow="1" w:lastRow="0" w:firstColumn="1" w:lastColumn="0" w:noHBand="0" w:noVBand="1"/>
      </w:tblPr>
      <w:tblGrid>
        <w:gridCol w:w="1789"/>
        <w:gridCol w:w="7174"/>
      </w:tblGrid>
      <w:tr w:rsidR="002E32D0" w:rsidRPr="00B85130" w14:paraId="5D7DE509"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E1FDE" w14:textId="77777777" w:rsidR="002E32D0" w:rsidRPr="00B85130" w:rsidRDefault="002E32D0" w:rsidP="009B6061">
            <w:pPr>
              <w:rPr>
                <w:rFonts w:ascii="Times New Roman" w:hAnsi="Times New Roman" w:cs="Times New Roman"/>
              </w:rPr>
            </w:pPr>
            <w:r w:rsidRPr="00B85130">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A96468" w14:textId="77777777" w:rsidR="002E32D0" w:rsidRPr="00B85130" w:rsidRDefault="002E32D0" w:rsidP="009B6061">
            <w:pPr>
              <w:rPr>
                <w:rFonts w:ascii="Times New Roman" w:hAnsi="Times New Roman" w:cs="Times New Roman"/>
              </w:rPr>
            </w:pPr>
            <w:r>
              <w:rPr>
                <w:rFonts w:ascii="Times New Roman" w:hAnsi="Times New Roman" w:cs="Times New Roman"/>
              </w:rPr>
              <w:t>20</w:t>
            </w:r>
            <w:r w:rsidRPr="00B85130">
              <w:rPr>
                <w:rFonts w:ascii="Times New Roman" w:hAnsi="Times New Roman" w:cs="Times New Roman"/>
              </w:rPr>
              <w:t xml:space="preserve"> January 202</w:t>
            </w:r>
            <w:r>
              <w:rPr>
                <w:rFonts w:ascii="Times New Roman" w:hAnsi="Times New Roman" w:cs="Times New Roman"/>
              </w:rPr>
              <w:t>6</w:t>
            </w:r>
          </w:p>
        </w:tc>
      </w:tr>
      <w:tr w:rsidR="002E32D0" w:rsidRPr="00B85130" w14:paraId="59770023"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882C1" w14:textId="77777777" w:rsidR="002E32D0" w:rsidRPr="00B85130" w:rsidRDefault="002E32D0" w:rsidP="009B6061">
            <w:pPr>
              <w:rPr>
                <w:rFonts w:ascii="Times New Roman" w:hAnsi="Times New Roman" w:cs="Times New Roman"/>
              </w:rPr>
            </w:pPr>
            <w:r w:rsidRPr="00B85130">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D02F3" w14:textId="77777777" w:rsidR="002E32D0" w:rsidRPr="00B85130" w:rsidRDefault="002E32D0" w:rsidP="009B6061">
            <w:pPr>
              <w:rPr>
                <w:rFonts w:ascii="Times New Roman" w:hAnsi="Times New Roman" w:cs="Times New Roman"/>
              </w:rPr>
            </w:pPr>
            <w:r w:rsidRPr="00F72C2E">
              <w:rPr>
                <w:rFonts w:ascii="Times New Roman" w:hAnsi="Times New Roman" w:cs="Times New Roman"/>
              </w:rPr>
              <w:t>LTVIP2026TMIDS76912</w:t>
            </w:r>
          </w:p>
        </w:tc>
      </w:tr>
      <w:tr w:rsidR="002E32D0" w:rsidRPr="00B85130" w14:paraId="3FCE17A9"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D3314" w14:textId="77777777" w:rsidR="002E32D0" w:rsidRPr="00B85130" w:rsidRDefault="002E32D0" w:rsidP="009B6061">
            <w:pPr>
              <w:rPr>
                <w:rFonts w:ascii="Times New Roman" w:hAnsi="Times New Roman" w:cs="Times New Roman"/>
              </w:rPr>
            </w:pPr>
            <w:r w:rsidRPr="00B85130">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D637A" w14:textId="77777777" w:rsidR="002E32D0" w:rsidRPr="00B85130" w:rsidRDefault="002E32D0" w:rsidP="009B6061">
            <w:pPr>
              <w:rPr>
                <w:rFonts w:ascii="Times New Roman" w:hAnsi="Times New Roman" w:cs="Times New Roman"/>
              </w:rPr>
            </w:pPr>
            <w:r w:rsidRPr="00F72C2E">
              <w:rPr>
                <w:rFonts w:ascii="Times New Roman" w:hAnsi="Times New Roman" w:cs="Times New Roman"/>
              </w:rPr>
              <w:t>HematoVision: Advanced Blood Cell Classification Using Transfer Learning</w:t>
            </w:r>
          </w:p>
        </w:tc>
      </w:tr>
      <w:tr w:rsidR="002E32D0" w:rsidRPr="00B85130" w14:paraId="7FB07D58" w14:textId="77777777" w:rsidTr="009B6061">
        <w:trPr>
          <w:trHeight w:val="42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E8E27" w14:textId="77777777" w:rsidR="002E32D0" w:rsidRPr="00B85130" w:rsidRDefault="002E32D0" w:rsidP="009B6061">
            <w:pPr>
              <w:rPr>
                <w:rFonts w:ascii="Times New Roman" w:hAnsi="Times New Roman" w:cs="Times New Roman"/>
              </w:rPr>
            </w:pPr>
            <w:r w:rsidRPr="00B85130">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04D41" w14:textId="77777777" w:rsidR="002E32D0" w:rsidRPr="00B85130" w:rsidRDefault="002E32D0" w:rsidP="009B6061">
            <w:pPr>
              <w:rPr>
                <w:rFonts w:ascii="Times New Roman" w:hAnsi="Times New Roman" w:cs="Times New Roman"/>
              </w:rPr>
            </w:pPr>
            <w:r w:rsidRPr="00B85130">
              <w:rPr>
                <w:rFonts w:ascii="Times New Roman" w:hAnsi="Times New Roman" w:cs="Times New Roman"/>
              </w:rPr>
              <w:t>4 Marks</w:t>
            </w:r>
          </w:p>
        </w:tc>
      </w:tr>
    </w:tbl>
    <w:p w14:paraId="5582BB14" w14:textId="77777777" w:rsidR="00260F4C" w:rsidRDefault="00260F4C">
      <w:pPr>
        <w:rPr>
          <w:rFonts w:ascii="Times New Roman" w:hAnsi="Times New Roman" w:cs="Times New Roman"/>
          <w:b/>
          <w:bCs/>
        </w:rPr>
      </w:pPr>
    </w:p>
    <w:p w14:paraId="7AE415A0" w14:textId="77777777" w:rsidR="00260F4C" w:rsidRDefault="00260F4C">
      <w:pPr>
        <w:rPr>
          <w:rFonts w:ascii="Times New Roman" w:hAnsi="Times New Roman" w:cs="Times New Roman"/>
          <w:b/>
          <w:bCs/>
        </w:rPr>
      </w:pPr>
      <w:r w:rsidRPr="00260F4C">
        <w:rPr>
          <w:rFonts w:ascii="Times New Roman" w:hAnsi="Times New Roman" w:cs="Times New Roman"/>
          <w:b/>
          <w:bCs/>
        </w:rPr>
        <w:t>Technical Architecture:</w:t>
      </w:r>
    </w:p>
    <w:p w14:paraId="430119C9" w14:textId="71889B0B" w:rsidR="00260F4C" w:rsidRPr="00260F4C" w:rsidRDefault="00260F4C">
      <w:pPr>
        <w:rPr>
          <w:rFonts w:ascii="Times New Roman" w:hAnsi="Times New Roman" w:cs="Times New Roman"/>
        </w:rPr>
      </w:pPr>
      <w:r w:rsidRPr="00260F4C">
        <w:rPr>
          <w:rFonts w:ascii="Times New Roman" w:hAnsi="Times New Roman" w:cs="Times New Roman"/>
        </w:rPr>
        <w:t>The technical architecture of HematoVision consists of a deep learning-based blood cell classification model built using transfer learning with a pre-trained CNN such as VGG16 or ResNet. The dataset is preprocessed and augmented before being split into training and testing sets for model development and evaluation. The trained model is saved and integrated into a Flask web application, where users can upload blood cell images through a simple HTML interface. The Flask backend processes the image, sends it to the model for prediction, and displays the classification result along with confidence scores on the user interface.</w:t>
      </w:r>
    </w:p>
    <w:p w14:paraId="019E273B" w14:textId="77777777" w:rsidR="00260F4C" w:rsidRDefault="00260F4C">
      <w:pPr>
        <w:rPr>
          <w:rFonts w:ascii="Times New Roman" w:hAnsi="Times New Roman" w:cs="Times New Roman"/>
          <w:b/>
          <w:bCs/>
        </w:rPr>
      </w:pPr>
    </w:p>
    <w:p w14:paraId="4811C77C" w14:textId="1B1EA49F" w:rsidR="00A96271" w:rsidRDefault="00260F4C">
      <w:pPr>
        <w:rPr>
          <w:rFonts w:ascii="Times New Roman" w:hAnsi="Times New Roman" w:cs="Times New Roman"/>
          <w:lang w:val="en-US"/>
        </w:rPr>
      </w:pPr>
      <w:r w:rsidRPr="00260F4C">
        <w:rPr>
          <w:rFonts w:ascii="Times New Roman" w:hAnsi="Times New Roman" w:cs="Times New Roman"/>
          <w:b/>
          <w:bCs/>
          <w:noProof/>
        </w:rPr>
        <w:drawing>
          <wp:inline distT="0" distB="0" distL="0" distR="0" wp14:anchorId="0AE57880" wp14:editId="7AF33C95">
            <wp:extent cx="5718810" cy="3812540"/>
            <wp:effectExtent l="0" t="0" r="0" b="0"/>
            <wp:docPr id="107043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8810" cy="3812540"/>
                    </a:xfrm>
                    <a:prstGeom prst="rect">
                      <a:avLst/>
                    </a:prstGeom>
                    <a:noFill/>
                    <a:ln>
                      <a:noFill/>
                    </a:ln>
                  </pic:spPr>
                </pic:pic>
              </a:graphicData>
            </a:graphic>
          </wp:inline>
        </w:drawing>
      </w:r>
    </w:p>
    <w:p w14:paraId="0B8AC2BB" w14:textId="77777777" w:rsidR="00260F4C" w:rsidRDefault="00260F4C">
      <w:pPr>
        <w:rPr>
          <w:rFonts w:ascii="Times New Roman" w:hAnsi="Times New Roman" w:cs="Times New Roman"/>
          <w:lang w:val="en-US"/>
        </w:rPr>
      </w:pPr>
    </w:p>
    <w:p w14:paraId="4150EE6C" w14:textId="77777777" w:rsidR="00260F4C" w:rsidRDefault="00260F4C">
      <w:pPr>
        <w:rPr>
          <w:rFonts w:ascii="Times New Roman" w:hAnsi="Times New Roman" w:cs="Times New Roman"/>
          <w:lang w:val="en-US"/>
        </w:rPr>
      </w:pPr>
    </w:p>
    <w:p w14:paraId="5FAE3C80" w14:textId="77777777" w:rsidR="00260F4C" w:rsidRDefault="00260F4C">
      <w:pPr>
        <w:rPr>
          <w:rFonts w:ascii="Times New Roman" w:hAnsi="Times New Roman" w:cs="Times New Roman"/>
          <w:lang w:val="en-US"/>
        </w:rPr>
      </w:pPr>
    </w:p>
    <w:p w14:paraId="41ABE9BD" w14:textId="77777777" w:rsidR="00260F4C" w:rsidRDefault="00260F4C">
      <w:pPr>
        <w:rPr>
          <w:rFonts w:ascii="Times New Roman" w:hAnsi="Times New Roman" w:cs="Times New Roman"/>
          <w:lang w:val="en-US"/>
        </w:rPr>
      </w:pPr>
    </w:p>
    <w:p w14:paraId="7126E5CB" w14:textId="77777777" w:rsidR="00260F4C" w:rsidRPr="00260F4C" w:rsidRDefault="00260F4C" w:rsidP="00260F4C">
      <w:pPr>
        <w:rPr>
          <w:rFonts w:ascii="Times New Roman" w:hAnsi="Times New Roman" w:cs="Times New Roman"/>
        </w:rPr>
      </w:pPr>
      <w:r w:rsidRPr="00260F4C">
        <w:rPr>
          <w:rFonts w:ascii="Times New Roman" w:hAnsi="Times New Roman" w:cs="Times New Roman"/>
        </w:rPr>
        <w:lastRenderedPageBreak/>
        <w:t>Table-1 : Components &amp; Technologies:</w:t>
      </w:r>
    </w:p>
    <w:tbl>
      <w:tblPr>
        <w:tblW w:w="0" w:type="auto"/>
        <w:tblCellMar>
          <w:top w:w="15" w:type="dxa"/>
          <w:left w:w="15" w:type="dxa"/>
          <w:bottom w:w="15" w:type="dxa"/>
          <w:right w:w="15" w:type="dxa"/>
        </w:tblCellMar>
        <w:tblLook w:val="04A0" w:firstRow="1" w:lastRow="0" w:firstColumn="1" w:lastColumn="0" w:noHBand="0" w:noVBand="1"/>
      </w:tblPr>
      <w:tblGrid>
        <w:gridCol w:w="663"/>
        <w:gridCol w:w="1940"/>
        <w:gridCol w:w="3577"/>
        <w:gridCol w:w="2836"/>
      </w:tblGrid>
      <w:tr w:rsidR="00260F4C" w:rsidRPr="00260F4C" w14:paraId="5902CF47" w14:textId="77777777">
        <w:trPr>
          <w:trHeight w:val="39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A9574" w14:textId="77777777" w:rsidR="00260F4C" w:rsidRPr="00260F4C" w:rsidRDefault="00260F4C" w:rsidP="00260F4C">
            <w:pPr>
              <w:rPr>
                <w:rFonts w:ascii="Times New Roman" w:hAnsi="Times New Roman" w:cs="Times New Roman"/>
              </w:rPr>
            </w:pPr>
            <w:r w:rsidRPr="00260F4C">
              <w:rPr>
                <w:rFonts w:ascii="Times New Roman" w:hAnsi="Times New Roman" w:cs="Times New Roman"/>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474F5" w14:textId="77777777" w:rsidR="00260F4C" w:rsidRPr="00260F4C" w:rsidRDefault="00260F4C" w:rsidP="00260F4C">
            <w:pPr>
              <w:rPr>
                <w:rFonts w:ascii="Times New Roman" w:hAnsi="Times New Roman" w:cs="Times New Roman"/>
              </w:rPr>
            </w:pPr>
            <w:r w:rsidRPr="00260F4C">
              <w:rPr>
                <w:rFonts w:ascii="Times New Roman" w:hAnsi="Times New Roman" w:cs="Times New Roman"/>
              </w:rPr>
              <w:t>Component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7B18C" w14:textId="77777777" w:rsidR="00260F4C" w:rsidRPr="00260F4C" w:rsidRDefault="00260F4C" w:rsidP="00260F4C">
            <w:pPr>
              <w:rPr>
                <w:rFonts w:ascii="Times New Roman" w:hAnsi="Times New Roman" w:cs="Times New Roman"/>
              </w:rPr>
            </w:pPr>
            <w:r w:rsidRPr="00260F4C">
              <w:rPr>
                <w:rFonts w:ascii="Times New Roman" w:hAnsi="Times New Roman" w:cs="Times New Roman"/>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319D4" w14:textId="77777777" w:rsidR="00260F4C" w:rsidRPr="00260F4C" w:rsidRDefault="00260F4C" w:rsidP="00260F4C">
            <w:pPr>
              <w:rPr>
                <w:rFonts w:ascii="Times New Roman" w:hAnsi="Times New Roman" w:cs="Times New Roman"/>
              </w:rPr>
            </w:pPr>
            <w:r w:rsidRPr="00260F4C">
              <w:rPr>
                <w:rFonts w:ascii="Times New Roman" w:hAnsi="Times New Roman" w:cs="Times New Roman"/>
              </w:rPr>
              <w:t>Technology</w:t>
            </w:r>
          </w:p>
        </w:tc>
      </w:tr>
      <w:tr w:rsidR="00260F4C" w:rsidRPr="00260F4C" w14:paraId="44108412"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6BAF9" w14:textId="77777777" w:rsidR="00260F4C" w:rsidRPr="00260F4C" w:rsidRDefault="00260F4C" w:rsidP="00260F4C">
            <w:pPr>
              <w:numPr>
                <w:ilvl w:val="0"/>
                <w:numId w:val="1"/>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FB6AD" w14:textId="77777777" w:rsidR="00260F4C" w:rsidRPr="00260F4C" w:rsidRDefault="00260F4C" w:rsidP="00260F4C">
            <w:pPr>
              <w:rPr>
                <w:rFonts w:ascii="Times New Roman" w:hAnsi="Times New Roman" w:cs="Times New Roman"/>
              </w:rPr>
            </w:pPr>
            <w:r w:rsidRPr="00260F4C">
              <w:rPr>
                <w:rFonts w:ascii="Times New Roman" w:hAnsi="Times New Roman" w:cs="Times New Roman"/>
              </w:rPr>
              <w:t>User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067ABF" w14:textId="038B4A66" w:rsidR="00260F4C" w:rsidRPr="00260F4C" w:rsidRDefault="00260F4C" w:rsidP="00260F4C">
            <w:pPr>
              <w:rPr>
                <w:rFonts w:ascii="Times New Roman" w:hAnsi="Times New Roman" w:cs="Times New Roman"/>
              </w:rPr>
            </w:pPr>
            <w:r w:rsidRPr="00260F4C">
              <w:rPr>
                <w:rFonts w:ascii="Times New Roman" w:hAnsi="Times New Roman" w:cs="Times New Roman"/>
              </w:rPr>
              <w:t>Allows users (pathologists / students) to upload blood cell images and view prediction 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FC9E1" w14:textId="209377D2" w:rsidR="00260F4C" w:rsidRPr="00260F4C" w:rsidRDefault="00260F4C" w:rsidP="00260F4C">
            <w:pPr>
              <w:rPr>
                <w:rFonts w:ascii="Times New Roman" w:hAnsi="Times New Roman" w:cs="Times New Roman"/>
              </w:rPr>
            </w:pPr>
            <w:r w:rsidRPr="00260F4C">
              <w:rPr>
                <w:rFonts w:ascii="Times New Roman" w:hAnsi="Times New Roman" w:cs="Times New Roman"/>
              </w:rPr>
              <w:t>HTML, CSS</w:t>
            </w:r>
          </w:p>
        </w:tc>
      </w:tr>
      <w:tr w:rsidR="00260F4C" w:rsidRPr="00260F4C" w14:paraId="21397E22"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77D61" w14:textId="77777777" w:rsidR="00260F4C" w:rsidRPr="00260F4C" w:rsidRDefault="00260F4C" w:rsidP="00260F4C">
            <w:pPr>
              <w:numPr>
                <w:ilvl w:val="0"/>
                <w:numId w:val="2"/>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1E015" w14:textId="48F2C046" w:rsidR="00260F4C" w:rsidRPr="00260F4C" w:rsidRDefault="00260F4C" w:rsidP="00260F4C">
            <w:pPr>
              <w:rPr>
                <w:rFonts w:ascii="Times New Roman" w:hAnsi="Times New Roman" w:cs="Times New Roman"/>
              </w:rPr>
            </w:pPr>
            <w:r w:rsidRPr="00260F4C">
              <w:rPr>
                <w:rFonts w:ascii="Times New Roman" w:hAnsi="Times New Roman" w:cs="Times New Roman"/>
              </w:rPr>
              <w:t>Web Application Framework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E6A67" w14:textId="09B0F899" w:rsidR="00260F4C" w:rsidRPr="00260F4C" w:rsidRDefault="00260F4C" w:rsidP="00260F4C">
            <w:pPr>
              <w:rPr>
                <w:rFonts w:ascii="Times New Roman" w:hAnsi="Times New Roman" w:cs="Times New Roman"/>
              </w:rPr>
            </w:pPr>
            <w:r w:rsidRPr="00260F4C">
              <w:rPr>
                <w:rFonts w:ascii="Times New Roman" w:hAnsi="Times New Roman" w:cs="Times New Roman"/>
              </w:rPr>
              <w:t>Handles routing, image upload, model invocation, and result display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4FD62" w14:textId="54AC33CC" w:rsidR="00260F4C" w:rsidRPr="00260F4C" w:rsidRDefault="00260F4C" w:rsidP="00260F4C">
            <w:pPr>
              <w:rPr>
                <w:rFonts w:ascii="Times New Roman" w:hAnsi="Times New Roman" w:cs="Times New Roman"/>
              </w:rPr>
            </w:pPr>
            <w:r w:rsidRPr="00260F4C">
              <w:rPr>
                <w:rFonts w:ascii="Times New Roman" w:hAnsi="Times New Roman" w:cs="Times New Roman"/>
              </w:rPr>
              <w:t>Python </w:t>
            </w:r>
            <w:r>
              <w:rPr>
                <w:rFonts w:ascii="Times New Roman" w:hAnsi="Times New Roman" w:cs="Times New Roman"/>
              </w:rPr>
              <w:t>Flask</w:t>
            </w:r>
          </w:p>
        </w:tc>
      </w:tr>
      <w:tr w:rsidR="00260F4C" w:rsidRPr="00260F4C" w14:paraId="6E558064"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A896A0" w14:textId="77777777" w:rsidR="00260F4C" w:rsidRPr="00260F4C" w:rsidRDefault="00260F4C" w:rsidP="00260F4C">
            <w:pPr>
              <w:numPr>
                <w:ilvl w:val="0"/>
                <w:numId w:val="3"/>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73B6A" w14:textId="3C9A56E0" w:rsidR="00260F4C" w:rsidRPr="00260F4C" w:rsidRDefault="00260F4C" w:rsidP="00260F4C">
            <w:pPr>
              <w:rPr>
                <w:rFonts w:ascii="Times New Roman" w:hAnsi="Times New Roman" w:cs="Times New Roman"/>
              </w:rPr>
            </w:pPr>
            <w:r w:rsidRPr="00260F4C">
              <w:rPr>
                <w:rFonts w:ascii="Times New Roman" w:hAnsi="Times New Roman" w:cs="Times New Roman"/>
              </w:rPr>
              <w:t>Data Preprocessing Module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F0954" w14:textId="2497B872" w:rsidR="00260F4C" w:rsidRPr="00260F4C" w:rsidRDefault="00260F4C" w:rsidP="00260F4C">
            <w:pPr>
              <w:rPr>
                <w:rFonts w:ascii="Times New Roman" w:hAnsi="Times New Roman" w:cs="Times New Roman"/>
              </w:rPr>
            </w:pPr>
            <w:r w:rsidRPr="00260F4C">
              <w:rPr>
                <w:rFonts w:ascii="Times New Roman" w:hAnsi="Times New Roman" w:cs="Times New Roman"/>
              </w:rPr>
              <w:t>Image resizing, normalization, noise removal, and transformation before model input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5C1B9" w14:textId="4F26D3B2" w:rsidR="00260F4C" w:rsidRPr="00260F4C" w:rsidRDefault="00260F4C" w:rsidP="00260F4C">
            <w:pPr>
              <w:rPr>
                <w:rFonts w:ascii="Times New Roman" w:hAnsi="Times New Roman" w:cs="Times New Roman"/>
              </w:rPr>
            </w:pPr>
            <w:r w:rsidRPr="00260F4C">
              <w:rPr>
                <w:rFonts w:ascii="Times New Roman" w:hAnsi="Times New Roman" w:cs="Times New Roman"/>
              </w:rPr>
              <w:t>NumPy, OpenCV, TensorFlow/Keras preprocessing</w:t>
            </w:r>
          </w:p>
        </w:tc>
      </w:tr>
      <w:tr w:rsidR="00260F4C" w:rsidRPr="00260F4C" w14:paraId="4CAB2806" w14:textId="77777777">
        <w:trPr>
          <w:trHeight w:val="4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B6048" w14:textId="77777777" w:rsidR="00260F4C" w:rsidRPr="00260F4C" w:rsidRDefault="00260F4C" w:rsidP="00260F4C">
            <w:pPr>
              <w:numPr>
                <w:ilvl w:val="0"/>
                <w:numId w:val="4"/>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98FFC" w14:textId="6919A35A" w:rsidR="00260F4C" w:rsidRPr="00260F4C" w:rsidRDefault="00260F4C" w:rsidP="00260F4C">
            <w:pPr>
              <w:rPr>
                <w:rFonts w:ascii="Times New Roman" w:hAnsi="Times New Roman" w:cs="Times New Roman"/>
              </w:rPr>
            </w:pPr>
            <w:r w:rsidRPr="00260F4C">
              <w:rPr>
                <w:rFonts w:ascii="Times New Roman" w:hAnsi="Times New Roman" w:cs="Times New Roman"/>
              </w:rPr>
              <w:t>Data Augmentation Module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58A9D" w14:textId="71151AA5" w:rsidR="00260F4C" w:rsidRPr="00260F4C" w:rsidRDefault="00260F4C" w:rsidP="00260F4C">
            <w:pPr>
              <w:rPr>
                <w:rFonts w:ascii="Times New Roman" w:hAnsi="Times New Roman" w:cs="Times New Roman"/>
              </w:rPr>
            </w:pPr>
            <w:r w:rsidRPr="00260F4C">
              <w:rPr>
                <w:rFonts w:ascii="Times New Roman" w:hAnsi="Times New Roman" w:cs="Times New Roman"/>
              </w:rPr>
              <w:t>Enhances dataset diversity to reduce overfitting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3A198" w14:textId="6D174A13" w:rsidR="00260F4C" w:rsidRPr="00260F4C" w:rsidRDefault="00260F4C" w:rsidP="00260F4C">
            <w:pPr>
              <w:rPr>
                <w:rFonts w:ascii="Times New Roman" w:hAnsi="Times New Roman" w:cs="Times New Roman"/>
              </w:rPr>
            </w:pPr>
            <w:r w:rsidRPr="00260F4C">
              <w:rPr>
                <w:rFonts w:ascii="Times New Roman" w:hAnsi="Times New Roman" w:cs="Times New Roman"/>
              </w:rPr>
              <w:t>Keras ImageDataGenerator</w:t>
            </w:r>
          </w:p>
        </w:tc>
      </w:tr>
      <w:tr w:rsidR="00260F4C" w:rsidRPr="00260F4C" w14:paraId="5C2C8F72"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2B45EB" w14:textId="77777777" w:rsidR="00260F4C" w:rsidRPr="00260F4C" w:rsidRDefault="00260F4C" w:rsidP="00260F4C">
            <w:pPr>
              <w:numPr>
                <w:ilvl w:val="0"/>
                <w:numId w:val="5"/>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63D1C" w14:textId="48C17992" w:rsidR="00260F4C" w:rsidRPr="00260F4C" w:rsidRDefault="00260F4C" w:rsidP="00260F4C">
            <w:pPr>
              <w:rPr>
                <w:rFonts w:ascii="Times New Roman" w:hAnsi="Times New Roman" w:cs="Times New Roman"/>
              </w:rPr>
            </w:pPr>
            <w:r w:rsidRPr="00260F4C">
              <w:rPr>
                <w:rFonts w:ascii="Times New Roman" w:hAnsi="Times New Roman" w:cs="Times New Roman"/>
              </w:rPr>
              <w:t>Transfer Learning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334DD" w14:textId="7D6527CA" w:rsidR="00260F4C" w:rsidRPr="00260F4C" w:rsidRDefault="00260F4C" w:rsidP="00260F4C">
            <w:pPr>
              <w:rPr>
                <w:rFonts w:ascii="Times New Roman" w:hAnsi="Times New Roman" w:cs="Times New Roman"/>
              </w:rPr>
            </w:pPr>
            <w:r w:rsidRPr="00260F4C">
              <w:rPr>
                <w:rFonts w:ascii="Times New Roman" w:hAnsi="Times New Roman" w:cs="Times New Roman"/>
              </w:rPr>
              <w:t xml:space="preserve">Data Type, </w:t>
            </w:r>
            <w:r w:rsidR="005C40D8" w:rsidRPr="005C40D8">
              <w:rPr>
                <w:rFonts w:ascii="Times New Roman" w:hAnsi="Times New Roman" w:cs="Times New Roman"/>
              </w:rPr>
              <w:t>Pre-trained CNN adapted for blood cell classification</w:t>
            </w:r>
            <w:r w:rsidRPr="00260F4C">
              <w:rPr>
                <w:rFonts w:ascii="Times New Roman" w:hAnsi="Times New Roman" w:cs="Times New Roman"/>
              </w:rPr>
              <w:t>etc.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FC605" w14:textId="1D78E1CE" w:rsidR="00260F4C" w:rsidRPr="00260F4C" w:rsidRDefault="005C40D8" w:rsidP="00260F4C">
            <w:pPr>
              <w:rPr>
                <w:rFonts w:ascii="Times New Roman" w:hAnsi="Times New Roman" w:cs="Times New Roman"/>
              </w:rPr>
            </w:pPr>
            <w:r w:rsidRPr="005C40D8">
              <w:rPr>
                <w:rFonts w:ascii="Times New Roman" w:hAnsi="Times New Roman" w:cs="Times New Roman"/>
              </w:rPr>
              <w:t>VGG16 / ResNet50 (TensorFlow / Keras / PyTorch)</w:t>
            </w:r>
          </w:p>
        </w:tc>
      </w:tr>
      <w:tr w:rsidR="00260F4C" w:rsidRPr="00260F4C" w14:paraId="2BF019E2"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7FC41" w14:textId="77777777" w:rsidR="00260F4C" w:rsidRPr="00260F4C" w:rsidRDefault="00260F4C" w:rsidP="00260F4C">
            <w:pPr>
              <w:numPr>
                <w:ilvl w:val="0"/>
                <w:numId w:val="6"/>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40D8" w:rsidRPr="005C40D8" w14:paraId="6200ADBB" w14:textId="77777777">
              <w:trPr>
                <w:tblCellSpacing w:w="15" w:type="dxa"/>
              </w:trPr>
              <w:tc>
                <w:tcPr>
                  <w:tcW w:w="0" w:type="auto"/>
                  <w:vAlign w:val="center"/>
                  <w:hideMark/>
                </w:tcPr>
                <w:p w14:paraId="52A012DE" w14:textId="77777777" w:rsidR="005C40D8" w:rsidRPr="005C40D8" w:rsidRDefault="005C40D8" w:rsidP="005C40D8">
                  <w:pPr>
                    <w:rPr>
                      <w:rFonts w:ascii="Times New Roman" w:hAnsi="Times New Roman" w:cs="Times New Roman"/>
                    </w:rPr>
                  </w:pPr>
                </w:p>
              </w:tc>
            </w:tr>
          </w:tbl>
          <w:p w14:paraId="4F15CC07" w14:textId="77777777" w:rsidR="005C40D8" w:rsidRPr="005C40D8" w:rsidRDefault="005C40D8" w:rsidP="005C40D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5C40D8" w:rsidRPr="005C40D8" w14:paraId="65B71C3C" w14:textId="77777777">
              <w:trPr>
                <w:tblCellSpacing w:w="15" w:type="dxa"/>
              </w:trPr>
              <w:tc>
                <w:tcPr>
                  <w:tcW w:w="0" w:type="auto"/>
                  <w:vAlign w:val="center"/>
                  <w:hideMark/>
                </w:tcPr>
                <w:p w14:paraId="1241145E" w14:textId="77777777" w:rsidR="005C40D8" w:rsidRPr="005C40D8" w:rsidRDefault="005C40D8" w:rsidP="005C40D8">
                  <w:pPr>
                    <w:rPr>
                      <w:rFonts w:ascii="Times New Roman" w:hAnsi="Times New Roman" w:cs="Times New Roman"/>
                    </w:rPr>
                  </w:pPr>
                  <w:r w:rsidRPr="005C40D8">
                    <w:rPr>
                      <w:rFonts w:ascii="Times New Roman" w:hAnsi="Times New Roman" w:cs="Times New Roman"/>
                    </w:rPr>
                    <w:t>Model Training &amp; Optimization</w:t>
                  </w:r>
                </w:p>
              </w:tc>
            </w:tr>
          </w:tbl>
          <w:p w14:paraId="5FE51C68" w14:textId="429B15CC" w:rsidR="00260F4C" w:rsidRPr="00260F4C" w:rsidRDefault="00260F4C" w:rsidP="00260F4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FB6F7" w14:textId="16DC0E89" w:rsidR="00260F4C" w:rsidRPr="00260F4C" w:rsidRDefault="005C40D8" w:rsidP="00260F4C">
            <w:pPr>
              <w:rPr>
                <w:rFonts w:ascii="Times New Roman" w:hAnsi="Times New Roman" w:cs="Times New Roman"/>
              </w:rPr>
            </w:pPr>
            <w:r w:rsidRPr="005C40D8">
              <w:rPr>
                <w:rFonts w:ascii="Times New Roman" w:hAnsi="Times New Roman" w:cs="Times New Roman"/>
              </w:rPr>
              <w:t>Training, fine-tuning layers, loss calculation, optimizer selection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B253C" w14:textId="3AB11002" w:rsidR="00260F4C" w:rsidRPr="00260F4C" w:rsidRDefault="005C40D8" w:rsidP="00260F4C">
            <w:pPr>
              <w:rPr>
                <w:rFonts w:ascii="Times New Roman" w:hAnsi="Times New Roman" w:cs="Times New Roman"/>
              </w:rPr>
            </w:pPr>
            <w:r w:rsidRPr="005C40D8">
              <w:rPr>
                <w:rFonts w:ascii="Times New Roman" w:hAnsi="Times New Roman" w:cs="Times New Roman"/>
              </w:rPr>
              <w:t>Adam Optimizer, Categorical Crossentropy</w:t>
            </w:r>
            <w:r w:rsidR="00260F4C" w:rsidRPr="00260F4C">
              <w:rPr>
                <w:rFonts w:ascii="Times New Roman" w:hAnsi="Times New Roman" w:cs="Times New Roman"/>
              </w:rPr>
              <w:t>.</w:t>
            </w:r>
          </w:p>
        </w:tc>
      </w:tr>
      <w:tr w:rsidR="00260F4C" w:rsidRPr="00260F4C" w14:paraId="48ADD24A"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DB796" w14:textId="77777777" w:rsidR="00260F4C" w:rsidRPr="00260F4C" w:rsidRDefault="00260F4C" w:rsidP="00260F4C">
            <w:pPr>
              <w:numPr>
                <w:ilvl w:val="0"/>
                <w:numId w:val="7"/>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8D014" w14:textId="1D59120A" w:rsidR="00260F4C" w:rsidRPr="00260F4C" w:rsidRDefault="005C40D8" w:rsidP="00260F4C">
            <w:pPr>
              <w:rPr>
                <w:rFonts w:ascii="Times New Roman" w:hAnsi="Times New Roman" w:cs="Times New Roman"/>
              </w:rPr>
            </w:pPr>
            <w:r w:rsidRPr="005C40D8">
              <w:rPr>
                <w:rFonts w:ascii="Times New Roman" w:hAnsi="Times New Roman" w:cs="Times New Roman"/>
              </w:rPr>
              <w:t>Model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38041" w14:textId="6631EAF7" w:rsidR="00260F4C" w:rsidRPr="00260F4C" w:rsidRDefault="005C40D8" w:rsidP="00260F4C">
            <w:pPr>
              <w:rPr>
                <w:rFonts w:ascii="Times New Roman" w:hAnsi="Times New Roman" w:cs="Times New Roman"/>
              </w:rPr>
            </w:pPr>
            <w:r w:rsidRPr="005C40D8">
              <w:rPr>
                <w:rFonts w:ascii="Times New Roman" w:hAnsi="Times New Roman" w:cs="Times New Roman"/>
              </w:rPr>
              <w:t>Accuracy, confusion matrix, precision, recall, F1-score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C3A85" w14:textId="62CA95E1" w:rsidR="00260F4C" w:rsidRPr="00260F4C" w:rsidRDefault="005C40D8" w:rsidP="00260F4C">
            <w:pPr>
              <w:rPr>
                <w:rFonts w:ascii="Times New Roman" w:hAnsi="Times New Roman" w:cs="Times New Roman"/>
              </w:rPr>
            </w:pPr>
            <w:r w:rsidRPr="005C40D8">
              <w:rPr>
                <w:rFonts w:ascii="Times New Roman" w:hAnsi="Times New Roman" w:cs="Times New Roman"/>
              </w:rPr>
              <w:t>Scikit-learn, Matplotlib</w:t>
            </w:r>
          </w:p>
        </w:tc>
      </w:tr>
      <w:tr w:rsidR="00260F4C" w:rsidRPr="00260F4C" w14:paraId="0FC2DADD"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92FC8" w14:textId="77777777" w:rsidR="00260F4C" w:rsidRPr="00260F4C" w:rsidRDefault="00260F4C" w:rsidP="00260F4C">
            <w:pPr>
              <w:numPr>
                <w:ilvl w:val="0"/>
                <w:numId w:val="8"/>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C40D8" w:rsidRPr="005C40D8" w14:paraId="66C7BFCB" w14:textId="77777777">
              <w:trPr>
                <w:tblCellSpacing w:w="15" w:type="dxa"/>
              </w:trPr>
              <w:tc>
                <w:tcPr>
                  <w:tcW w:w="0" w:type="auto"/>
                  <w:vAlign w:val="center"/>
                  <w:hideMark/>
                </w:tcPr>
                <w:p w14:paraId="41C968D6" w14:textId="77777777" w:rsidR="005C40D8" w:rsidRPr="005C40D8" w:rsidRDefault="005C40D8" w:rsidP="005C40D8">
                  <w:pPr>
                    <w:rPr>
                      <w:rFonts w:ascii="Times New Roman" w:hAnsi="Times New Roman" w:cs="Times New Roman"/>
                    </w:rPr>
                  </w:pPr>
                </w:p>
              </w:tc>
            </w:tr>
          </w:tbl>
          <w:p w14:paraId="1815B7B9" w14:textId="77777777" w:rsidR="005C40D8" w:rsidRPr="005C40D8" w:rsidRDefault="005C40D8" w:rsidP="005C40D8">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tblGrid>
            <w:tr w:rsidR="005C40D8" w:rsidRPr="005C40D8" w14:paraId="75C6368F" w14:textId="77777777">
              <w:trPr>
                <w:tblCellSpacing w:w="15" w:type="dxa"/>
              </w:trPr>
              <w:tc>
                <w:tcPr>
                  <w:tcW w:w="0" w:type="auto"/>
                  <w:vAlign w:val="center"/>
                  <w:hideMark/>
                </w:tcPr>
                <w:p w14:paraId="1435FA0B" w14:textId="11A89A1E" w:rsidR="005C40D8" w:rsidRPr="005C40D8" w:rsidRDefault="005C40D8" w:rsidP="005C40D8">
                  <w:pPr>
                    <w:rPr>
                      <w:rFonts w:ascii="Times New Roman" w:hAnsi="Times New Roman" w:cs="Times New Roman"/>
                    </w:rPr>
                  </w:pPr>
                  <w:r w:rsidRPr="005C40D8">
                    <w:rPr>
                      <w:rFonts w:ascii="Times New Roman" w:hAnsi="Times New Roman" w:cs="Times New Roman"/>
                    </w:rPr>
                    <w:t>Backend Integration</w:t>
                  </w:r>
                </w:p>
              </w:tc>
            </w:tr>
          </w:tbl>
          <w:p w14:paraId="115AEFC3" w14:textId="3F650CE6" w:rsidR="00260F4C" w:rsidRPr="00260F4C" w:rsidRDefault="00260F4C" w:rsidP="00260F4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ACD917" w14:textId="0EB1DC0D" w:rsidR="00260F4C" w:rsidRPr="00260F4C" w:rsidRDefault="005C40D8" w:rsidP="00260F4C">
            <w:pPr>
              <w:rPr>
                <w:rFonts w:ascii="Times New Roman" w:hAnsi="Times New Roman" w:cs="Times New Roman"/>
              </w:rPr>
            </w:pPr>
            <w:r w:rsidRPr="005C40D8">
              <w:rPr>
                <w:rFonts w:ascii="Times New Roman" w:hAnsi="Times New Roman" w:cs="Times New Roman"/>
              </w:rPr>
              <w:t>Loads saved model and performs real-time prediction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12B9C" w14:textId="4E74030F" w:rsidR="00260F4C" w:rsidRPr="00260F4C" w:rsidRDefault="005C40D8" w:rsidP="00260F4C">
            <w:pPr>
              <w:rPr>
                <w:rFonts w:ascii="Times New Roman" w:hAnsi="Times New Roman" w:cs="Times New Roman"/>
              </w:rPr>
            </w:pPr>
            <w:r w:rsidRPr="005C40D8">
              <w:rPr>
                <w:rFonts w:ascii="Times New Roman" w:hAnsi="Times New Roman" w:cs="Times New Roman"/>
              </w:rPr>
              <w:t>Flask + TensorFlo</w:t>
            </w:r>
            <w:r>
              <w:rPr>
                <w:rFonts w:ascii="Times New Roman" w:hAnsi="Times New Roman" w:cs="Times New Roman"/>
              </w:rPr>
              <w:t>w</w:t>
            </w:r>
          </w:p>
        </w:tc>
      </w:tr>
      <w:tr w:rsidR="00260F4C" w:rsidRPr="00260F4C" w14:paraId="3DB63B99" w14:textId="77777777">
        <w:trPr>
          <w:trHeight w:val="48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305EF" w14:textId="77777777" w:rsidR="00260F4C" w:rsidRPr="00260F4C" w:rsidRDefault="00260F4C" w:rsidP="00260F4C">
            <w:pPr>
              <w:numPr>
                <w:ilvl w:val="0"/>
                <w:numId w:val="9"/>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77DC3" w14:textId="54B3C382" w:rsidR="00260F4C" w:rsidRPr="00260F4C" w:rsidRDefault="005C40D8" w:rsidP="00260F4C">
            <w:pPr>
              <w:rPr>
                <w:rFonts w:ascii="Times New Roman" w:hAnsi="Times New Roman" w:cs="Times New Roman"/>
              </w:rPr>
            </w:pPr>
            <w:r w:rsidRPr="005C40D8">
              <w:rPr>
                <w:rFonts w:ascii="Times New Roman" w:hAnsi="Times New Roman" w:cs="Times New Roman"/>
              </w:rPr>
              <w:t>Model Storage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076D0" w14:textId="4F1F4E10" w:rsidR="00260F4C" w:rsidRPr="00260F4C" w:rsidRDefault="005C40D8" w:rsidP="00260F4C">
            <w:pPr>
              <w:rPr>
                <w:rFonts w:ascii="Times New Roman" w:hAnsi="Times New Roman" w:cs="Times New Roman"/>
              </w:rPr>
            </w:pPr>
            <w:r w:rsidRPr="005C40D8">
              <w:rPr>
                <w:rFonts w:ascii="Times New Roman" w:hAnsi="Times New Roman" w:cs="Times New Roman"/>
              </w:rPr>
              <w:t>Saves trained model for deployment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ABC4B" w14:textId="3D3CCA8D" w:rsidR="00260F4C" w:rsidRPr="00260F4C" w:rsidRDefault="005C40D8" w:rsidP="00260F4C">
            <w:pPr>
              <w:rPr>
                <w:rFonts w:ascii="Times New Roman" w:hAnsi="Times New Roman" w:cs="Times New Roman"/>
              </w:rPr>
            </w:pPr>
            <w:r w:rsidRPr="005C40D8">
              <w:rPr>
                <w:rFonts w:ascii="Times New Roman" w:hAnsi="Times New Roman" w:cs="Times New Roman"/>
              </w:rPr>
              <w:t>H5 format / SavedModel format</w:t>
            </w:r>
          </w:p>
        </w:tc>
      </w:tr>
    </w:tbl>
    <w:p w14:paraId="36F046BF" w14:textId="77777777" w:rsidR="005C40D8" w:rsidRPr="005C40D8" w:rsidRDefault="005C40D8" w:rsidP="005C40D8">
      <w:pPr>
        <w:rPr>
          <w:rFonts w:ascii="Times New Roman" w:hAnsi="Times New Roman" w:cs="Times New Roman"/>
        </w:rPr>
      </w:pPr>
    </w:p>
    <w:p w14:paraId="3AD6D744" w14:textId="77777777" w:rsidR="005C40D8" w:rsidRPr="005C40D8" w:rsidRDefault="005C40D8" w:rsidP="005C40D8">
      <w:pPr>
        <w:rPr>
          <w:rFonts w:ascii="Times New Roman" w:hAnsi="Times New Roman" w:cs="Times New Roman"/>
        </w:rPr>
      </w:pPr>
      <w:r w:rsidRPr="005C40D8">
        <w:rPr>
          <w:rFonts w:ascii="Times New Roman" w:hAnsi="Times New Roman" w:cs="Times New Roman"/>
          <w:b/>
          <w:bCs/>
        </w:rPr>
        <w:t>Table-2: Application Characteristics:</w:t>
      </w:r>
    </w:p>
    <w:tbl>
      <w:tblPr>
        <w:tblW w:w="0" w:type="auto"/>
        <w:tblCellMar>
          <w:top w:w="15" w:type="dxa"/>
          <w:left w:w="15" w:type="dxa"/>
          <w:bottom w:w="15" w:type="dxa"/>
          <w:right w:w="15" w:type="dxa"/>
        </w:tblCellMar>
        <w:tblLook w:val="04A0" w:firstRow="1" w:lastRow="0" w:firstColumn="1" w:lastColumn="0" w:noHBand="0" w:noVBand="1"/>
      </w:tblPr>
      <w:tblGrid>
        <w:gridCol w:w="664"/>
        <w:gridCol w:w="1809"/>
        <w:gridCol w:w="3778"/>
        <w:gridCol w:w="2765"/>
      </w:tblGrid>
      <w:tr w:rsidR="005C40D8" w:rsidRPr="005C40D8" w14:paraId="4E74F2C7" w14:textId="77777777">
        <w:trPr>
          <w:trHeight w:val="539"/>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D2949" w14:textId="77777777" w:rsidR="005C40D8" w:rsidRPr="005C40D8" w:rsidRDefault="005C40D8" w:rsidP="005C40D8">
            <w:pPr>
              <w:rPr>
                <w:rFonts w:ascii="Times New Roman" w:hAnsi="Times New Roman" w:cs="Times New Roman"/>
                <w:b/>
                <w:bCs/>
              </w:rPr>
            </w:pPr>
            <w:r w:rsidRPr="005C40D8">
              <w:rPr>
                <w:rFonts w:ascii="Times New Roman" w:hAnsi="Times New Roman" w:cs="Times New Roman"/>
                <w:b/>
                <w:bCs/>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5D0B4" w14:textId="77777777" w:rsidR="005C40D8" w:rsidRPr="005C40D8" w:rsidRDefault="005C40D8" w:rsidP="005C40D8">
            <w:pPr>
              <w:rPr>
                <w:rFonts w:ascii="Times New Roman" w:hAnsi="Times New Roman" w:cs="Times New Roman"/>
                <w:b/>
                <w:bCs/>
              </w:rPr>
            </w:pPr>
            <w:r w:rsidRPr="005C40D8">
              <w:rPr>
                <w:rFonts w:ascii="Times New Roman" w:hAnsi="Times New Roman" w:cs="Times New Roman"/>
                <w:b/>
                <w:bCs/>
              </w:rPr>
              <w:t>Characteristics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54548B" w14:textId="77777777" w:rsidR="005C40D8" w:rsidRPr="005C40D8" w:rsidRDefault="005C40D8" w:rsidP="005C40D8">
            <w:pPr>
              <w:rPr>
                <w:rFonts w:ascii="Times New Roman" w:hAnsi="Times New Roman" w:cs="Times New Roman"/>
                <w:b/>
                <w:bCs/>
              </w:rPr>
            </w:pPr>
            <w:r w:rsidRPr="005C40D8">
              <w:rPr>
                <w:rFonts w:ascii="Times New Roman" w:hAnsi="Times New Roman" w:cs="Times New Roman"/>
                <w:b/>
                <w:bCs/>
              </w:rPr>
              <w:t>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C3975" w14:textId="77777777" w:rsidR="005C40D8" w:rsidRPr="005C40D8" w:rsidRDefault="005C40D8" w:rsidP="005C40D8">
            <w:pPr>
              <w:rPr>
                <w:rFonts w:ascii="Times New Roman" w:hAnsi="Times New Roman" w:cs="Times New Roman"/>
                <w:b/>
                <w:bCs/>
              </w:rPr>
            </w:pPr>
            <w:r w:rsidRPr="005C40D8">
              <w:rPr>
                <w:rFonts w:ascii="Times New Roman" w:hAnsi="Times New Roman" w:cs="Times New Roman"/>
                <w:b/>
                <w:bCs/>
              </w:rPr>
              <w:t>Technology </w:t>
            </w:r>
          </w:p>
        </w:tc>
      </w:tr>
      <w:tr w:rsidR="005C40D8" w:rsidRPr="005C40D8" w14:paraId="1E0E1106" w14:textId="77777777">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29BC0" w14:textId="77777777" w:rsidR="005C40D8" w:rsidRPr="005C40D8" w:rsidRDefault="005C40D8" w:rsidP="005C40D8">
            <w:pPr>
              <w:numPr>
                <w:ilvl w:val="0"/>
                <w:numId w:val="12"/>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DFE53" w14:textId="77777777" w:rsidR="005C40D8" w:rsidRPr="005C40D8" w:rsidRDefault="005C40D8" w:rsidP="005C40D8">
            <w:pPr>
              <w:rPr>
                <w:rFonts w:ascii="Times New Roman" w:hAnsi="Times New Roman" w:cs="Times New Roman"/>
              </w:rPr>
            </w:pPr>
            <w:r w:rsidRPr="005C40D8">
              <w:rPr>
                <w:rFonts w:ascii="Times New Roman" w:hAnsi="Times New Roman" w:cs="Times New Roman"/>
              </w:rPr>
              <w:t>Open-Source Frameworks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28D71" w14:textId="6431BA0C" w:rsidR="005C40D8" w:rsidRPr="005C40D8" w:rsidRDefault="005C40D8" w:rsidP="005C40D8">
            <w:pPr>
              <w:rPr>
                <w:rFonts w:ascii="Times New Roman" w:hAnsi="Times New Roman" w:cs="Times New Roman"/>
              </w:rPr>
            </w:pPr>
            <w:r w:rsidRPr="005C40D8">
              <w:rPr>
                <w:rFonts w:ascii="Times New Roman" w:hAnsi="Times New Roman" w:cs="Times New Roman"/>
              </w:rPr>
              <w:t>Deep learning framework for model development, transfer learning implementation, data preprocessing, visualization, and web deployment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B91957" w14:textId="22A028F7" w:rsidR="005C40D8" w:rsidRPr="005C40D8" w:rsidRDefault="005C40D8" w:rsidP="005C40D8">
            <w:pPr>
              <w:rPr>
                <w:rFonts w:ascii="Times New Roman" w:hAnsi="Times New Roman" w:cs="Times New Roman"/>
              </w:rPr>
            </w:pPr>
            <w:r>
              <w:rPr>
                <w:rFonts w:ascii="Times New Roman" w:hAnsi="Times New Roman" w:cs="Times New Roman"/>
              </w:rPr>
              <w:t>T</w:t>
            </w:r>
            <w:r w:rsidRPr="005C40D8">
              <w:rPr>
                <w:rFonts w:ascii="Times New Roman" w:hAnsi="Times New Roman" w:cs="Times New Roman"/>
              </w:rPr>
              <w:t>ensorFlow / Keras, PyTorch (optional), Flask, NumPy, OpenCV, Scikit-learn, Matplotlib</w:t>
            </w:r>
          </w:p>
        </w:tc>
      </w:tr>
      <w:tr w:rsidR="005C40D8" w:rsidRPr="005C40D8" w14:paraId="0BE13F3B" w14:textId="77777777">
        <w:trPr>
          <w:trHeight w:val="2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FD4BF" w14:textId="77777777" w:rsidR="005C40D8" w:rsidRPr="005C40D8" w:rsidRDefault="005C40D8" w:rsidP="005C40D8">
            <w:pPr>
              <w:numPr>
                <w:ilvl w:val="0"/>
                <w:numId w:val="13"/>
              </w:num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815464" w14:textId="77777777" w:rsidR="005C40D8" w:rsidRPr="005C40D8" w:rsidRDefault="005C40D8" w:rsidP="005C40D8">
            <w:pPr>
              <w:rPr>
                <w:rFonts w:ascii="Times New Roman" w:hAnsi="Times New Roman" w:cs="Times New Roman"/>
              </w:rPr>
            </w:pPr>
            <w:r w:rsidRPr="005C40D8">
              <w:rPr>
                <w:rFonts w:ascii="Times New Roman" w:hAnsi="Times New Roman" w:cs="Times New Roman"/>
              </w:rPr>
              <w:t>Security Implementations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F523A" w14:textId="4410C461" w:rsidR="005C40D8" w:rsidRPr="005C40D8" w:rsidRDefault="005C40D8" w:rsidP="005C40D8">
            <w:pPr>
              <w:rPr>
                <w:rFonts w:ascii="Times New Roman" w:hAnsi="Times New Roman" w:cs="Times New Roman"/>
              </w:rPr>
            </w:pPr>
            <w:r w:rsidRPr="005C40D8">
              <w:rPr>
                <w:rFonts w:ascii="Times New Roman" w:hAnsi="Times New Roman" w:cs="Times New Roman"/>
              </w:rPr>
              <w:t>Secure image upload validation, input sanitization, restricted file formats (JPG/PNG), prevention of code injection, secure model access, hashed credentials (if login added), HTTPS deployment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24300" w14:textId="619053D8" w:rsidR="005C40D8" w:rsidRPr="005C40D8" w:rsidRDefault="005C40D8" w:rsidP="005C40D8">
            <w:pPr>
              <w:rPr>
                <w:rFonts w:ascii="Times New Roman" w:hAnsi="Times New Roman" w:cs="Times New Roman"/>
              </w:rPr>
            </w:pPr>
            <w:r w:rsidRPr="005C40D8">
              <w:rPr>
                <w:rFonts w:ascii="Times New Roman" w:hAnsi="Times New Roman" w:cs="Times New Roman"/>
              </w:rPr>
              <w:t>Flask Security Features, Werkzeug (Password Hashing – SHA-256), Input Validation, SSL/HTTPS, OWASP Security Practices</w:t>
            </w:r>
          </w:p>
        </w:tc>
      </w:tr>
    </w:tbl>
    <w:p w14:paraId="3F1E3CBD" w14:textId="77777777" w:rsidR="005C40D8" w:rsidRPr="00260F4C" w:rsidRDefault="005C40D8">
      <w:pPr>
        <w:rPr>
          <w:rFonts w:ascii="Times New Roman" w:hAnsi="Times New Roman" w:cs="Times New Roman"/>
          <w:lang w:val="en-US"/>
        </w:rPr>
      </w:pPr>
    </w:p>
    <w:sectPr w:rsidR="005C40D8" w:rsidRPr="00260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354F"/>
    <w:multiLevelType w:val="multilevel"/>
    <w:tmpl w:val="AB788CF0"/>
    <w:lvl w:ilvl="0">
      <w:start w:val="8"/>
      <w:numFmt w:val="decimal"/>
      <w:lvlText w:val="%1."/>
      <w:lvlJc w:val="left"/>
      <w:pPr>
        <w:tabs>
          <w:tab w:val="num" w:pos="1146"/>
        </w:tabs>
        <w:ind w:left="1146" w:hanging="360"/>
      </w:pPr>
    </w:lvl>
    <w:lvl w:ilvl="1" w:tentative="1">
      <w:start w:val="1"/>
      <w:numFmt w:val="decimal"/>
      <w:lvlText w:val="%2."/>
      <w:lvlJc w:val="left"/>
      <w:pPr>
        <w:tabs>
          <w:tab w:val="num" w:pos="1866"/>
        </w:tabs>
        <w:ind w:left="1866" w:hanging="360"/>
      </w:pPr>
    </w:lvl>
    <w:lvl w:ilvl="2" w:tentative="1">
      <w:start w:val="1"/>
      <w:numFmt w:val="decimal"/>
      <w:lvlText w:val="%3."/>
      <w:lvlJc w:val="left"/>
      <w:pPr>
        <w:tabs>
          <w:tab w:val="num" w:pos="2586"/>
        </w:tabs>
        <w:ind w:left="2586" w:hanging="360"/>
      </w:pPr>
    </w:lvl>
    <w:lvl w:ilvl="3" w:tentative="1">
      <w:start w:val="1"/>
      <w:numFmt w:val="decimal"/>
      <w:lvlText w:val="%4."/>
      <w:lvlJc w:val="left"/>
      <w:pPr>
        <w:tabs>
          <w:tab w:val="num" w:pos="3306"/>
        </w:tabs>
        <w:ind w:left="3306" w:hanging="360"/>
      </w:pPr>
    </w:lvl>
    <w:lvl w:ilvl="4" w:tentative="1">
      <w:start w:val="1"/>
      <w:numFmt w:val="decimal"/>
      <w:lvlText w:val="%5."/>
      <w:lvlJc w:val="left"/>
      <w:pPr>
        <w:tabs>
          <w:tab w:val="num" w:pos="4026"/>
        </w:tabs>
        <w:ind w:left="4026" w:hanging="360"/>
      </w:pPr>
    </w:lvl>
    <w:lvl w:ilvl="5" w:tentative="1">
      <w:start w:val="1"/>
      <w:numFmt w:val="decimal"/>
      <w:lvlText w:val="%6."/>
      <w:lvlJc w:val="left"/>
      <w:pPr>
        <w:tabs>
          <w:tab w:val="num" w:pos="4746"/>
        </w:tabs>
        <w:ind w:left="4746" w:hanging="360"/>
      </w:pPr>
    </w:lvl>
    <w:lvl w:ilvl="6" w:tentative="1">
      <w:start w:val="1"/>
      <w:numFmt w:val="decimal"/>
      <w:lvlText w:val="%7."/>
      <w:lvlJc w:val="left"/>
      <w:pPr>
        <w:tabs>
          <w:tab w:val="num" w:pos="5466"/>
        </w:tabs>
        <w:ind w:left="5466" w:hanging="360"/>
      </w:pPr>
    </w:lvl>
    <w:lvl w:ilvl="7" w:tentative="1">
      <w:start w:val="1"/>
      <w:numFmt w:val="decimal"/>
      <w:lvlText w:val="%8."/>
      <w:lvlJc w:val="left"/>
      <w:pPr>
        <w:tabs>
          <w:tab w:val="num" w:pos="6186"/>
        </w:tabs>
        <w:ind w:left="6186" w:hanging="360"/>
      </w:pPr>
    </w:lvl>
    <w:lvl w:ilvl="8" w:tentative="1">
      <w:start w:val="1"/>
      <w:numFmt w:val="decimal"/>
      <w:lvlText w:val="%9."/>
      <w:lvlJc w:val="left"/>
      <w:pPr>
        <w:tabs>
          <w:tab w:val="num" w:pos="6906"/>
        </w:tabs>
        <w:ind w:left="6906" w:hanging="360"/>
      </w:pPr>
    </w:lvl>
  </w:abstractNum>
  <w:abstractNum w:abstractNumId="1" w15:restartNumberingAfterBreak="0">
    <w:nsid w:val="0E4B7460"/>
    <w:multiLevelType w:val="multilevel"/>
    <w:tmpl w:val="CF8A5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87C3D"/>
    <w:multiLevelType w:val="multilevel"/>
    <w:tmpl w:val="F8C892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27E72"/>
    <w:multiLevelType w:val="multilevel"/>
    <w:tmpl w:val="57CE08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8071B"/>
    <w:multiLevelType w:val="multilevel"/>
    <w:tmpl w:val="6A62B9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BC4ECB"/>
    <w:multiLevelType w:val="multilevel"/>
    <w:tmpl w:val="039E32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77BDB"/>
    <w:multiLevelType w:val="multilevel"/>
    <w:tmpl w:val="91DE63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6566CF"/>
    <w:multiLevelType w:val="multilevel"/>
    <w:tmpl w:val="BF06FA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D7795"/>
    <w:multiLevelType w:val="multilevel"/>
    <w:tmpl w:val="B606B3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C76008"/>
    <w:multiLevelType w:val="multilevel"/>
    <w:tmpl w:val="BD366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AC248C"/>
    <w:multiLevelType w:val="multilevel"/>
    <w:tmpl w:val="9912B9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163981"/>
    <w:multiLevelType w:val="multilevel"/>
    <w:tmpl w:val="9B3011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EB207D"/>
    <w:multiLevelType w:val="multilevel"/>
    <w:tmpl w:val="37041F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2B2FEF"/>
    <w:multiLevelType w:val="multilevel"/>
    <w:tmpl w:val="548AC0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D6770A"/>
    <w:multiLevelType w:val="multilevel"/>
    <w:tmpl w:val="F7B214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E93765"/>
    <w:multiLevelType w:val="multilevel"/>
    <w:tmpl w:val="C7187E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662082">
    <w:abstractNumId w:val="1"/>
  </w:num>
  <w:num w:numId="2" w16cid:durableId="1378773927">
    <w:abstractNumId w:val="8"/>
    <w:lvlOverride w:ilvl="0">
      <w:lvl w:ilvl="0">
        <w:numFmt w:val="decimal"/>
        <w:lvlText w:val="%1."/>
        <w:lvlJc w:val="left"/>
      </w:lvl>
    </w:lvlOverride>
  </w:num>
  <w:num w:numId="3" w16cid:durableId="880482613">
    <w:abstractNumId w:val="4"/>
    <w:lvlOverride w:ilvl="0">
      <w:lvl w:ilvl="0">
        <w:numFmt w:val="decimal"/>
        <w:lvlText w:val="%1."/>
        <w:lvlJc w:val="left"/>
      </w:lvl>
    </w:lvlOverride>
  </w:num>
  <w:num w:numId="4" w16cid:durableId="2116704262">
    <w:abstractNumId w:val="12"/>
    <w:lvlOverride w:ilvl="0">
      <w:lvl w:ilvl="0">
        <w:numFmt w:val="decimal"/>
        <w:lvlText w:val="%1."/>
        <w:lvlJc w:val="left"/>
      </w:lvl>
    </w:lvlOverride>
  </w:num>
  <w:num w:numId="5" w16cid:durableId="1312056165">
    <w:abstractNumId w:val="11"/>
    <w:lvlOverride w:ilvl="0">
      <w:lvl w:ilvl="0">
        <w:numFmt w:val="decimal"/>
        <w:lvlText w:val="%1."/>
        <w:lvlJc w:val="left"/>
      </w:lvl>
    </w:lvlOverride>
  </w:num>
  <w:num w:numId="6" w16cid:durableId="624191863">
    <w:abstractNumId w:val="5"/>
    <w:lvlOverride w:ilvl="0">
      <w:lvl w:ilvl="0">
        <w:numFmt w:val="decimal"/>
        <w:lvlText w:val="%1."/>
        <w:lvlJc w:val="left"/>
      </w:lvl>
    </w:lvlOverride>
  </w:num>
  <w:num w:numId="7" w16cid:durableId="807942368">
    <w:abstractNumId w:val="7"/>
    <w:lvlOverride w:ilvl="0">
      <w:lvl w:ilvl="0">
        <w:numFmt w:val="decimal"/>
        <w:lvlText w:val="%1."/>
        <w:lvlJc w:val="left"/>
      </w:lvl>
    </w:lvlOverride>
  </w:num>
  <w:num w:numId="8" w16cid:durableId="375856617">
    <w:abstractNumId w:val="0"/>
    <w:lvlOverride w:ilvl="0">
      <w:lvl w:ilvl="0">
        <w:numFmt w:val="decimal"/>
        <w:lvlText w:val="%1."/>
        <w:lvlJc w:val="left"/>
      </w:lvl>
    </w:lvlOverride>
  </w:num>
  <w:num w:numId="9" w16cid:durableId="1818104258">
    <w:abstractNumId w:val="2"/>
    <w:lvlOverride w:ilvl="0">
      <w:lvl w:ilvl="0">
        <w:numFmt w:val="decimal"/>
        <w:lvlText w:val="%1."/>
        <w:lvlJc w:val="left"/>
      </w:lvl>
    </w:lvlOverride>
  </w:num>
  <w:num w:numId="10" w16cid:durableId="847401386">
    <w:abstractNumId w:val="14"/>
    <w:lvlOverride w:ilvl="0">
      <w:lvl w:ilvl="0">
        <w:numFmt w:val="decimal"/>
        <w:lvlText w:val="%1."/>
        <w:lvlJc w:val="left"/>
      </w:lvl>
    </w:lvlOverride>
  </w:num>
  <w:num w:numId="11" w16cid:durableId="1323702339">
    <w:abstractNumId w:val="13"/>
    <w:lvlOverride w:ilvl="0">
      <w:lvl w:ilvl="0">
        <w:numFmt w:val="decimal"/>
        <w:lvlText w:val="%1."/>
        <w:lvlJc w:val="left"/>
      </w:lvl>
    </w:lvlOverride>
  </w:num>
  <w:num w:numId="12" w16cid:durableId="882400973">
    <w:abstractNumId w:val="9"/>
  </w:num>
  <w:num w:numId="13" w16cid:durableId="213084083">
    <w:abstractNumId w:val="3"/>
    <w:lvlOverride w:ilvl="0">
      <w:lvl w:ilvl="0">
        <w:numFmt w:val="decimal"/>
        <w:lvlText w:val="%1."/>
        <w:lvlJc w:val="left"/>
      </w:lvl>
    </w:lvlOverride>
  </w:num>
  <w:num w:numId="14" w16cid:durableId="880017564">
    <w:abstractNumId w:val="15"/>
    <w:lvlOverride w:ilvl="0">
      <w:lvl w:ilvl="0">
        <w:numFmt w:val="decimal"/>
        <w:lvlText w:val="%1."/>
        <w:lvlJc w:val="left"/>
      </w:lvl>
    </w:lvlOverride>
  </w:num>
  <w:num w:numId="15" w16cid:durableId="752706847">
    <w:abstractNumId w:val="6"/>
    <w:lvlOverride w:ilvl="0">
      <w:lvl w:ilvl="0">
        <w:numFmt w:val="decimal"/>
        <w:lvlText w:val="%1."/>
        <w:lvlJc w:val="left"/>
      </w:lvl>
    </w:lvlOverride>
  </w:num>
  <w:num w:numId="16" w16cid:durableId="1069033876">
    <w:abstractNumId w:val="1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4C"/>
    <w:rsid w:val="00260F4C"/>
    <w:rsid w:val="002E32D0"/>
    <w:rsid w:val="003868EC"/>
    <w:rsid w:val="005C40D8"/>
    <w:rsid w:val="009F0DA9"/>
    <w:rsid w:val="00A96271"/>
    <w:rsid w:val="00D1505C"/>
    <w:rsid w:val="00D152D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B623"/>
  <w15:chartTrackingRefBased/>
  <w15:docId w15:val="{2350C745-8921-4C33-9705-AFF5418D6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F4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60F4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60F4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60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F4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60F4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60F4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60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F4C"/>
    <w:rPr>
      <w:rFonts w:eastAsiaTheme="majorEastAsia" w:cstheme="majorBidi"/>
      <w:color w:val="272727" w:themeColor="text1" w:themeTint="D8"/>
    </w:rPr>
  </w:style>
  <w:style w:type="paragraph" w:styleId="Title">
    <w:name w:val="Title"/>
    <w:basedOn w:val="Normal"/>
    <w:next w:val="Normal"/>
    <w:link w:val="TitleChar"/>
    <w:uiPriority w:val="10"/>
    <w:qFormat/>
    <w:rsid w:val="00260F4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60F4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60F4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60F4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60F4C"/>
    <w:pPr>
      <w:spacing w:before="160"/>
      <w:jc w:val="center"/>
    </w:pPr>
    <w:rPr>
      <w:i/>
      <w:iCs/>
      <w:color w:val="404040" w:themeColor="text1" w:themeTint="BF"/>
    </w:rPr>
  </w:style>
  <w:style w:type="character" w:customStyle="1" w:styleId="QuoteChar">
    <w:name w:val="Quote Char"/>
    <w:basedOn w:val="DefaultParagraphFont"/>
    <w:link w:val="Quote"/>
    <w:uiPriority w:val="29"/>
    <w:rsid w:val="00260F4C"/>
    <w:rPr>
      <w:i/>
      <w:iCs/>
      <w:color w:val="404040" w:themeColor="text1" w:themeTint="BF"/>
    </w:rPr>
  </w:style>
  <w:style w:type="paragraph" w:styleId="ListParagraph">
    <w:name w:val="List Paragraph"/>
    <w:basedOn w:val="Normal"/>
    <w:uiPriority w:val="34"/>
    <w:qFormat/>
    <w:rsid w:val="00260F4C"/>
    <w:pPr>
      <w:ind w:left="720"/>
      <w:contextualSpacing/>
    </w:pPr>
  </w:style>
  <w:style w:type="character" w:styleId="IntenseEmphasis">
    <w:name w:val="Intense Emphasis"/>
    <w:basedOn w:val="DefaultParagraphFont"/>
    <w:uiPriority w:val="21"/>
    <w:qFormat/>
    <w:rsid w:val="00260F4C"/>
    <w:rPr>
      <w:i/>
      <w:iCs/>
      <w:color w:val="2F5496" w:themeColor="accent1" w:themeShade="BF"/>
    </w:rPr>
  </w:style>
  <w:style w:type="paragraph" w:styleId="IntenseQuote">
    <w:name w:val="Intense Quote"/>
    <w:basedOn w:val="Normal"/>
    <w:next w:val="Normal"/>
    <w:link w:val="IntenseQuoteChar"/>
    <w:uiPriority w:val="30"/>
    <w:qFormat/>
    <w:rsid w:val="00260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F4C"/>
    <w:rPr>
      <w:i/>
      <w:iCs/>
      <w:color w:val="2F5496" w:themeColor="accent1" w:themeShade="BF"/>
    </w:rPr>
  </w:style>
  <w:style w:type="character" w:styleId="IntenseReference">
    <w:name w:val="Intense Reference"/>
    <w:basedOn w:val="DefaultParagraphFont"/>
    <w:uiPriority w:val="32"/>
    <w:qFormat/>
    <w:rsid w:val="00260F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Bharatwaj Malireddi</dc:creator>
  <cp:keywords/>
  <dc:description/>
  <cp:lastModifiedBy>Bharatwaj Malireddi</cp:lastModifiedBy>
  <cp:revision>2</cp:revision>
  <dcterms:created xsi:type="dcterms:W3CDTF">2026-02-20T07:57:00Z</dcterms:created>
  <dcterms:modified xsi:type="dcterms:W3CDTF">2026-02-20T12:54:00Z</dcterms:modified>
</cp:coreProperties>
</file>