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SQL where clause,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to suppress code analysis warning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Msdn reference: https://learn.microsoft.com/en-us/dotnet/core/testing/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NUnit</w:t>
      </w:r>
    </w:p>
    <w:p>
      <w:pPr>
        <w:pStyle w:val="4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MSTest</w:t>
      </w:r>
    </w:p>
    <w:bookmarkEnd w:id="0"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</w:p>
    <w:p>
      <w:pPr>
        <w:pStyle w:val="4"/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 w:val="0"/>
          <w:bCs/>
          <w:lang w:val="en-US"/>
        </w:rPr>
        <w:t>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35C0"/>
    <w:rsid w:val="0D4A3944"/>
    <w:rsid w:val="0D6978AB"/>
    <w:rsid w:val="0F7F0EB9"/>
    <w:rsid w:val="0FE963AA"/>
    <w:rsid w:val="175E0F34"/>
    <w:rsid w:val="17971796"/>
    <w:rsid w:val="1A893699"/>
    <w:rsid w:val="1C71729A"/>
    <w:rsid w:val="1CA4418A"/>
    <w:rsid w:val="1CC50941"/>
    <w:rsid w:val="1D13223F"/>
    <w:rsid w:val="1D885B1E"/>
    <w:rsid w:val="1DB43E72"/>
    <w:rsid w:val="1E761E86"/>
    <w:rsid w:val="20DD2ECA"/>
    <w:rsid w:val="2473727F"/>
    <w:rsid w:val="250A5A2D"/>
    <w:rsid w:val="28BF6F68"/>
    <w:rsid w:val="2A8F41A9"/>
    <w:rsid w:val="2D4402E1"/>
    <w:rsid w:val="2EF20132"/>
    <w:rsid w:val="2F724463"/>
    <w:rsid w:val="360F68EE"/>
    <w:rsid w:val="37AF68BF"/>
    <w:rsid w:val="39FA26AE"/>
    <w:rsid w:val="3D0A75D7"/>
    <w:rsid w:val="417B2017"/>
    <w:rsid w:val="43726208"/>
    <w:rsid w:val="45C37AFE"/>
    <w:rsid w:val="48EC381B"/>
    <w:rsid w:val="4AAB5291"/>
    <w:rsid w:val="4C0009C0"/>
    <w:rsid w:val="4EE634FD"/>
    <w:rsid w:val="52110875"/>
    <w:rsid w:val="56073D33"/>
    <w:rsid w:val="57183B71"/>
    <w:rsid w:val="57377C89"/>
    <w:rsid w:val="58EC3CC6"/>
    <w:rsid w:val="597C0DDC"/>
    <w:rsid w:val="5AA605CD"/>
    <w:rsid w:val="5CD8308F"/>
    <w:rsid w:val="618544ED"/>
    <w:rsid w:val="65A3544F"/>
    <w:rsid w:val="65C638F5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2023-08-02T16:06:13Z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061D337113E046C4BCBAE7E769616888</vt:lpwstr>
  </property>
</Properties>
</file>