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DS and Algo Master Reference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General Data structure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Nodes linked together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class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object item;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Node 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Arrays</w:t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Linear Data Structure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Stack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LIFO. Operations: Insert(Push), Remove(pop), iterate, test if empty, size. 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Queue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FIFO.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References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Power couple algo and DS inputs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Coursera: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11AF3D11"/>
    <w:rsid w:val="1376608B"/>
    <w:rsid w:val="2F40538F"/>
    <w:rsid w:val="317C6D20"/>
    <w:rsid w:val="35C924DA"/>
    <w:rsid w:val="618925DC"/>
    <w:rsid w:val="6E8C4F57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2023-07-13T16:34:19Z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292A8618D7794FC89520C9F7BE927CC9</vt:lpwstr>
  </property>
</Properties>
</file>