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tabs>
          <w:tab w:val="right" w:leader="dot" w:pos="8306"/>
        </w:tabs>
      </w:pPr>
      <w:r>
        <w:rPr>
          <w:rFonts w:hint="default"/>
          <w:lang w:val="en-IN"/>
        </w:rPr>
        <w:fldChar w:fldCharType="begin"/>
      </w:r>
      <w:r>
        <w:rPr>
          <w:rFonts w:hint="default"/>
          <w:lang w:val="en-IN"/>
        </w:rPr>
        <w:instrText xml:space="preserve">TOC \o "1-9" \h \u </w:instrText>
      </w:r>
      <w:r>
        <w:rPr>
          <w:rFonts w:hint="default"/>
          <w:lang w:val="en-IN"/>
        </w:rPr>
        <w:fldChar w:fldCharType="separate"/>
      </w:r>
      <w:r>
        <w:rPr>
          <w:rFonts w:hint="default"/>
          <w:lang w:val="en-IN"/>
        </w:rPr>
        <w:fldChar w:fldCharType="begin"/>
      </w:r>
      <w:r>
        <w:rPr>
          <w:rFonts w:hint="default"/>
          <w:lang w:val="en-IN"/>
        </w:rPr>
        <w:instrText xml:space="preserve"> HYPERLINK \l _Toc19905 </w:instrText>
      </w:r>
      <w:r>
        <w:rPr>
          <w:rFonts w:hint="default"/>
          <w:lang w:val="en-IN"/>
        </w:rPr>
        <w:fldChar w:fldCharType="separate"/>
      </w:r>
      <w:r>
        <w:rPr>
          <w:rFonts w:hint="default"/>
          <w:lang w:val="en-IN"/>
        </w:rPr>
        <w:t>OOP</w:t>
      </w:r>
      <w:r>
        <w:tab/>
      </w:r>
      <w:r>
        <w:fldChar w:fldCharType="begin"/>
      </w:r>
      <w:r>
        <w:instrText xml:space="preserve"> PAGEREF _Toc19905 \h </w:instrText>
      </w:r>
      <w:r>
        <w:fldChar w:fldCharType="separate"/>
      </w:r>
      <w:r>
        <w:t>3</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_Toc27836 </w:instrText>
      </w:r>
      <w:r>
        <w:rPr>
          <w:rFonts w:hint="default"/>
          <w:lang w:val="en-IN"/>
        </w:rPr>
        <w:fldChar w:fldCharType="separate"/>
      </w:r>
      <w:r>
        <w:rPr>
          <w:rFonts w:hint="default"/>
          <w:lang w:val="en-IN"/>
        </w:rPr>
        <w:t>Inheritance</w:t>
      </w:r>
      <w:r>
        <w:tab/>
      </w:r>
      <w:r>
        <w:fldChar w:fldCharType="begin"/>
      </w:r>
      <w:r>
        <w:instrText xml:space="preserve"> PAGEREF _Toc27836 \h </w:instrText>
      </w:r>
      <w:r>
        <w:fldChar w:fldCharType="separate"/>
      </w:r>
      <w:r>
        <w:t>3</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_Toc13389 </w:instrText>
      </w:r>
      <w:r>
        <w:rPr>
          <w:rFonts w:hint="default"/>
          <w:lang w:val="en-IN"/>
        </w:rPr>
        <w:fldChar w:fldCharType="separate"/>
      </w:r>
      <w:r>
        <w:rPr>
          <w:rFonts w:hint="default"/>
          <w:lang w:val="en-IN"/>
        </w:rPr>
        <w:t>Polymorphism</w:t>
      </w:r>
      <w:r>
        <w:tab/>
      </w:r>
      <w:r>
        <w:fldChar w:fldCharType="begin"/>
      </w:r>
      <w:r>
        <w:instrText xml:space="preserve"> PAGEREF _Toc13389 \h </w:instrText>
      </w:r>
      <w:r>
        <w:fldChar w:fldCharType="separate"/>
      </w:r>
      <w:r>
        <w:t>3</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_Toc9347 </w:instrText>
      </w:r>
      <w:r>
        <w:rPr>
          <w:rFonts w:hint="default"/>
          <w:lang w:val="en-IN"/>
        </w:rPr>
        <w:fldChar w:fldCharType="separate"/>
      </w:r>
      <w:r>
        <w:rPr>
          <w:rFonts w:hint="default"/>
          <w:lang w:val="en-IN"/>
        </w:rPr>
        <w:t>Encapsulation</w:t>
      </w:r>
      <w:r>
        <w:tab/>
      </w:r>
      <w:r>
        <w:fldChar w:fldCharType="begin"/>
      </w:r>
      <w:r>
        <w:instrText xml:space="preserve"> PAGEREF _Toc9347 \h </w:instrText>
      </w:r>
      <w:r>
        <w:fldChar w:fldCharType="separate"/>
      </w:r>
      <w:r>
        <w:t>3</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_Toc8662 </w:instrText>
      </w:r>
      <w:r>
        <w:rPr>
          <w:rFonts w:hint="default"/>
          <w:lang w:val="en-IN"/>
        </w:rPr>
        <w:fldChar w:fldCharType="separate"/>
      </w:r>
      <w:r>
        <w:rPr>
          <w:rFonts w:hint="default"/>
          <w:lang w:val="en-IN"/>
        </w:rPr>
        <w:t>Abstraction</w:t>
      </w:r>
      <w:r>
        <w:tab/>
      </w:r>
      <w:r>
        <w:fldChar w:fldCharType="begin"/>
      </w:r>
      <w:r>
        <w:instrText xml:space="preserve"> PAGEREF _Toc8662 \h </w:instrText>
      </w:r>
      <w:r>
        <w:fldChar w:fldCharType="separate"/>
      </w:r>
      <w:r>
        <w:t>3</w:t>
      </w:r>
      <w:r>
        <w:fldChar w:fldCharType="end"/>
      </w:r>
      <w:r>
        <w:rPr>
          <w:rFonts w:hint="default"/>
          <w:lang w:val="en-IN"/>
        </w:rPr>
        <w:fldChar w:fldCharType="end"/>
      </w:r>
    </w:p>
    <w:p>
      <w:pPr>
        <w:pStyle w:val="13"/>
        <w:tabs>
          <w:tab w:val="right" w:leader="dot" w:pos="8306"/>
        </w:tabs>
      </w:pPr>
      <w:r>
        <w:rPr>
          <w:rFonts w:hint="default"/>
          <w:lang w:val="en-IN"/>
        </w:rPr>
        <w:fldChar w:fldCharType="begin"/>
      </w:r>
      <w:r>
        <w:rPr>
          <w:rFonts w:hint="default"/>
          <w:lang w:val="en-IN"/>
        </w:rPr>
        <w:instrText xml:space="preserve"> HYPERLINK \l _Toc6125 </w:instrText>
      </w:r>
      <w:r>
        <w:rPr>
          <w:rFonts w:hint="default"/>
          <w:lang w:val="en-IN"/>
        </w:rPr>
        <w:fldChar w:fldCharType="separate"/>
      </w:r>
      <w:r>
        <w:rPr>
          <w:rFonts w:hint="default"/>
          <w:lang w:val="en-IN"/>
        </w:rPr>
        <w:t>MVC</w:t>
      </w:r>
      <w:r>
        <w:tab/>
      </w:r>
      <w:r>
        <w:fldChar w:fldCharType="begin"/>
      </w:r>
      <w:r>
        <w:instrText xml:space="preserve"> PAGEREF _Toc6125 \h </w:instrText>
      </w:r>
      <w:r>
        <w:fldChar w:fldCharType="separate"/>
      </w:r>
      <w:r>
        <w:t>3</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_Toc9125 </w:instrText>
      </w:r>
      <w:r>
        <w:rPr>
          <w:rFonts w:hint="default"/>
          <w:lang w:val="en-IN"/>
        </w:rPr>
        <w:fldChar w:fldCharType="separate"/>
      </w:r>
      <w:r>
        <w:rPr>
          <w:rFonts w:hint="default"/>
          <w:lang w:val="en-IN"/>
        </w:rPr>
        <w:t>Version history</w:t>
      </w:r>
      <w:r>
        <w:tab/>
      </w:r>
      <w:r>
        <w:fldChar w:fldCharType="begin"/>
      </w:r>
      <w:r>
        <w:instrText xml:space="preserve"> PAGEREF _Toc9125 \h </w:instrText>
      </w:r>
      <w:r>
        <w:fldChar w:fldCharType="separate"/>
      </w:r>
      <w:r>
        <w:t>3</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_Toc19953 </w:instrText>
      </w:r>
      <w:r>
        <w:rPr>
          <w:rFonts w:hint="default"/>
          <w:lang w:val="en-IN"/>
        </w:rPr>
        <w:fldChar w:fldCharType="separate"/>
      </w:r>
      <w:r>
        <w:rPr>
          <w:rFonts w:hint="default"/>
          <w:lang w:val="en-IN"/>
        </w:rPr>
        <w:t>For dotnet framework</w:t>
      </w:r>
      <w:r>
        <w:tab/>
      </w:r>
      <w:r>
        <w:fldChar w:fldCharType="begin"/>
      </w:r>
      <w:r>
        <w:instrText xml:space="preserve"> PAGEREF _Toc19953 \h </w:instrText>
      </w:r>
      <w:r>
        <w:fldChar w:fldCharType="separate"/>
      </w:r>
      <w:r>
        <w:t>3</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_Toc24677 </w:instrText>
      </w:r>
      <w:r>
        <w:rPr>
          <w:rFonts w:hint="default"/>
          <w:lang w:val="en-IN"/>
        </w:rPr>
        <w:fldChar w:fldCharType="separate"/>
      </w:r>
      <w:r>
        <w:rPr>
          <w:rFonts w:hint="default"/>
          <w:lang w:val="en-IN"/>
        </w:rPr>
        <w:t>For dotnet core</w:t>
      </w:r>
      <w:r>
        <w:tab/>
      </w:r>
      <w:r>
        <w:fldChar w:fldCharType="begin"/>
      </w:r>
      <w:r>
        <w:instrText xml:space="preserve"> PAGEREF _Toc24677 \h </w:instrText>
      </w:r>
      <w:r>
        <w:fldChar w:fldCharType="separate"/>
      </w:r>
      <w:r>
        <w:t>3</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_Toc18418 </w:instrText>
      </w:r>
      <w:r>
        <w:rPr>
          <w:rFonts w:hint="default"/>
          <w:lang w:val="en-IN"/>
        </w:rPr>
        <w:fldChar w:fldCharType="separate"/>
      </w:r>
      <w:r>
        <w:rPr>
          <w:rFonts w:hint="default"/>
          <w:lang w:val="en-IN"/>
        </w:rPr>
        <w:t>Views?</w:t>
      </w:r>
      <w:r>
        <w:tab/>
      </w:r>
      <w:r>
        <w:fldChar w:fldCharType="begin"/>
      </w:r>
      <w:r>
        <w:instrText xml:space="preserve"> PAGEREF _Toc18418 \h </w:instrText>
      </w:r>
      <w:r>
        <w:fldChar w:fldCharType="separate"/>
      </w:r>
      <w:r>
        <w:t>4</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_Toc31682 </w:instrText>
      </w:r>
      <w:r>
        <w:rPr>
          <w:rFonts w:hint="default"/>
          <w:lang w:val="en-IN"/>
        </w:rPr>
        <w:fldChar w:fldCharType="separate"/>
      </w:r>
      <w:r>
        <w:rPr>
          <w:rFonts w:hint="default"/>
          <w:lang w:val="en-IN"/>
        </w:rPr>
        <w:t>Partial Views?</w:t>
      </w:r>
      <w:bookmarkStart w:id="106" w:name="_GoBack"/>
      <w:bookmarkEnd w:id="106"/>
      <w:r>
        <w:tab/>
      </w:r>
      <w:r>
        <w:fldChar w:fldCharType="begin"/>
      </w:r>
      <w:r>
        <w:instrText xml:space="preserve"> PAGEREF _Toc31682 \h </w:instrText>
      </w:r>
      <w:r>
        <w:fldChar w:fldCharType="separate"/>
      </w:r>
      <w:r>
        <w:t>4</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_Toc2905 </w:instrText>
      </w:r>
      <w:r>
        <w:rPr>
          <w:rFonts w:hint="default"/>
          <w:lang w:val="en-IN"/>
        </w:rPr>
        <w:fldChar w:fldCharType="separate"/>
      </w:r>
      <w:r>
        <w:rPr>
          <w:rFonts w:hint="default"/>
          <w:lang w:val="en-US"/>
        </w:rPr>
        <w:t>What is view engine</w:t>
      </w:r>
      <w:r>
        <w:tab/>
      </w:r>
      <w:r>
        <w:fldChar w:fldCharType="begin"/>
      </w:r>
      <w:r>
        <w:instrText xml:space="preserve"> PAGEREF _Toc2905 \h </w:instrText>
      </w:r>
      <w:r>
        <w:fldChar w:fldCharType="separate"/>
      </w:r>
      <w:r>
        <w:t>4</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_Toc23595 </w:instrText>
      </w:r>
      <w:r>
        <w:rPr>
          <w:rFonts w:hint="default"/>
          <w:lang w:val="en-IN"/>
        </w:rPr>
        <w:fldChar w:fldCharType="separate"/>
      </w:r>
      <w:r>
        <w:rPr>
          <w:rFonts w:hint="default"/>
          <w:lang w:val="en-IN"/>
        </w:rPr>
        <w:t>IActionResult?</w:t>
      </w:r>
      <w:r>
        <w:tab/>
      </w:r>
      <w:r>
        <w:fldChar w:fldCharType="begin"/>
      </w:r>
      <w:r>
        <w:instrText xml:space="preserve"> PAGEREF _Toc23595 \h </w:instrText>
      </w:r>
      <w:r>
        <w:fldChar w:fldCharType="separate"/>
      </w:r>
      <w:r>
        <w:t>4</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_Toc10466 </w:instrText>
      </w:r>
      <w:r>
        <w:rPr>
          <w:rFonts w:hint="default"/>
          <w:lang w:val="en-IN"/>
        </w:rPr>
        <w:fldChar w:fldCharType="separate"/>
      </w:r>
      <w:r>
        <w:rPr>
          <w:rFonts w:hint="default"/>
          <w:lang w:val="en-IN"/>
        </w:rPr>
        <w:t>Ways to pass data to views?</w:t>
      </w:r>
      <w:r>
        <w:tab/>
      </w:r>
      <w:r>
        <w:fldChar w:fldCharType="begin"/>
      </w:r>
      <w:r>
        <w:instrText xml:space="preserve"> PAGEREF _Toc10466 \h </w:instrText>
      </w:r>
      <w:r>
        <w:fldChar w:fldCharType="separate"/>
      </w:r>
      <w:r>
        <w:t>4</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_Toc2920 </w:instrText>
      </w:r>
      <w:r>
        <w:rPr>
          <w:rFonts w:hint="default"/>
          <w:lang w:val="en-IN"/>
        </w:rPr>
        <w:fldChar w:fldCharType="separate"/>
      </w:r>
      <w:r>
        <w:rPr>
          <w:rFonts w:hint="default"/>
          <w:lang w:val="en-IN"/>
        </w:rPr>
        <w:t>Strongly vs weakly types models</w:t>
      </w:r>
      <w:r>
        <w:tab/>
      </w:r>
      <w:r>
        <w:fldChar w:fldCharType="begin"/>
      </w:r>
      <w:r>
        <w:instrText xml:space="preserve"> PAGEREF _Toc2920 \h </w:instrText>
      </w:r>
      <w:r>
        <w:fldChar w:fldCharType="separate"/>
      </w:r>
      <w:r>
        <w:t>4</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_Toc14145 </w:instrText>
      </w:r>
      <w:r>
        <w:rPr>
          <w:rFonts w:hint="default"/>
          <w:lang w:val="en-IN"/>
        </w:rPr>
        <w:fldChar w:fldCharType="separate"/>
      </w:r>
      <w:r>
        <w:rPr>
          <w:rFonts w:hint="default"/>
          <w:lang w:val="en-IN"/>
        </w:rPr>
        <w:t>Strongly typed - viewmodel</w:t>
      </w:r>
      <w:r>
        <w:tab/>
      </w:r>
      <w:r>
        <w:fldChar w:fldCharType="begin"/>
      </w:r>
      <w:r>
        <w:instrText xml:space="preserve"> PAGEREF _Toc14145 \h </w:instrText>
      </w:r>
      <w:r>
        <w:fldChar w:fldCharType="separate"/>
      </w:r>
      <w:r>
        <w:t>5</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_Toc28967 </w:instrText>
      </w:r>
      <w:r>
        <w:rPr>
          <w:rFonts w:hint="default"/>
          <w:lang w:val="en-IN"/>
        </w:rPr>
        <w:fldChar w:fldCharType="separate"/>
      </w:r>
      <w:r>
        <w:rPr>
          <w:rFonts w:hint="default"/>
          <w:lang w:val="en-IN"/>
        </w:rPr>
        <w:t>Weakly typed</w:t>
      </w:r>
      <w:r>
        <w:tab/>
      </w:r>
      <w:r>
        <w:fldChar w:fldCharType="begin"/>
      </w:r>
      <w:r>
        <w:instrText xml:space="preserve"> PAGEREF _Toc28967 \h </w:instrText>
      </w:r>
      <w:r>
        <w:fldChar w:fldCharType="separate"/>
      </w:r>
      <w:r>
        <w:t>5</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_Toc9234 </w:instrText>
      </w:r>
      <w:r>
        <w:rPr>
          <w:rFonts w:hint="default"/>
          <w:lang w:val="en-IN"/>
        </w:rPr>
        <w:fldChar w:fldCharType="separate"/>
      </w:r>
      <w:r>
        <w:rPr>
          <w:rFonts w:hint="default"/>
          <w:lang w:val="en-IN"/>
        </w:rPr>
        <w:t>Viewdata attribute?</w:t>
      </w:r>
      <w:r>
        <w:tab/>
      </w:r>
      <w:r>
        <w:fldChar w:fldCharType="begin"/>
      </w:r>
      <w:r>
        <w:instrText xml:space="preserve"> PAGEREF _Toc9234 \h </w:instrText>
      </w:r>
      <w:r>
        <w:fldChar w:fldCharType="separate"/>
      </w:r>
      <w:r>
        <w:t>6</w:t>
      </w:r>
      <w:r>
        <w:fldChar w:fldCharType="end"/>
      </w:r>
      <w:r>
        <w:rPr>
          <w:rFonts w:hint="default"/>
          <w:lang w:val="en-IN"/>
        </w:rPr>
        <w:fldChar w:fldCharType="end"/>
      </w:r>
    </w:p>
    <w:p>
      <w:pPr>
        <w:pStyle w:val="16"/>
        <w:tabs>
          <w:tab w:val="right" w:leader="dot" w:pos="8306"/>
        </w:tabs>
      </w:pPr>
      <w:r>
        <w:rPr>
          <w:rFonts w:hint="default"/>
          <w:lang w:val="en-IN"/>
        </w:rPr>
        <w:fldChar w:fldCharType="begin"/>
      </w:r>
      <w:r>
        <w:rPr>
          <w:rFonts w:hint="default"/>
          <w:lang w:val="en-IN"/>
        </w:rPr>
        <w:instrText xml:space="preserve"> HYPERLINK \l _Toc24238 </w:instrText>
      </w:r>
      <w:r>
        <w:rPr>
          <w:rFonts w:hint="default"/>
          <w:lang w:val="en-IN"/>
        </w:rPr>
        <w:fldChar w:fldCharType="separate"/>
      </w:r>
      <w:r>
        <w:rPr>
          <w:rFonts w:hint="default"/>
          <w:lang w:val="en-IN"/>
        </w:rPr>
        <w:t>View data vs view bag</w:t>
      </w:r>
      <w:r>
        <w:tab/>
      </w:r>
      <w:r>
        <w:fldChar w:fldCharType="begin"/>
      </w:r>
      <w:r>
        <w:instrText xml:space="preserve"> PAGEREF _Toc24238 \h </w:instrText>
      </w:r>
      <w:r>
        <w:fldChar w:fldCharType="separate"/>
      </w:r>
      <w:r>
        <w:t>7</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_Toc5426 </w:instrText>
      </w:r>
      <w:r>
        <w:rPr>
          <w:rFonts w:hint="default"/>
          <w:lang w:val="en-IN"/>
        </w:rPr>
        <w:fldChar w:fldCharType="separate"/>
      </w:r>
      <w:r>
        <w:rPr>
          <w:rFonts w:hint="default"/>
          <w:lang w:val="en-IN"/>
        </w:rPr>
        <w:t>Razor pages</w:t>
      </w:r>
      <w:r>
        <w:tab/>
      </w:r>
      <w:r>
        <w:fldChar w:fldCharType="begin"/>
      </w:r>
      <w:r>
        <w:instrText xml:space="preserve"> PAGEREF _Toc5426 \h </w:instrText>
      </w:r>
      <w:r>
        <w:fldChar w:fldCharType="separate"/>
      </w:r>
      <w:r>
        <w:t>8</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_Toc23886 </w:instrText>
      </w:r>
      <w:r>
        <w:rPr>
          <w:rFonts w:hint="default"/>
          <w:lang w:val="en-IN"/>
        </w:rPr>
        <w:fldChar w:fldCharType="separate"/>
      </w:r>
      <w:r>
        <w:rPr>
          <w:rFonts w:hint="default"/>
          <w:lang w:val="en-US"/>
        </w:rPr>
        <w:t>References</w:t>
      </w:r>
      <w:r>
        <w:tab/>
      </w:r>
      <w:r>
        <w:fldChar w:fldCharType="begin"/>
      </w:r>
      <w:r>
        <w:instrText xml:space="preserve"> PAGEREF _Toc23886 \h </w:instrText>
      </w:r>
      <w:r>
        <w:fldChar w:fldCharType="separate"/>
      </w:r>
      <w:r>
        <w:t>8</w:t>
      </w:r>
      <w:r>
        <w:fldChar w:fldCharType="end"/>
      </w:r>
      <w:r>
        <w:rPr>
          <w:rFonts w:hint="default"/>
          <w:lang w:val="en-IN"/>
        </w:rPr>
        <w:fldChar w:fldCharType="end"/>
      </w:r>
    </w:p>
    <w:p>
      <w:pPr>
        <w:pStyle w:val="13"/>
        <w:tabs>
          <w:tab w:val="right" w:leader="dot" w:pos="8306"/>
        </w:tabs>
      </w:pPr>
      <w:r>
        <w:rPr>
          <w:rFonts w:hint="default"/>
          <w:lang w:val="en-IN"/>
        </w:rPr>
        <w:fldChar w:fldCharType="begin"/>
      </w:r>
      <w:r>
        <w:rPr>
          <w:rFonts w:hint="default"/>
          <w:lang w:val="en-IN"/>
        </w:rPr>
        <w:instrText xml:space="preserve"> HYPERLINK \l _Toc9712 </w:instrText>
      </w:r>
      <w:r>
        <w:rPr>
          <w:rFonts w:hint="default"/>
          <w:lang w:val="en-IN"/>
        </w:rPr>
        <w:fldChar w:fldCharType="separate"/>
      </w:r>
      <w:r>
        <w:rPr>
          <w:rFonts w:hint="default"/>
          <w:lang w:val="en-IN"/>
        </w:rPr>
        <w:t>C#</w:t>
      </w:r>
      <w:r>
        <w:tab/>
      </w:r>
      <w:r>
        <w:fldChar w:fldCharType="begin"/>
      </w:r>
      <w:r>
        <w:instrText xml:space="preserve"> PAGEREF _Toc9712 \h </w:instrText>
      </w:r>
      <w:r>
        <w:fldChar w:fldCharType="separate"/>
      </w:r>
      <w:r>
        <w:t>8</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_Toc32084 </w:instrText>
      </w:r>
      <w:r>
        <w:rPr>
          <w:rFonts w:hint="default"/>
          <w:lang w:val="en-IN"/>
        </w:rPr>
        <w:fldChar w:fldCharType="separate"/>
      </w:r>
      <w:r>
        <w:rPr>
          <w:rFonts w:hint="default"/>
          <w:lang w:val="en-IN"/>
        </w:rPr>
        <w:t>Async await</w:t>
      </w:r>
      <w:r>
        <w:rPr>
          <w:rFonts w:hint="default"/>
          <w:lang w:val="en-US"/>
        </w:rPr>
        <w:t>?</w:t>
      </w:r>
      <w:r>
        <w:tab/>
      </w:r>
      <w:r>
        <w:fldChar w:fldCharType="begin"/>
      </w:r>
      <w:r>
        <w:instrText xml:space="preserve"> PAGEREF _Toc32084 \h </w:instrText>
      </w:r>
      <w:r>
        <w:fldChar w:fldCharType="separate"/>
      </w:r>
      <w:r>
        <w:t>8</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_Toc26299 </w:instrText>
      </w:r>
      <w:r>
        <w:rPr>
          <w:rFonts w:hint="default"/>
          <w:lang w:val="en-IN"/>
        </w:rPr>
        <w:fldChar w:fldCharType="separate"/>
      </w:r>
      <w:r>
        <w:rPr>
          <w:rFonts w:hint="default"/>
          <w:lang w:val="en-IN"/>
        </w:rPr>
        <w:t>TAP - Task based asynchronous programming</w:t>
      </w:r>
      <w:r>
        <w:rPr>
          <w:rFonts w:hint="default"/>
          <w:lang w:val="en-US"/>
        </w:rPr>
        <w:t>?</w:t>
      </w:r>
      <w:r>
        <w:tab/>
      </w:r>
      <w:r>
        <w:fldChar w:fldCharType="begin"/>
      </w:r>
      <w:r>
        <w:instrText xml:space="preserve"> PAGEREF _Toc26299 \h </w:instrText>
      </w:r>
      <w:r>
        <w:fldChar w:fldCharType="separate"/>
      </w:r>
      <w:r>
        <w:t>8</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_Toc4481 </w:instrText>
      </w:r>
      <w:r>
        <w:rPr>
          <w:rFonts w:hint="default"/>
          <w:lang w:val="en-IN"/>
        </w:rPr>
        <w:fldChar w:fldCharType="separate"/>
      </w:r>
      <w:r>
        <w:rPr>
          <w:rFonts w:hint="default"/>
          <w:lang w:val="en-US"/>
        </w:rPr>
        <w:t>Assembly info file?</w:t>
      </w:r>
      <w:r>
        <w:tab/>
      </w:r>
      <w:r>
        <w:fldChar w:fldCharType="begin"/>
      </w:r>
      <w:r>
        <w:instrText xml:space="preserve"> PAGEREF _Toc4481 \h </w:instrText>
      </w:r>
      <w:r>
        <w:fldChar w:fldCharType="separate"/>
      </w:r>
      <w:r>
        <w:t>8</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_Toc31535 </w:instrText>
      </w:r>
      <w:r>
        <w:rPr>
          <w:rFonts w:hint="default"/>
          <w:lang w:val="en-IN"/>
        </w:rPr>
        <w:fldChar w:fldCharType="separate"/>
      </w:r>
      <w:r>
        <w:rPr>
          <w:rFonts w:hint="default"/>
          <w:lang w:val="en-IN"/>
        </w:rPr>
        <w:t>Process vs thread vs task?</w:t>
      </w:r>
      <w:r>
        <w:tab/>
      </w:r>
      <w:r>
        <w:fldChar w:fldCharType="begin"/>
      </w:r>
      <w:r>
        <w:instrText xml:space="preserve"> PAGEREF _Toc31535 \h </w:instrText>
      </w:r>
      <w:r>
        <w:fldChar w:fldCharType="separate"/>
      </w:r>
      <w:r>
        <w:t>8</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_Toc25430 </w:instrText>
      </w:r>
      <w:r>
        <w:rPr>
          <w:rFonts w:hint="default"/>
          <w:lang w:val="en-IN"/>
        </w:rPr>
        <w:fldChar w:fldCharType="separate"/>
      </w:r>
      <w:r>
        <w:rPr>
          <w:rFonts w:hint="default"/>
          <w:lang w:val="en-US"/>
        </w:rPr>
        <w:t>Message queues</w:t>
      </w:r>
      <w:r>
        <w:tab/>
      </w:r>
      <w:r>
        <w:fldChar w:fldCharType="begin"/>
      </w:r>
      <w:r>
        <w:instrText xml:space="preserve"> PAGEREF _Toc25430 \h </w:instrText>
      </w:r>
      <w:r>
        <w:fldChar w:fldCharType="separate"/>
      </w:r>
      <w:r>
        <w:t>8</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_Toc20920 </w:instrText>
      </w:r>
      <w:r>
        <w:rPr>
          <w:rFonts w:hint="default"/>
          <w:lang w:val="en-IN"/>
        </w:rPr>
        <w:fldChar w:fldCharType="separate"/>
      </w:r>
      <w:r>
        <w:rPr>
          <w:rFonts w:hint="default"/>
          <w:lang w:val="en-IN"/>
        </w:rPr>
        <w:t>LINQ</w:t>
      </w:r>
      <w:r>
        <w:tab/>
      </w:r>
      <w:r>
        <w:fldChar w:fldCharType="begin"/>
      </w:r>
      <w:r>
        <w:instrText xml:space="preserve"> PAGEREF _Toc20920 \h </w:instrText>
      </w:r>
      <w:r>
        <w:fldChar w:fldCharType="separate"/>
      </w:r>
      <w:r>
        <w:t>8</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_Toc3772 </w:instrText>
      </w:r>
      <w:r>
        <w:rPr>
          <w:rFonts w:hint="default"/>
          <w:lang w:val="en-IN"/>
        </w:rPr>
        <w:fldChar w:fldCharType="separate"/>
      </w:r>
      <w:r>
        <w:rPr>
          <w:rFonts w:hint="default"/>
          <w:lang w:val="en-IN"/>
        </w:rPr>
        <w:t>LINQ Keywords with samples</w:t>
      </w:r>
      <w:r>
        <w:tab/>
      </w:r>
      <w:r>
        <w:fldChar w:fldCharType="begin"/>
      </w:r>
      <w:r>
        <w:instrText xml:space="preserve"> PAGEREF _Toc3772 \h </w:instrText>
      </w:r>
      <w:r>
        <w:fldChar w:fldCharType="separate"/>
      </w:r>
      <w:r>
        <w:t>8</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_Toc2341 </w:instrText>
      </w:r>
      <w:r>
        <w:rPr>
          <w:rFonts w:hint="default"/>
          <w:lang w:val="en-IN"/>
        </w:rPr>
        <w:fldChar w:fldCharType="separate"/>
      </w:r>
      <w:r>
        <w:rPr>
          <w:rFonts w:hint="default"/>
          <w:lang w:val="en-IN"/>
        </w:rPr>
        <w:t>IEnumerable and IQueryable</w:t>
      </w:r>
      <w:r>
        <w:tab/>
      </w:r>
      <w:r>
        <w:fldChar w:fldCharType="begin"/>
      </w:r>
      <w:r>
        <w:instrText xml:space="preserve"> PAGEREF _Toc2341 \h </w:instrText>
      </w:r>
      <w:r>
        <w:fldChar w:fldCharType="separate"/>
      </w:r>
      <w:r>
        <w:t>8</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_Toc26561 </w:instrText>
      </w:r>
      <w:r>
        <w:rPr>
          <w:rFonts w:hint="default"/>
          <w:lang w:val="en-IN"/>
        </w:rPr>
        <w:fldChar w:fldCharType="separate"/>
      </w:r>
      <w:r>
        <w:rPr>
          <w:rFonts w:hint="default"/>
          <w:lang w:val="en-IN"/>
        </w:rPr>
        <w:t>Is and as keywords</w:t>
      </w:r>
      <w:r>
        <w:tab/>
      </w:r>
      <w:r>
        <w:fldChar w:fldCharType="begin"/>
      </w:r>
      <w:r>
        <w:instrText xml:space="preserve"> PAGEREF _Toc26561 \h </w:instrText>
      </w:r>
      <w:r>
        <w:fldChar w:fldCharType="separate"/>
      </w:r>
      <w:r>
        <w:t>9</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_Toc31701 </w:instrText>
      </w:r>
      <w:r>
        <w:rPr>
          <w:rFonts w:hint="default"/>
          <w:lang w:val="en-IN"/>
        </w:rPr>
        <w:fldChar w:fldCharType="separate"/>
      </w:r>
      <w:r>
        <w:rPr>
          <w:rFonts w:hint="default"/>
          <w:lang w:val="en-IN"/>
        </w:rPr>
        <w:t>First, firstordefault, single</w:t>
      </w:r>
      <w:r>
        <w:tab/>
      </w:r>
      <w:r>
        <w:fldChar w:fldCharType="begin"/>
      </w:r>
      <w:r>
        <w:instrText xml:space="preserve"> PAGEREF _Toc31701 \h </w:instrText>
      </w:r>
      <w:r>
        <w:fldChar w:fldCharType="separate"/>
      </w:r>
      <w:r>
        <w:t>9</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_Toc9104 </w:instrText>
      </w:r>
      <w:r>
        <w:rPr>
          <w:rFonts w:hint="default"/>
          <w:lang w:val="en-IN"/>
        </w:rPr>
        <w:fldChar w:fldCharType="separate"/>
      </w:r>
      <w:r>
        <w:rPr>
          <w:rFonts w:hint="default"/>
          <w:lang w:val="en-IN"/>
        </w:rPr>
        <w:t>Async parallelism</w:t>
      </w:r>
      <w:r>
        <w:tab/>
      </w:r>
      <w:r>
        <w:fldChar w:fldCharType="begin"/>
      </w:r>
      <w:r>
        <w:instrText xml:space="preserve"> PAGEREF _Toc9104 \h </w:instrText>
      </w:r>
      <w:r>
        <w:fldChar w:fldCharType="separate"/>
      </w:r>
      <w:r>
        <w:t>9</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_Toc25969 </w:instrText>
      </w:r>
      <w:r>
        <w:rPr>
          <w:rFonts w:hint="default"/>
          <w:lang w:val="en-IN"/>
        </w:rPr>
        <w:fldChar w:fldCharType="separate"/>
      </w:r>
      <w:r>
        <w:rPr>
          <w:rFonts w:hint="default"/>
          <w:lang w:val="en-IN"/>
        </w:rPr>
        <w:t>Instance for abstract class cannot be created. What is that we are achieving by doing this?</w:t>
      </w:r>
      <w:r>
        <w:tab/>
      </w:r>
      <w:r>
        <w:fldChar w:fldCharType="begin"/>
      </w:r>
      <w:r>
        <w:instrText xml:space="preserve"> PAGEREF _Toc25969 \h </w:instrText>
      </w:r>
      <w:r>
        <w:fldChar w:fldCharType="separate"/>
      </w:r>
      <w:r>
        <w:t>9</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_Toc1478 </w:instrText>
      </w:r>
      <w:r>
        <w:rPr>
          <w:rFonts w:hint="default"/>
          <w:lang w:val="en-IN"/>
        </w:rPr>
        <w:fldChar w:fldCharType="separate"/>
      </w:r>
      <w:r>
        <w:rPr>
          <w:rFonts w:hint="default"/>
          <w:lang w:val="en-IN"/>
        </w:rPr>
        <w:t>Select vs SelectMany</w:t>
      </w:r>
      <w:r>
        <w:tab/>
      </w:r>
      <w:r>
        <w:fldChar w:fldCharType="begin"/>
      </w:r>
      <w:r>
        <w:instrText xml:space="preserve"> PAGEREF _Toc1478 \h </w:instrText>
      </w:r>
      <w:r>
        <w:fldChar w:fldCharType="separate"/>
      </w:r>
      <w:r>
        <w:t>9</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_Toc32589 </w:instrText>
      </w:r>
      <w:r>
        <w:rPr>
          <w:rFonts w:hint="default"/>
          <w:lang w:val="en-IN"/>
        </w:rPr>
        <w:fldChar w:fldCharType="separate"/>
      </w:r>
      <w:r>
        <w:rPr>
          <w:rFonts w:hint="default"/>
          <w:lang w:val="en-IN"/>
        </w:rPr>
        <w:t>Include and theninclude</w:t>
      </w:r>
      <w:r>
        <w:tab/>
      </w:r>
      <w:r>
        <w:fldChar w:fldCharType="begin"/>
      </w:r>
      <w:r>
        <w:instrText xml:space="preserve"> PAGEREF _Toc32589 \h </w:instrText>
      </w:r>
      <w:r>
        <w:fldChar w:fldCharType="separate"/>
      </w:r>
      <w:r>
        <w:t>9</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_Toc7635 </w:instrText>
      </w:r>
      <w:r>
        <w:rPr>
          <w:rFonts w:hint="default"/>
          <w:lang w:val="en-IN"/>
        </w:rPr>
        <w:fldChar w:fldCharType="separate"/>
      </w:r>
      <w:r>
        <w:rPr>
          <w:rFonts w:hint="default"/>
          <w:lang w:val="en-IN"/>
        </w:rPr>
        <w:t>Const vs readonly</w:t>
      </w:r>
      <w:r>
        <w:tab/>
      </w:r>
      <w:r>
        <w:fldChar w:fldCharType="begin"/>
      </w:r>
      <w:r>
        <w:instrText xml:space="preserve"> PAGEREF _Toc7635 \h </w:instrText>
      </w:r>
      <w:r>
        <w:fldChar w:fldCharType="separate"/>
      </w:r>
      <w:r>
        <w:t>9</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_Toc4320 </w:instrText>
      </w:r>
      <w:r>
        <w:rPr>
          <w:rFonts w:hint="default"/>
          <w:lang w:val="en-IN"/>
        </w:rPr>
        <w:fldChar w:fldCharType="separate"/>
      </w:r>
      <w:r>
        <w:rPr>
          <w:rFonts w:hint="default"/>
          <w:lang w:val="en-IN"/>
        </w:rPr>
        <w:t>How to pass data to base class parameterized constructor</w:t>
      </w:r>
      <w:r>
        <w:tab/>
      </w:r>
      <w:r>
        <w:fldChar w:fldCharType="begin"/>
      </w:r>
      <w:r>
        <w:instrText xml:space="preserve"> PAGEREF _Toc4320 \h </w:instrText>
      </w:r>
      <w:r>
        <w:fldChar w:fldCharType="separate"/>
      </w:r>
      <w:r>
        <w:t>10</w:t>
      </w:r>
      <w:r>
        <w:fldChar w:fldCharType="end"/>
      </w:r>
      <w:r>
        <w:rPr>
          <w:rFonts w:hint="default"/>
          <w:lang w:val="en-IN"/>
        </w:rPr>
        <w:fldChar w:fldCharType="end"/>
      </w:r>
    </w:p>
    <w:p>
      <w:pPr>
        <w:pStyle w:val="13"/>
        <w:tabs>
          <w:tab w:val="right" w:leader="dot" w:pos="8306"/>
        </w:tabs>
      </w:pPr>
      <w:r>
        <w:rPr>
          <w:rFonts w:hint="default"/>
          <w:lang w:val="en-IN"/>
        </w:rPr>
        <w:fldChar w:fldCharType="begin"/>
      </w:r>
      <w:r>
        <w:rPr>
          <w:rFonts w:hint="default"/>
          <w:lang w:val="en-IN"/>
        </w:rPr>
        <w:instrText xml:space="preserve"> HYPERLINK \l _Toc15373 </w:instrText>
      </w:r>
      <w:r>
        <w:rPr>
          <w:rFonts w:hint="default"/>
          <w:lang w:val="en-IN"/>
        </w:rPr>
        <w:fldChar w:fldCharType="separate"/>
      </w:r>
      <w:r>
        <w:rPr>
          <w:rFonts w:hint="default"/>
          <w:lang w:val="en-IN"/>
        </w:rPr>
        <w:t>Dotnet framework and core</w:t>
      </w:r>
      <w:r>
        <w:tab/>
      </w:r>
      <w:r>
        <w:fldChar w:fldCharType="begin"/>
      </w:r>
      <w:r>
        <w:instrText xml:space="preserve"> PAGEREF _Toc15373 \h </w:instrText>
      </w:r>
      <w:r>
        <w:fldChar w:fldCharType="separate"/>
      </w:r>
      <w:r>
        <w:t>10</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_Toc7416 </w:instrText>
      </w:r>
      <w:r>
        <w:rPr>
          <w:rFonts w:hint="default"/>
          <w:lang w:val="en-IN"/>
        </w:rPr>
        <w:fldChar w:fldCharType="separate"/>
      </w:r>
      <w:r>
        <w:rPr>
          <w:rFonts w:hint="default"/>
          <w:lang w:val="en-IN"/>
        </w:rPr>
        <w:t>Dotnet core Features?</w:t>
      </w:r>
      <w:r>
        <w:tab/>
      </w:r>
      <w:r>
        <w:fldChar w:fldCharType="begin"/>
      </w:r>
      <w:r>
        <w:instrText xml:space="preserve"> PAGEREF _Toc7416 \h </w:instrText>
      </w:r>
      <w:r>
        <w:fldChar w:fldCharType="separate"/>
      </w:r>
      <w:r>
        <w:t>10</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_Toc17558 </w:instrText>
      </w:r>
      <w:r>
        <w:rPr>
          <w:rFonts w:hint="default"/>
          <w:lang w:val="en-IN"/>
        </w:rPr>
        <w:fldChar w:fldCharType="separate"/>
      </w:r>
      <w:r>
        <w:rPr>
          <w:rFonts w:hint="default"/>
          <w:lang w:val="en-IN"/>
        </w:rPr>
        <w:t>Dotnet Framework features?</w:t>
      </w:r>
      <w:r>
        <w:tab/>
      </w:r>
      <w:r>
        <w:fldChar w:fldCharType="begin"/>
      </w:r>
      <w:r>
        <w:instrText xml:space="preserve"> PAGEREF _Toc17558 \h </w:instrText>
      </w:r>
      <w:r>
        <w:fldChar w:fldCharType="separate"/>
      </w:r>
      <w:r>
        <w:t>10</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_Toc22930 </w:instrText>
      </w:r>
      <w:r>
        <w:rPr>
          <w:rFonts w:hint="default"/>
          <w:lang w:val="en-IN"/>
        </w:rPr>
        <w:fldChar w:fldCharType="separate"/>
      </w:r>
      <w:r>
        <w:rPr>
          <w:rFonts w:hint="default"/>
          <w:lang w:val="en-IN"/>
        </w:rPr>
        <w:t>Deferred execution?</w:t>
      </w:r>
      <w:r>
        <w:tab/>
      </w:r>
      <w:r>
        <w:fldChar w:fldCharType="begin"/>
      </w:r>
      <w:r>
        <w:instrText xml:space="preserve"> PAGEREF _Toc22930 \h </w:instrText>
      </w:r>
      <w:r>
        <w:fldChar w:fldCharType="separate"/>
      </w:r>
      <w:r>
        <w:t>10</w:t>
      </w:r>
      <w:r>
        <w:fldChar w:fldCharType="end"/>
      </w:r>
      <w:r>
        <w:rPr>
          <w:rFonts w:hint="default"/>
          <w:lang w:val="en-IN"/>
        </w:rPr>
        <w:fldChar w:fldCharType="end"/>
      </w:r>
    </w:p>
    <w:p>
      <w:pPr>
        <w:pStyle w:val="13"/>
        <w:tabs>
          <w:tab w:val="right" w:leader="dot" w:pos="8306"/>
        </w:tabs>
      </w:pPr>
      <w:r>
        <w:rPr>
          <w:rFonts w:hint="default"/>
          <w:lang w:val="en-IN"/>
        </w:rPr>
        <w:fldChar w:fldCharType="begin"/>
      </w:r>
      <w:r>
        <w:rPr>
          <w:rFonts w:hint="default"/>
          <w:lang w:val="en-IN"/>
        </w:rPr>
        <w:instrText xml:space="preserve"> HYPERLINK \l _Toc30284 </w:instrText>
      </w:r>
      <w:r>
        <w:rPr>
          <w:rFonts w:hint="default"/>
          <w:lang w:val="en-IN"/>
        </w:rPr>
        <w:fldChar w:fldCharType="separate"/>
      </w:r>
      <w:r>
        <w:rPr>
          <w:rFonts w:hint="default"/>
          <w:lang w:val="en-IN"/>
        </w:rPr>
        <w:t>Asp Net</w:t>
      </w:r>
      <w:r>
        <w:tab/>
      </w:r>
      <w:r>
        <w:fldChar w:fldCharType="begin"/>
      </w:r>
      <w:r>
        <w:instrText xml:space="preserve"> PAGEREF _Toc30284 \h </w:instrText>
      </w:r>
      <w:r>
        <w:fldChar w:fldCharType="separate"/>
      </w:r>
      <w:r>
        <w:t>10</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_Toc20356 </w:instrText>
      </w:r>
      <w:r>
        <w:rPr>
          <w:rFonts w:hint="default"/>
          <w:lang w:val="en-IN"/>
        </w:rPr>
        <w:fldChar w:fldCharType="separate"/>
      </w:r>
      <w:r>
        <w:rPr>
          <w:rFonts w:hint="default"/>
          <w:lang w:val="en-IN"/>
        </w:rPr>
        <w:t>Controller action return types in ASP.NET Core web API</w:t>
      </w:r>
      <w:r>
        <w:tab/>
      </w:r>
      <w:r>
        <w:fldChar w:fldCharType="begin"/>
      </w:r>
      <w:r>
        <w:instrText xml:space="preserve"> PAGEREF _Toc20356 \h </w:instrText>
      </w:r>
      <w:r>
        <w:fldChar w:fldCharType="separate"/>
      </w:r>
      <w:r>
        <w:t>10</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_Toc11863 </w:instrText>
      </w:r>
      <w:r>
        <w:rPr>
          <w:rFonts w:hint="default"/>
          <w:lang w:val="en-IN"/>
        </w:rPr>
        <w:fldChar w:fldCharType="separate"/>
      </w:r>
      <w:r>
        <w:rPr>
          <w:rFonts w:hint="default"/>
          <w:lang w:val="en-IN"/>
        </w:rPr>
        <w:t>Transient vs scoped vs singleton</w:t>
      </w:r>
      <w:r>
        <w:tab/>
      </w:r>
      <w:r>
        <w:fldChar w:fldCharType="begin"/>
      </w:r>
      <w:r>
        <w:instrText xml:space="preserve"> PAGEREF _Toc11863 \h </w:instrText>
      </w:r>
      <w:r>
        <w:fldChar w:fldCharType="separate"/>
      </w:r>
      <w:r>
        <w:t>11</w:t>
      </w:r>
      <w:r>
        <w:fldChar w:fldCharType="end"/>
      </w:r>
      <w:r>
        <w:rPr>
          <w:rFonts w:hint="default"/>
          <w:lang w:val="en-IN"/>
        </w:rPr>
        <w:fldChar w:fldCharType="end"/>
      </w:r>
    </w:p>
    <w:p>
      <w:pPr>
        <w:pStyle w:val="13"/>
        <w:tabs>
          <w:tab w:val="right" w:leader="dot" w:pos="8306"/>
        </w:tabs>
      </w:pPr>
      <w:r>
        <w:rPr>
          <w:rFonts w:hint="default"/>
          <w:lang w:val="en-IN"/>
        </w:rPr>
        <w:fldChar w:fldCharType="begin"/>
      </w:r>
      <w:r>
        <w:rPr>
          <w:rFonts w:hint="default"/>
          <w:lang w:val="en-IN"/>
        </w:rPr>
        <w:instrText xml:space="preserve"> HYPERLINK \l _Toc10328 </w:instrText>
      </w:r>
      <w:r>
        <w:rPr>
          <w:rFonts w:hint="default"/>
          <w:lang w:val="en-IN"/>
        </w:rPr>
        <w:fldChar w:fldCharType="separate"/>
      </w:r>
      <w:r>
        <w:rPr>
          <w:rFonts w:hint="default"/>
          <w:lang w:val="en-US"/>
        </w:rPr>
        <w:t>Web</w:t>
      </w:r>
      <w:r>
        <w:tab/>
      </w:r>
      <w:r>
        <w:fldChar w:fldCharType="begin"/>
      </w:r>
      <w:r>
        <w:instrText xml:space="preserve"> PAGEREF _Toc10328 \h </w:instrText>
      </w:r>
      <w:r>
        <w:fldChar w:fldCharType="separate"/>
      </w:r>
      <w:r>
        <w:t>11</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_Toc13591 </w:instrText>
      </w:r>
      <w:r>
        <w:rPr>
          <w:rFonts w:hint="default"/>
          <w:lang w:val="en-IN"/>
        </w:rPr>
        <w:fldChar w:fldCharType="separate"/>
      </w:r>
      <w:r>
        <w:rPr>
          <w:rFonts w:hint="default"/>
          <w:lang w:val="en-US"/>
        </w:rPr>
        <w:t>CDN?</w:t>
      </w:r>
      <w:r>
        <w:tab/>
      </w:r>
      <w:r>
        <w:fldChar w:fldCharType="begin"/>
      </w:r>
      <w:r>
        <w:instrText xml:space="preserve"> PAGEREF _Toc13591 \h </w:instrText>
      </w:r>
      <w:r>
        <w:fldChar w:fldCharType="separate"/>
      </w:r>
      <w:r>
        <w:t>11</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_Toc9218 </w:instrText>
      </w:r>
      <w:r>
        <w:rPr>
          <w:rFonts w:hint="default"/>
          <w:lang w:val="en-IN"/>
        </w:rPr>
        <w:fldChar w:fldCharType="separate"/>
      </w:r>
      <w:r>
        <w:rPr>
          <w:rFonts w:hint="default"/>
          <w:lang w:val="en-US"/>
        </w:rPr>
        <w:t>Rest Architecture</w:t>
      </w:r>
      <w:r>
        <w:tab/>
      </w:r>
      <w:r>
        <w:fldChar w:fldCharType="begin"/>
      </w:r>
      <w:r>
        <w:instrText xml:space="preserve"> PAGEREF _Toc9218 \h </w:instrText>
      </w:r>
      <w:r>
        <w:fldChar w:fldCharType="separate"/>
      </w:r>
      <w:r>
        <w:t>11</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_Toc18296 </w:instrText>
      </w:r>
      <w:r>
        <w:rPr>
          <w:rFonts w:hint="default"/>
          <w:lang w:val="en-IN"/>
        </w:rPr>
        <w:fldChar w:fldCharType="separate"/>
      </w:r>
      <w:r>
        <w:rPr>
          <w:rFonts w:hint="default"/>
          <w:lang w:val="en-US"/>
        </w:rPr>
        <w:t>Serverless architecture?</w:t>
      </w:r>
      <w:r>
        <w:tab/>
      </w:r>
      <w:r>
        <w:fldChar w:fldCharType="begin"/>
      </w:r>
      <w:r>
        <w:instrText xml:space="preserve"> PAGEREF _Toc18296 \h </w:instrText>
      </w:r>
      <w:r>
        <w:fldChar w:fldCharType="separate"/>
      </w:r>
      <w:r>
        <w:t>11</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_Toc15713 </w:instrText>
      </w:r>
      <w:r>
        <w:rPr>
          <w:rFonts w:hint="default"/>
          <w:lang w:val="en-IN"/>
        </w:rPr>
        <w:fldChar w:fldCharType="separate"/>
      </w:r>
      <w:r>
        <w:rPr>
          <w:rFonts w:hint="default"/>
          <w:lang w:val="en-IN"/>
        </w:rPr>
        <w:t>What is SSL</w:t>
      </w:r>
      <w:r>
        <w:rPr>
          <w:rFonts w:hint="default"/>
          <w:lang w:val="en-US"/>
        </w:rPr>
        <w:t>/TLS</w:t>
      </w:r>
      <w:r>
        <w:rPr>
          <w:rFonts w:hint="default"/>
          <w:lang w:val="en-IN"/>
        </w:rPr>
        <w:t>?</w:t>
      </w:r>
      <w:r>
        <w:tab/>
      </w:r>
      <w:r>
        <w:fldChar w:fldCharType="begin"/>
      </w:r>
      <w:r>
        <w:instrText xml:space="preserve"> PAGEREF _Toc15713 \h </w:instrText>
      </w:r>
      <w:r>
        <w:fldChar w:fldCharType="separate"/>
      </w:r>
      <w:r>
        <w:t>11</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_Toc26618 </w:instrText>
      </w:r>
      <w:r>
        <w:rPr>
          <w:rFonts w:hint="default"/>
          <w:lang w:val="en-IN"/>
        </w:rPr>
        <w:fldChar w:fldCharType="separate"/>
      </w:r>
      <w:r>
        <w:rPr>
          <w:rFonts w:hint="default"/>
          <w:lang w:val="en-IN"/>
        </w:rPr>
        <w:t>Public key and private key</w:t>
      </w:r>
      <w:r>
        <w:tab/>
      </w:r>
      <w:r>
        <w:fldChar w:fldCharType="begin"/>
      </w:r>
      <w:r>
        <w:instrText xml:space="preserve"> PAGEREF _Toc26618 \h </w:instrText>
      </w:r>
      <w:r>
        <w:fldChar w:fldCharType="separate"/>
      </w:r>
      <w:r>
        <w:t>11</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_Toc31653 </w:instrText>
      </w:r>
      <w:r>
        <w:rPr>
          <w:rFonts w:hint="default"/>
          <w:lang w:val="en-IN"/>
        </w:rPr>
        <w:fldChar w:fldCharType="separate"/>
      </w:r>
      <w:r>
        <w:rPr>
          <w:rFonts w:hint="default"/>
          <w:lang w:val="en-IN"/>
        </w:rPr>
        <w:t>Symmetric and Asymmetric cryptography</w:t>
      </w:r>
      <w:r>
        <w:tab/>
      </w:r>
      <w:r>
        <w:fldChar w:fldCharType="begin"/>
      </w:r>
      <w:r>
        <w:instrText xml:space="preserve"> PAGEREF _Toc31653 \h </w:instrText>
      </w:r>
      <w:r>
        <w:fldChar w:fldCharType="separate"/>
      </w:r>
      <w:r>
        <w:t>11</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_Toc7408 </w:instrText>
      </w:r>
      <w:r>
        <w:rPr>
          <w:rFonts w:hint="default"/>
          <w:lang w:val="en-IN"/>
        </w:rPr>
        <w:fldChar w:fldCharType="separate"/>
      </w:r>
      <w:r>
        <w:rPr>
          <w:rFonts w:hint="default"/>
          <w:lang w:val="en-IN"/>
        </w:rPr>
        <w:t>Http vs Https?</w:t>
      </w:r>
      <w:r>
        <w:tab/>
      </w:r>
      <w:r>
        <w:fldChar w:fldCharType="begin"/>
      </w:r>
      <w:r>
        <w:instrText xml:space="preserve"> PAGEREF _Toc7408 \h </w:instrText>
      </w:r>
      <w:r>
        <w:fldChar w:fldCharType="separate"/>
      </w:r>
      <w:r>
        <w:t>11</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_Toc8214 </w:instrText>
      </w:r>
      <w:r>
        <w:rPr>
          <w:rFonts w:hint="default"/>
          <w:lang w:val="en-IN"/>
        </w:rPr>
        <w:fldChar w:fldCharType="separate"/>
      </w:r>
      <w:r>
        <w:rPr>
          <w:rFonts w:hint="default"/>
          <w:lang w:val="en-IN"/>
        </w:rPr>
        <w:t>Encryption algorithms</w:t>
      </w:r>
      <w:r>
        <w:rPr>
          <w:rFonts w:hint="default"/>
          <w:lang w:val="en-US"/>
        </w:rPr>
        <w:t>?</w:t>
      </w:r>
      <w:r>
        <w:tab/>
      </w:r>
      <w:r>
        <w:fldChar w:fldCharType="begin"/>
      </w:r>
      <w:r>
        <w:instrText xml:space="preserve"> PAGEREF _Toc8214 \h </w:instrText>
      </w:r>
      <w:r>
        <w:fldChar w:fldCharType="separate"/>
      </w:r>
      <w:r>
        <w:t>12</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_Toc11717 </w:instrText>
      </w:r>
      <w:r>
        <w:rPr>
          <w:rFonts w:hint="default"/>
          <w:lang w:val="en-IN"/>
        </w:rPr>
        <w:fldChar w:fldCharType="separate"/>
      </w:r>
      <w:r>
        <w:rPr>
          <w:rFonts w:hint="default"/>
          <w:lang w:val="en-IN"/>
        </w:rPr>
        <w:t>Web sockets?</w:t>
      </w:r>
      <w:r>
        <w:tab/>
      </w:r>
      <w:r>
        <w:fldChar w:fldCharType="begin"/>
      </w:r>
      <w:r>
        <w:instrText xml:space="preserve"> PAGEREF _Toc11717 \h </w:instrText>
      </w:r>
      <w:r>
        <w:fldChar w:fldCharType="separate"/>
      </w:r>
      <w:r>
        <w:t>12</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_Toc6855 </w:instrText>
      </w:r>
      <w:r>
        <w:rPr>
          <w:rFonts w:hint="default"/>
          <w:lang w:val="en-IN"/>
        </w:rPr>
        <w:fldChar w:fldCharType="separate"/>
      </w:r>
      <w:r>
        <w:rPr>
          <w:rFonts w:hint="default"/>
          <w:lang w:val="en-IN"/>
        </w:rPr>
        <w:t>Filters in web api?</w:t>
      </w:r>
      <w:r>
        <w:tab/>
      </w:r>
      <w:r>
        <w:fldChar w:fldCharType="begin"/>
      </w:r>
      <w:r>
        <w:instrText xml:space="preserve"> PAGEREF _Toc6855 \h </w:instrText>
      </w:r>
      <w:r>
        <w:fldChar w:fldCharType="separate"/>
      </w:r>
      <w:r>
        <w:t>12</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_Toc16193 </w:instrText>
      </w:r>
      <w:r>
        <w:rPr>
          <w:rFonts w:hint="default"/>
          <w:lang w:val="en-IN"/>
        </w:rPr>
        <w:fldChar w:fldCharType="separate"/>
      </w:r>
      <w:r>
        <w:rPr>
          <w:rFonts w:hint="default"/>
          <w:lang w:val="en-IN"/>
        </w:rPr>
        <w:t>Various http codes with explanation</w:t>
      </w:r>
      <w:r>
        <w:tab/>
      </w:r>
      <w:r>
        <w:fldChar w:fldCharType="begin"/>
      </w:r>
      <w:r>
        <w:instrText xml:space="preserve"> PAGEREF _Toc16193 \h </w:instrText>
      </w:r>
      <w:r>
        <w:fldChar w:fldCharType="separate"/>
      </w:r>
      <w:r>
        <w:t>12</w:t>
      </w:r>
      <w:r>
        <w:fldChar w:fldCharType="end"/>
      </w:r>
      <w:r>
        <w:rPr>
          <w:rFonts w:hint="default"/>
          <w:lang w:val="en-IN"/>
        </w:rPr>
        <w:fldChar w:fldCharType="end"/>
      </w:r>
    </w:p>
    <w:p>
      <w:pPr>
        <w:pStyle w:val="13"/>
        <w:tabs>
          <w:tab w:val="right" w:leader="dot" w:pos="8306"/>
        </w:tabs>
      </w:pPr>
      <w:r>
        <w:rPr>
          <w:rFonts w:hint="default"/>
          <w:lang w:val="en-IN"/>
        </w:rPr>
        <w:fldChar w:fldCharType="begin"/>
      </w:r>
      <w:r>
        <w:rPr>
          <w:rFonts w:hint="default"/>
          <w:lang w:val="en-IN"/>
        </w:rPr>
        <w:instrText xml:space="preserve"> HYPERLINK \l _Toc17986 </w:instrText>
      </w:r>
      <w:r>
        <w:rPr>
          <w:rFonts w:hint="default"/>
          <w:lang w:val="en-IN"/>
        </w:rPr>
        <w:fldChar w:fldCharType="separate"/>
      </w:r>
      <w:r>
        <w:rPr>
          <w:rFonts w:hint="default"/>
          <w:lang w:val="en-US"/>
        </w:rPr>
        <w:t>Database</w:t>
      </w:r>
      <w:r>
        <w:tab/>
      </w:r>
      <w:r>
        <w:fldChar w:fldCharType="begin"/>
      </w:r>
      <w:r>
        <w:instrText xml:space="preserve"> PAGEREF _Toc17986 \h </w:instrText>
      </w:r>
      <w:r>
        <w:fldChar w:fldCharType="separate"/>
      </w:r>
      <w:r>
        <w:t>12</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_Toc28455 </w:instrText>
      </w:r>
      <w:r>
        <w:rPr>
          <w:rFonts w:hint="default"/>
          <w:lang w:val="en-IN"/>
        </w:rPr>
        <w:fldChar w:fldCharType="separate"/>
      </w:r>
      <w:r>
        <w:rPr>
          <w:rFonts w:hint="default"/>
          <w:lang w:val="en-US"/>
        </w:rPr>
        <w:t>Versions of SQL server</w:t>
      </w:r>
      <w:r>
        <w:tab/>
      </w:r>
      <w:r>
        <w:fldChar w:fldCharType="begin"/>
      </w:r>
      <w:r>
        <w:instrText xml:space="preserve"> PAGEREF _Toc28455 \h </w:instrText>
      </w:r>
      <w:r>
        <w:fldChar w:fldCharType="separate"/>
      </w:r>
      <w:r>
        <w:t>12</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_Toc10541 </w:instrText>
      </w:r>
      <w:r>
        <w:rPr>
          <w:rFonts w:hint="default"/>
          <w:lang w:val="en-IN"/>
        </w:rPr>
        <w:fldChar w:fldCharType="separate"/>
      </w:r>
      <w:r>
        <w:rPr>
          <w:rFonts w:hint="default"/>
          <w:lang w:val="en-US"/>
        </w:rPr>
        <w:t>Indexing?</w:t>
      </w:r>
      <w:r>
        <w:tab/>
      </w:r>
      <w:r>
        <w:fldChar w:fldCharType="begin"/>
      </w:r>
      <w:r>
        <w:instrText xml:space="preserve"> PAGEREF _Toc10541 \h </w:instrText>
      </w:r>
      <w:r>
        <w:fldChar w:fldCharType="separate"/>
      </w:r>
      <w:r>
        <w:t>12</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_Toc20906 </w:instrText>
      </w:r>
      <w:r>
        <w:rPr>
          <w:rFonts w:hint="default"/>
          <w:lang w:val="en-IN"/>
        </w:rPr>
        <w:fldChar w:fldCharType="separate"/>
      </w:r>
      <w:r>
        <w:rPr>
          <w:rFonts w:hint="default"/>
          <w:lang w:val="en-IN"/>
        </w:rPr>
        <w:t>Various indexing strategies?</w:t>
      </w:r>
      <w:r>
        <w:tab/>
      </w:r>
      <w:r>
        <w:fldChar w:fldCharType="begin"/>
      </w:r>
      <w:r>
        <w:instrText xml:space="preserve"> PAGEREF _Toc20906 \h </w:instrText>
      </w:r>
      <w:r>
        <w:fldChar w:fldCharType="separate"/>
      </w:r>
      <w:r>
        <w:t>12</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_Toc13942 </w:instrText>
      </w:r>
      <w:r>
        <w:rPr>
          <w:rFonts w:hint="default"/>
          <w:lang w:val="en-IN"/>
        </w:rPr>
        <w:fldChar w:fldCharType="separate"/>
      </w:r>
      <w:r>
        <w:rPr>
          <w:rFonts w:hint="default"/>
          <w:lang w:val="en-US"/>
        </w:rPr>
        <w:t>Normalization?</w:t>
      </w:r>
      <w:r>
        <w:tab/>
      </w:r>
      <w:r>
        <w:fldChar w:fldCharType="begin"/>
      </w:r>
      <w:r>
        <w:instrText xml:space="preserve"> PAGEREF _Toc13942 \h </w:instrText>
      </w:r>
      <w:r>
        <w:fldChar w:fldCharType="separate"/>
      </w:r>
      <w:r>
        <w:t>12</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_Toc1918 </w:instrText>
      </w:r>
      <w:r>
        <w:rPr>
          <w:rFonts w:hint="default"/>
          <w:lang w:val="en-IN"/>
        </w:rPr>
        <w:fldChar w:fldCharType="separate"/>
      </w:r>
      <w:r>
        <w:rPr>
          <w:rFonts w:hint="default"/>
          <w:lang w:val="en-IN"/>
        </w:rPr>
        <w:t>Types?</w:t>
      </w:r>
      <w:r>
        <w:tab/>
      </w:r>
      <w:r>
        <w:fldChar w:fldCharType="begin"/>
      </w:r>
      <w:r>
        <w:instrText xml:space="preserve"> PAGEREF _Toc1918 \h </w:instrText>
      </w:r>
      <w:r>
        <w:fldChar w:fldCharType="separate"/>
      </w:r>
      <w:r>
        <w:t>13</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_Toc1932 </w:instrText>
      </w:r>
      <w:r>
        <w:rPr>
          <w:rFonts w:hint="default"/>
          <w:lang w:val="en-IN"/>
        </w:rPr>
        <w:fldChar w:fldCharType="separate"/>
      </w:r>
      <w:r>
        <w:rPr>
          <w:rFonts w:hint="default"/>
          <w:lang w:val="en-US"/>
        </w:rPr>
        <w:t>Stored procedures?</w:t>
      </w:r>
      <w:r>
        <w:tab/>
      </w:r>
      <w:r>
        <w:fldChar w:fldCharType="begin"/>
      </w:r>
      <w:r>
        <w:instrText xml:space="preserve"> PAGEREF _Toc1932 \h </w:instrText>
      </w:r>
      <w:r>
        <w:fldChar w:fldCharType="separate"/>
      </w:r>
      <w:r>
        <w:t>13</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_Toc6557 </w:instrText>
      </w:r>
      <w:r>
        <w:rPr>
          <w:rFonts w:hint="default"/>
          <w:lang w:val="en-IN"/>
        </w:rPr>
        <w:fldChar w:fldCharType="separate"/>
      </w:r>
      <w:r>
        <w:rPr>
          <w:rFonts w:hint="default"/>
          <w:lang w:val="en-US"/>
        </w:rPr>
        <w:t>SQL vs No SQL</w:t>
      </w:r>
      <w:r>
        <w:tab/>
      </w:r>
      <w:r>
        <w:fldChar w:fldCharType="begin"/>
      </w:r>
      <w:r>
        <w:instrText xml:space="preserve"> PAGEREF _Toc6557 \h </w:instrText>
      </w:r>
      <w:r>
        <w:fldChar w:fldCharType="separate"/>
      </w:r>
      <w:r>
        <w:t>13</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_Toc10668 </w:instrText>
      </w:r>
      <w:r>
        <w:rPr>
          <w:rFonts w:hint="default"/>
          <w:lang w:val="en-IN"/>
        </w:rPr>
        <w:fldChar w:fldCharType="separate"/>
      </w:r>
      <w:r>
        <w:rPr>
          <w:rFonts w:hint="default"/>
          <w:lang w:val="en-IN"/>
        </w:rPr>
        <w:t>Cursor?</w:t>
      </w:r>
      <w:r>
        <w:tab/>
      </w:r>
      <w:r>
        <w:fldChar w:fldCharType="begin"/>
      </w:r>
      <w:r>
        <w:instrText xml:space="preserve"> PAGEREF _Toc10668 \h </w:instrText>
      </w:r>
      <w:r>
        <w:fldChar w:fldCharType="separate"/>
      </w:r>
      <w:r>
        <w:t>13</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_Toc28654 </w:instrText>
      </w:r>
      <w:r>
        <w:rPr>
          <w:rFonts w:hint="default"/>
          <w:lang w:val="en-IN"/>
        </w:rPr>
        <w:fldChar w:fldCharType="separate"/>
      </w:r>
      <w:r>
        <w:rPr>
          <w:rFonts w:hint="default"/>
          <w:lang w:val="en-IN"/>
        </w:rPr>
        <w:t>Constraints?</w:t>
      </w:r>
      <w:r>
        <w:tab/>
      </w:r>
      <w:r>
        <w:fldChar w:fldCharType="begin"/>
      </w:r>
      <w:r>
        <w:instrText xml:space="preserve"> PAGEREF _Toc28654 \h </w:instrText>
      </w:r>
      <w:r>
        <w:fldChar w:fldCharType="separate"/>
      </w:r>
      <w:r>
        <w:t>13</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_Toc7756 </w:instrText>
      </w:r>
      <w:r>
        <w:rPr>
          <w:rFonts w:hint="default"/>
          <w:lang w:val="en-IN"/>
        </w:rPr>
        <w:fldChar w:fldCharType="separate"/>
      </w:r>
      <w:r>
        <w:rPr>
          <w:rFonts w:hint="default"/>
          <w:lang w:val="en-IN"/>
        </w:rPr>
        <w:t>Triggers?</w:t>
      </w:r>
      <w:r>
        <w:tab/>
      </w:r>
      <w:r>
        <w:fldChar w:fldCharType="begin"/>
      </w:r>
      <w:r>
        <w:instrText xml:space="preserve"> PAGEREF _Toc7756 \h </w:instrText>
      </w:r>
      <w:r>
        <w:fldChar w:fldCharType="separate"/>
      </w:r>
      <w:r>
        <w:t>13</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_Toc8819 </w:instrText>
      </w:r>
      <w:r>
        <w:rPr>
          <w:rFonts w:hint="default"/>
          <w:lang w:val="en-IN"/>
        </w:rPr>
        <w:fldChar w:fldCharType="separate"/>
      </w:r>
      <w:r>
        <w:rPr>
          <w:rFonts w:hint="default"/>
          <w:lang w:val="en-IN"/>
        </w:rPr>
        <w:t>Advantages of triggers</w:t>
      </w:r>
      <w:r>
        <w:tab/>
      </w:r>
      <w:r>
        <w:fldChar w:fldCharType="begin"/>
      </w:r>
      <w:r>
        <w:instrText xml:space="preserve"> PAGEREF _Toc8819 \h </w:instrText>
      </w:r>
      <w:r>
        <w:fldChar w:fldCharType="separate"/>
      </w:r>
      <w:r>
        <w:t>13</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_Toc28714 </w:instrText>
      </w:r>
      <w:r>
        <w:rPr>
          <w:rFonts w:hint="default"/>
          <w:lang w:val="en-IN"/>
        </w:rPr>
        <w:fldChar w:fldCharType="separate"/>
      </w:r>
      <w:r>
        <w:rPr>
          <w:rFonts w:hint="default"/>
          <w:lang w:val="en-US"/>
        </w:rPr>
        <w:t>Transaction?</w:t>
      </w:r>
      <w:r>
        <w:tab/>
      </w:r>
      <w:r>
        <w:fldChar w:fldCharType="begin"/>
      </w:r>
      <w:r>
        <w:instrText xml:space="preserve"> PAGEREF _Toc28714 \h </w:instrText>
      </w:r>
      <w:r>
        <w:fldChar w:fldCharType="separate"/>
      </w:r>
      <w:r>
        <w:t>13</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_Toc8368 </w:instrText>
      </w:r>
      <w:r>
        <w:rPr>
          <w:rFonts w:hint="default"/>
          <w:lang w:val="en-IN"/>
        </w:rPr>
        <w:fldChar w:fldCharType="separate"/>
      </w:r>
      <w:r>
        <w:rPr>
          <w:rFonts w:hint="default"/>
          <w:lang w:val="en-US"/>
        </w:rPr>
        <w:t>DBCC Commands</w:t>
      </w:r>
      <w:r>
        <w:tab/>
      </w:r>
      <w:r>
        <w:fldChar w:fldCharType="begin"/>
      </w:r>
      <w:r>
        <w:instrText xml:space="preserve"> PAGEREF _Toc8368 \h </w:instrText>
      </w:r>
      <w:r>
        <w:fldChar w:fldCharType="separate"/>
      </w:r>
      <w:r>
        <w:t>13</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_Toc2443 </w:instrText>
      </w:r>
      <w:r>
        <w:rPr>
          <w:rFonts w:hint="default"/>
          <w:lang w:val="en-IN"/>
        </w:rPr>
        <w:fldChar w:fldCharType="separate"/>
      </w:r>
      <w:r>
        <w:rPr>
          <w:rFonts w:hint="default"/>
          <w:lang w:val="en-IN"/>
        </w:rPr>
        <w:t>Primary key vs unique key</w:t>
      </w:r>
      <w:r>
        <w:tab/>
      </w:r>
      <w:r>
        <w:fldChar w:fldCharType="begin"/>
      </w:r>
      <w:r>
        <w:instrText xml:space="preserve"> PAGEREF _Toc2443 \h </w:instrText>
      </w:r>
      <w:r>
        <w:fldChar w:fldCharType="separate"/>
      </w:r>
      <w:r>
        <w:t>13</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_Toc18783 </w:instrText>
      </w:r>
      <w:r>
        <w:rPr>
          <w:rFonts w:hint="default"/>
          <w:lang w:val="en-IN"/>
        </w:rPr>
        <w:fldChar w:fldCharType="separate"/>
      </w:r>
      <w:r>
        <w:rPr>
          <w:rFonts w:hint="default"/>
          <w:lang w:val="en-US"/>
        </w:rPr>
        <w:t>Features of SSMS</w:t>
      </w:r>
      <w:r>
        <w:tab/>
      </w:r>
      <w:r>
        <w:fldChar w:fldCharType="begin"/>
      </w:r>
      <w:r>
        <w:instrText xml:space="preserve"> PAGEREF _Toc18783 \h </w:instrText>
      </w:r>
      <w:r>
        <w:fldChar w:fldCharType="separate"/>
      </w:r>
      <w:r>
        <w:t>13</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_Toc7593 </w:instrText>
      </w:r>
      <w:r>
        <w:rPr>
          <w:rFonts w:hint="default"/>
          <w:lang w:val="en-IN"/>
        </w:rPr>
        <w:fldChar w:fldCharType="separate"/>
      </w:r>
      <w:r>
        <w:rPr>
          <w:rFonts w:hint="default"/>
          <w:lang w:val="en-US"/>
        </w:rPr>
        <w:t>Execution plan</w:t>
      </w:r>
      <w:r>
        <w:tab/>
      </w:r>
      <w:r>
        <w:fldChar w:fldCharType="begin"/>
      </w:r>
      <w:r>
        <w:instrText xml:space="preserve"> PAGEREF _Toc7593 \h </w:instrText>
      </w:r>
      <w:r>
        <w:fldChar w:fldCharType="separate"/>
      </w:r>
      <w:r>
        <w:t>13</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_Toc7341 </w:instrText>
      </w:r>
      <w:r>
        <w:rPr>
          <w:rFonts w:hint="default"/>
          <w:lang w:val="en-IN"/>
        </w:rPr>
        <w:fldChar w:fldCharType="separate"/>
      </w:r>
      <w:r>
        <w:rPr>
          <w:rFonts w:hint="default"/>
          <w:lang w:val="en-IN"/>
        </w:rPr>
        <w:t>How to backup database in MS SQL</w:t>
      </w:r>
      <w:r>
        <w:tab/>
      </w:r>
      <w:r>
        <w:fldChar w:fldCharType="begin"/>
      </w:r>
      <w:r>
        <w:instrText xml:space="preserve"> PAGEREF _Toc7341 \h </w:instrText>
      </w:r>
      <w:r>
        <w:fldChar w:fldCharType="separate"/>
      </w:r>
      <w:r>
        <w:t>14</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_Toc18021 </w:instrText>
      </w:r>
      <w:r>
        <w:rPr>
          <w:rFonts w:hint="default"/>
          <w:lang w:val="en-IN"/>
        </w:rPr>
        <w:fldChar w:fldCharType="separate"/>
      </w:r>
      <w:r>
        <w:rPr>
          <w:rFonts w:hint="default"/>
          <w:lang w:val="en-IN"/>
        </w:rPr>
        <w:t>Various backup strategies</w:t>
      </w:r>
      <w:r>
        <w:tab/>
      </w:r>
      <w:r>
        <w:fldChar w:fldCharType="begin"/>
      </w:r>
      <w:r>
        <w:instrText xml:space="preserve"> PAGEREF _Toc18021 \h </w:instrText>
      </w:r>
      <w:r>
        <w:fldChar w:fldCharType="separate"/>
      </w:r>
      <w:r>
        <w:t>14</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_Toc17824 </w:instrText>
      </w:r>
      <w:r>
        <w:rPr>
          <w:rFonts w:hint="default"/>
          <w:lang w:val="en-IN"/>
        </w:rPr>
        <w:fldChar w:fldCharType="separate"/>
      </w:r>
      <w:r>
        <w:rPr>
          <w:rFonts w:hint="default"/>
          <w:lang w:val="en-IN"/>
        </w:rPr>
        <w:t>What is execution plan</w:t>
      </w:r>
      <w:r>
        <w:tab/>
      </w:r>
      <w:r>
        <w:fldChar w:fldCharType="begin"/>
      </w:r>
      <w:r>
        <w:instrText xml:space="preserve"> PAGEREF _Toc17824 \h </w:instrText>
      </w:r>
      <w:r>
        <w:fldChar w:fldCharType="separate"/>
      </w:r>
      <w:r>
        <w:t>14</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_Toc16567 </w:instrText>
      </w:r>
      <w:r>
        <w:rPr>
          <w:rFonts w:hint="default"/>
          <w:lang w:val="en-IN"/>
        </w:rPr>
        <w:fldChar w:fldCharType="separate"/>
      </w:r>
      <w:r>
        <w:rPr>
          <w:rFonts w:hint="default"/>
          <w:lang w:val="en-IN"/>
        </w:rPr>
        <w:t>Clustered vs non clustered</w:t>
      </w:r>
      <w:r>
        <w:tab/>
      </w:r>
      <w:r>
        <w:fldChar w:fldCharType="begin"/>
      </w:r>
      <w:r>
        <w:instrText xml:space="preserve"> PAGEREF _Toc16567 \h </w:instrText>
      </w:r>
      <w:r>
        <w:fldChar w:fldCharType="separate"/>
      </w:r>
      <w:r>
        <w:t>15</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_Toc23372 </w:instrText>
      </w:r>
      <w:r>
        <w:rPr>
          <w:rFonts w:hint="default"/>
          <w:lang w:val="en-IN"/>
        </w:rPr>
        <w:fldChar w:fldCharType="separate"/>
      </w:r>
      <w:r>
        <w:rPr>
          <w:rFonts w:hint="default"/>
          <w:lang w:val="en-IN"/>
        </w:rPr>
        <w:t>Function vs stored procedure</w:t>
      </w:r>
      <w:r>
        <w:tab/>
      </w:r>
      <w:r>
        <w:fldChar w:fldCharType="begin"/>
      </w:r>
      <w:r>
        <w:instrText xml:space="preserve"> PAGEREF _Toc23372 \h </w:instrText>
      </w:r>
      <w:r>
        <w:fldChar w:fldCharType="separate"/>
      </w:r>
      <w:r>
        <w:t>15</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_Toc17779 </w:instrText>
      </w:r>
      <w:r>
        <w:rPr>
          <w:rFonts w:hint="default"/>
          <w:lang w:val="en-IN"/>
        </w:rPr>
        <w:fldChar w:fldCharType="separate"/>
      </w:r>
      <w:r>
        <w:rPr>
          <w:rFonts w:hint="default"/>
          <w:lang w:val="en-US"/>
        </w:rPr>
        <w:t>What is table scan</w:t>
      </w:r>
      <w:r>
        <w:tab/>
      </w:r>
      <w:r>
        <w:fldChar w:fldCharType="begin"/>
      </w:r>
      <w:r>
        <w:instrText xml:space="preserve"> PAGEREF _Toc17779 \h </w:instrText>
      </w:r>
      <w:r>
        <w:fldChar w:fldCharType="separate"/>
      </w:r>
      <w:r>
        <w:t>15</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_Toc251 </w:instrText>
      </w:r>
      <w:r>
        <w:rPr>
          <w:rFonts w:hint="default"/>
          <w:lang w:val="en-IN"/>
        </w:rPr>
        <w:fldChar w:fldCharType="separate"/>
      </w:r>
      <w:r>
        <w:rPr>
          <w:rFonts w:hint="default"/>
          <w:lang w:val="en-IN"/>
        </w:rPr>
        <w:t>Magic tables?</w:t>
      </w:r>
      <w:r>
        <w:tab/>
      </w:r>
      <w:r>
        <w:fldChar w:fldCharType="begin"/>
      </w:r>
      <w:r>
        <w:instrText xml:space="preserve"> PAGEREF _Toc251 \h </w:instrText>
      </w:r>
      <w:r>
        <w:fldChar w:fldCharType="separate"/>
      </w:r>
      <w:r>
        <w:t>15</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_Toc10586 </w:instrText>
      </w:r>
      <w:r>
        <w:rPr>
          <w:rFonts w:hint="default"/>
          <w:lang w:val="en-IN"/>
        </w:rPr>
        <w:fldChar w:fldCharType="separate"/>
      </w:r>
      <w:r>
        <w:rPr>
          <w:rFonts w:hint="default"/>
          <w:lang w:val="en-IN"/>
        </w:rPr>
        <w:t>Query: Nagarro</w:t>
      </w:r>
      <w:r>
        <w:tab/>
      </w:r>
      <w:r>
        <w:fldChar w:fldCharType="begin"/>
      </w:r>
      <w:r>
        <w:instrText xml:space="preserve"> PAGEREF _Toc10586 \h </w:instrText>
      </w:r>
      <w:r>
        <w:fldChar w:fldCharType="separate"/>
      </w:r>
      <w:r>
        <w:t>15</w:t>
      </w:r>
      <w:r>
        <w:fldChar w:fldCharType="end"/>
      </w:r>
      <w:r>
        <w:rPr>
          <w:rFonts w:hint="default"/>
          <w:lang w:val="en-IN"/>
        </w:rPr>
        <w:fldChar w:fldCharType="end"/>
      </w:r>
    </w:p>
    <w:p>
      <w:pPr>
        <w:pStyle w:val="13"/>
        <w:tabs>
          <w:tab w:val="right" w:leader="dot" w:pos="8306"/>
        </w:tabs>
      </w:pPr>
      <w:r>
        <w:rPr>
          <w:rFonts w:hint="default"/>
          <w:lang w:val="en-IN"/>
        </w:rPr>
        <w:fldChar w:fldCharType="begin"/>
      </w:r>
      <w:r>
        <w:rPr>
          <w:rFonts w:hint="default"/>
          <w:lang w:val="en-IN"/>
        </w:rPr>
        <w:instrText xml:space="preserve"> HYPERLINK \l _Toc1160 </w:instrText>
      </w:r>
      <w:r>
        <w:rPr>
          <w:rFonts w:hint="default"/>
          <w:lang w:val="en-IN"/>
        </w:rPr>
        <w:fldChar w:fldCharType="separate"/>
      </w:r>
      <w:r>
        <w:rPr>
          <w:rFonts w:hint="default"/>
          <w:lang w:val="en-IN"/>
        </w:rPr>
        <w:t>React</w:t>
      </w:r>
      <w:r>
        <w:tab/>
      </w:r>
      <w:r>
        <w:fldChar w:fldCharType="begin"/>
      </w:r>
      <w:r>
        <w:instrText xml:space="preserve"> PAGEREF _Toc1160 \h </w:instrText>
      </w:r>
      <w:r>
        <w:fldChar w:fldCharType="separate"/>
      </w:r>
      <w:r>
        <w:t>16</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_Toc1681 </w:instrText>
      </w:r>
      <w:r>
        <w:rPr>
          <w:rFonts w:hint="default"/>
          <w:lang w:val="en-IN"/>
        </w:rPr>
        <w:fldChar w:fldCharType="separate"/>
      </w:r>
      <w:r>
        <w:rPr>
          <w:rFonts w:hint="default"/>
          <w:lang w:val="en-IN"/>
        </w:rPr>
        <w:t>Features of react?</w:t>
      </w:r>
      <w:r>
        <w:tab/>
      </w:r>
      <w:r>
        <w:fldChar w:fldCharType="begin"/>
      </w:r>
      <w:r>
        <w:instrText xml:space="preserve"> PAGEREF _Toc1681 \h </w:instrText>
      </w:r>
      <w:r>
        <w:fldChar w:fldCharType="separate"/>
      </w:r>
      <w:r>
        <w:t>16</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_Toc21609 </w:instrText>
      </w:r>
      <w:r>
        <w:rPr>
          <w:rFonts w:hint="default"/>
          <w:lang w:val="en-IN"/>
        </w:rPr>
        <w:fldChar w:fldCharType="separate"/>
      </w:r>
      <w:r>
        <w:rPr>
          <w:rFonts w:hint="default"/>
          <w:lang w:val="en-IN"/>
        </w:rPr>
        <w:t>What is virtual DOM?</w:t>
      </w:r>
      <w:r>
        <w:tab/>
      </w:r>
      <w:r>
        <w:fldChar w:fldCharType="begin"/>
      </w:r>
      <w:r>
        <w:instrText xml:space="preserve"> PAGEREF _Toc21609 \h </w:instrText>
      </w:r>
      <w:r>
        <w:fldChar w:fldCharType="separate"/>
      </w:r>
      <w:r>
        <w:t>16</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_Toc758 </w:instrText>
      </w:r>
      <w:r>
        <w:rPr>
          <w:rFonts w:hint="default"/>
          <w:lang w:val="en-IN"/>
        </w:rPr>
        <w:fldChar w:fldCharType="separate"/>
      </w:r>
      <w:r>
        <w:rPr>
          <w:rFonts w:hint="default"/>
          <w:lang w:val="en-IN"/>
        </w:rPr>
        <w:t>Class vs functional component?</w:t>
      </w:r>
      <w:r>
        <w:tab/>
      </w:r>
      <w:r>
        <w:fldChar w:fldCharType="begin"/>
      </w:r>
      <w:r>
        <w:instrText xml:space="preserve"> PAGEREF _Toc758 \h </w:instrText>
      </w:r>
      <w:r>
        <w:fldChar w:fldCharType="separate"/>
      </w:r>
      <w:r>
        <w:t>16</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_Toc13125 </w:instrText>
      </w:r>
      <w:r>
        <w:rPr>
          <w:rFonts w:hint="default"/>
          <w:lang w:val="en-IN"/>
        </w:rPr>
        <w:fldChar w:fldCharType="separate"/>
      </w:r>
      <w:r>
        <w:rPr>
          <w:rFonts w:hint="default"/>
          <w:lang w:val="en-IN"/>
        </w:rPr>
        <w:t>Component lifecycle methods</w:t>
      </w:r>
      <w:r>
        <w:tab/>
      </w:r>
      <w:r>
        <w:fldChar w:fldCharType="begin"/>
      </w:r>
      <w:r>
        <w:instrText xml:space="preserve"> PAGEREF _Toc13125 \h </w:instrText>
      </w:r>
      <w:r>
        <w:fldChar w:fldCharType="separate"/>
      </w:r>
      <w:r>
        <w:t>16</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_Toc8677 </w:instrText>
      </w:r>
      <w:r>
        <w:rPr>
          <w:rFonts w:hint="default"/>
          <w:lang w:val="en-IN"/>
        </w:rPr>
        <w:fldChar w:fldCharType="separate"/>
      </w:r>
      <w:r>
        <w:rPr>
          <w:rFonts w:hint="default"/>
          <w:lang w:val="en-IN"/>
        </w:rPr>
        <w:t>Constructor</w:t>
      </w:r>
      <w:r>
        <w:tab/>
      </w:r>
      <w:r>
        <w:fldChar w:fldCharType="begin"/>
      </w:r>
      <w:r>
        <w:instrText xml:space="preserve"> PAGEREF _Toc8677 \h </w:instrText>
      </w:r>
      <w:r>
        <w:fldChar w:fldCharType="separate"/>
      </w:r>
      <w:r>
        <w:t>17</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_Toc32013 </w:instrText>
      </w:r>
      <w:r>
        <w:rPr>
          <w:rFonts w:hint="default"/>
          <w:lang w:val="en-IN"/>
        </w:rPr>
        <w:fldChar w:fldCharType="separate"/>
      </w:r>
      <w:r>
        <w:rPr>
          <w:rFonts w:hint="default"/>
          <w:lang w:val="en-IN"/>
        </w:rPr>
        <w:t>getDerivedStateFromProps</w:t>
      </w:r>
      <w:r>
        <w:tab/>
      </w:r>
      <w:r>
        <w:fldChar w:fldCharType="begin"/>
      </w:r>
      <w:r>
        <w:instrText xml:space="preserve"> PAGEREF _Toc32013 \h </w:instrText>
      </w:r>
      <w:r>
        <w:fldChar w:fldCharType="separate"/>
      </w:r>
      <w:r>
        <w:t>17</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_Toc17776 </w:instrText>
      </w:r>
      <w:r>
        <w:rPr>
          <w:rFonts w:hint="default"/>
          <w:lang w:val="en-IN"/>
        </w:rPr>
        <w:fldChar w:fldCharType="separate"/>
      </w:r>
      <w:r>
        <w:rPr>
          <w:rFonts w:hint="default"/>
          <w:lang w:val="en-IN"/>
        </w:rPr>
        <w:t>Render</w:t>
      </w:r>
      <w:r>
        <w:tab/>
      </w:r>
      <w:r>
        <w:fldChar w:fldCharType="begin"/>
      </w:r>
      <w:r>
        <w:instrText xml:space="preserve"> PAGEREF _Toc17776 \h </w:instrText>
      </w:r>
      <w:r>
        <w:fldChar w:fldCharType="separate"/>
      </w:r>
      <w:r>
        <w:t>17</w:t>
      </w:r>
      <w:r>
        <w:fldChar w:fldCharType="end"/>
      </w:r>
      <w:r>
        <w:rPr>
          <w:rFonts w:hint="default"/>
          <w:lang w:val="en-IN"/>
        </w:rPr>
        <w:fldChar w:fldCharType="end"/>
      </w:r>
    </w:p>
    <w:p>
      <w:pPr>
        <w:pStyle w:val="15"/>
        <w:tabs>
          <w:tab w:val="right" w:leader="dot" w:pos="8306"/>
        </w:tabs>
      </w:pPr>
      <w:r>
        <w:rPr>
          <w:rFonts w:hint="default"/>
          <w:lang w:val="en-IN"/>
        </w:rPr>
        <w:fldChar w:fldCharType="begin"/>
      </w:r>
      <w:r>
        <w:rPr>
          <w:rFonts w:hint="default"/>
          <w:lang w:val="en-IN"/>
        </w:rPr>
        <w:instrText xml:space="preserve"> HYPERLINK \l _Toc12772 </w:instrText>
      </w:r>
      <w:r>
        <w:rPr>
          <w:rFonts w:hint="default"/>
          <w:lang w:val="en-IN"/>
        </w:rPr>
        <w:fldChar w:fldCharType="separate"/>
      </w:r>
      <w:r>
        <w:rPr>
          <w:rFonts w:hint="default"/>
          <w:lang w:val="en-IN"/>
        </w:rPr>
        <w:t>ComponentDidMount</w:t>
      </w:r>
      <w:r>
        <w:tab/>
      </w:r>
      <w:r>
        <w:fldChar w:fldCharType="begin"/>
      </w:r>
      <w:r>
        <w:instrText xml:space="preserve"> PAGEREF _Toc12772 \h </w:instrText>
      </w:r>
      <w:r>
        <w:fldChar w:fldCharType="separate"/>
      </w:r>
      <w:r>
        <w:t>17</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_Toc25117 </w:instrText>
      </w:r>
      <w:r>
        <w:rPr>
          <w:rFonts w:hint="default"/>
          <w:lang w:val="en-IN"/>
        </w:rPr>
        <w:fldChar w:fldCharType="separate"/>
      </w:r>
      <w:r>
        <w:rPr>
          <w:rFonts w:hint="default"/>
          <w:lang w:val="en-IN"/>
        </w:rPr>
        <w:t>Export vs export default</w:t>
      </w:r>
      <w:r>
        <w:tab/>
      </w:r>
      <w:r>
        <w:fldChar w:fldCharType="begin"/>
      </w:r>
      <w:r>
        <w:instrText xml:space="preserve"> PAGEREF _Toc25117 \h </w:instrText>
      </w:r>
      <w:r>
        <w:fldChar w:fldCharType="separate"/>
      </w:r>
      <w:r>
        <w:t>17</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_Toc23912 </w:instrText>
      </w:r>
      <w:r>
        <w:rPr>
          <w:rFonts w:hint="default"/>
          <w:lang w:val="en-IN"/>
        </w:rPr>
        <w:fldChar w:fldCharType="separate"/>
      </w:r>
      <w:r>
        <w:rPr>
          <w:rFonts w:hint="default"/>
          <w:lang w:val="en-IN"/>
        </w:rPr>
        <w:t>Reconciliation?</w:t>
      </w:r>
      <w:r>
        <w:tab/>
      </w:r>
      <w:r>
        <w:fldChar w:fldCharType="begin"/>
      </w:r>
      <w:r>
        <w:instrText xml:space="preserve"> PAGEREF _Toc23912 \h </w:instrText>
      </w:r>
      <w:r>
        <w:fldChar w:fldCharType="separate"/>
      </w:r>
      <w:r>
        <w:t>17</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_Toc16788 </w:instrText>
      </w:r>
      <w:r>
        <w:rPr>
          <w:rFonts w:hint="default"/>
          <w:lang w:val="en-IN"/>
        </w:rPr>
        <w:fldChar w:fldCharType="separate"/>
      </w:r>
      <w:r>
        <w:rPr>
          <w:rFonts w:hint="default"/>
          <w:lang w:val="en-IN"/>
        </w:rPr>
        <w:t>Diffing?</w:t>
      </w:r>
      <w:r>
        <w:tab/>
      </w:r>
      <w:r>
        <w:fldChar w:fldCharType="begin"/>
      </w:r>
      <w:r>
        <w:instrText xml:space="preserve"> PAGEREF _Toc16788 \h </w:instrText>
      </w:r>
      <w:r>
        <w:fldChar w:fldCharType="separate"/>
      </w:r>
      <w:r>
        <w:t>18</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_Toc25877 </w:instrText>
      </w:r>
      <w:r>
        <w:rPr>
          <w:rFonts w:hint="default"/>
          <w:lang w:val="en-IN"/>
        </w:rPr>
        <w:fldChar w:fldCharType="separate"/>
      </w:r>
      <w:r>
        <w:rPr>
          <w:rFonts w:hint="default"/>
          <w:lang w:val="en-IN"/>
        </w:rPr>
        <w:t>Fiber tree?</w:t>
      </w:r>
      <w:r>
        <w:tab/>
      </w:r>
      <w:r>
        <w:fldChar w:fldCharType="begin"/>
      </w:r>
      <w:r>
        <w:instrText xml:space="preserve"> PAGEREF _Toc25877 \h </w:instrText>
      </w:r>
      <w:r>
        <w:fldChar w:fldCharType="separate"/>
      </w:r>
      <w:r>
        <w:t>18</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_Toc21495 </w:instrText>
      </w:r>
      <w:r>
        <w:rPr>
          <w:rFonts w:hint="default"/>
          <w:lang w:val="en-IN"/>
        </w:rPr>
        <w:fldChar w:fldCharType="separate"/>
      </w:r>
      <w:r>
        <w:rPr>
          <w:rFonts w:hint="default"/>
          <w:lang w:val="en-IN"/>
        </w:rPr>
        <w:t>Hooks? Various hooks?</w:t>
      </w:r>
      <w:r>
        <w:tab/>
      </w:r>
      <w:r>
        <w:fldChar w:fldCharType="begin"/>
      </w:r>
      <w:r>
        <w:instrText xml:space="preserve"> PAGEREF _Toc21495 \h </w:instrText>
      </w:r>
      <w:r>
        <w:fldChar w:fldCharType="separate"/>
      </w:r>
      <w:r>
        <w:t>18</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_Toc24272 </w:instrText>
      </w:r>
      <w:r>
        <w:rPr>
          <w:rFonts w:hint="default"/>
          <w:lang w:val="en-IN"/>
        </w:rPr>
        <w:fldChar w:fldCharType="separate"/>
      </w:r>
      <w:r>
        <w:rPr>
          <w:rFonts w:hint="default"/>
          <w:lang w:val="en-IN"/>
        </w:rPr>
        <w:t>Explain Usestate hook</w:t>
      </w:r>
      <w:r>
        <w:tab/>
      </w:r>
      <w:r>
        <w:fldChar w:fldCharType="begin"/>
      </w:r>
      <w:r>
        <w:instrText xml:space="preserve"> PAGEREF _Toc24272 \h </w:instrText>
      </w:r>
      <w:r>
        <w:fldChar w:fldCharType="separate"/>
      </w:r>
      <w:r>
        <w:t>18</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_Toc19636 </w:instrText>
      </w:r>
      <w:r>
        <w:rPr>
          <w:rFonts w:hint="default"/>
          <w:lang w:val="en-IN"/>
        </w:rPr>
        <w:fldChar w:fldCharType="separate"/>
      </w:r>
      <w:r>
        <w:rPr>
          <w:rFonts w:hint="default"/>
          <w:lang w:val="en-IN"/>
        </w:rPr>
        <w:t>Explain Useeffect hook</w:t>
      </w:r>
      <w:r>
        <w:tab/>
      </w:r>
      <w:r>
        <w:fldChar w:fldCharType="begin"/>
      </w:r>
      <w:r>
        <w:instrText xml:space="preserve"> PAGEREF _Toc19636 \h </w:instrText>
      </w:r>
      <w:r>
        <w:fldChar w:fldCharType="separate"/>
      </w:r>
      <w:r>
        <w:t>18</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_Toc22764 </w:instrText>
      </w:r>
      <w:r>
        <w:rPr>
          <w:rFonts w:hint="default"/>
          <w:lang w:val="en-IN"/>
        </w:rPr>
        <w:fldChar w:fldCharType="separate"/>
      </w:r>
      <w:r>
        <w:rPr>
          <w:rFonts w:hint="default"/>
          <w:lang w:val="en-IN"/>
        </w:rPr>
        <w:t>Explain Usecontext hook</w:t>
      </w:r>
      <w:r>
        <w:tab/>
      </w:r>
      <w:r>
        <w:fldChar w:fldCharType="begin"/>
      </w:r>
      <w:r>
        <w:instrText xml:space="preserve"> PAGEREF _Toc22764 \h </w:instrText>
      </w:r>
      <w:r>
        <w:fldChar w:fldCharType="separate"/>
      </w:r>
      <w:r>
        <w:t>18</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_Toc28423 </w:instrText>
      </w:r>
      <w:r>
        <w:rPr>
          <w:rFonts w:hint="default"/>
          <w:lang w:val="en-IN"/>
        </w:rPr>
        <w:fldChar w:fldCharType="separate"/>
      </w:r>
      <w:r>
        <w:rPr>
          <w:rFonts w:hint="default"/>
          <w:lang w:val="en-IN"/>
        </w:rPr>
        <w:t>Write a custom hook</w:t>
      </w:r>
      <w:r>
        <w:tab/>
      </w:r>
      <w:r>
        <w:fldChar w:fldCharType="begin"/>
      </w:r>
      <w:r>
        <w:instrText xml:space="preserve"> PAGEREF _Toc28423 \h </w:instrText>
      </w:r>
      <w:r>
        <w:fldChar w:fldCharType="separate"/>
      </w:r>
      <w:r>
        <w:t>18</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_Toc1822 </w:instrText>
      </w:r>
      <w:r>
        <w:rPr>
          <w:rFonts w:hint="default"/>
          <w:lang w:val="en-IN"/>
        </w:rPr>
        <w:fldChar w:fldCharType="separate"/>
      </w:r>
      <w:r>
        <w:rPr>
          <w:rFonts w:hint="default"/>
          <w:lang w:val="en-IN"/>
        </w:rPr>
        <w:t>Unmounting vs Re-rendering</w:t>
      </w:r>
      <w:r>
        <w:tab/>
      </w:r>
      <w:r>
        <w:fldChar w:fldCharType="begin"/>
      </w:r>
      <w:r>
        <w:instrText xml:space="preserve"> PAGEREF _Toc1822 \h </w:instrText>
      </w:r>
      <w:r>
        <w:fldChar w:fldCharType="separate"/>
      </w:r>
      <w:r>
        <w:t>18</w:t>
      </w:r>
      <w:r>
        <w:fldChar w:fldCharType="end"/>
      </w:r>
      <w:r>
        <w:rPr>
          <w:rFonts w:hint="default"/>
          <w:lang w:val="en-IN"/>
        </w:rPr>
        <w:fldChar w:fldCharType="end"/>
      </w:r>
    </w:p>
    <w:p>
      <w:pPr>
        <w:pStyle w:val="13"/>
        <w:tabs>
          <w:tab w:val="right" w:leader="dot" w:pos="8306"/>
        </w:tabs>
      </w:pPr>
      <w:r>
        <w:rPr>
          <w:rFonts w:hint="default"/>
          <w:lang w:val="en-IN"/>
        </w:rPr>
        <w:fldChar w:fldCharType="begin"/>
      </w:r>
      <w:r>
        <w:rPr>
          <w:rFonts w:hint="default"/>
          <w:lang w:val="en-IN"/>
        </w:rPr>
        <w:instrText xml:space="preserve"> HYPERLINK \l _Toc20370 </w:instrText>
      </w:r>
      <w:r>
        <w:rPr>
          <w:rFonts w:hint="default"/>
          <w:lang w:val="en-IN"/>
        </w:rPr>
        <w:fldChar w:fldCharType="separate"/>
      </w:r>
      <w:r>
        <w:rPr>
          <w:rFonts w:hint="default"/>
          <w:lang w:val="en-IN"/>
        </w:rPr>
        <w:t>Javascript</w:t>
      </w:r>
      <w:r>
        <w:tab/>
      </w:r>
      <w:r>
        <w:fldChar w:fldCharType="begin"/>
      </w:r>
      <w:r>
        <w:instrText xml:space="preserve"> PAGEREF _Toc20370 \h </w:instrText>
      </w:r>
      <w:r>
        <w:fldChar w:fldCharType="separate"/>
      </w:r>
      <w:r>
        <w:t>18</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_Toc9272 </w:instrText>
      </w:r>
      <w:r>
        <w:rPr>
          <w:rFonts w:hint="default"/>
          <w:lang w:val="en-IN"/>
        </w:rPr>
        <w:fldChar w:fldCharType="separate"/>
      </w:r>
      <w:r>
        <w:rPr>
          <w:rFonts w:hint="default"/>
          <w:lang w:val="en-IN"/>
        </w:rPr>
        <w:t>Closure</w:t>
      </w:r>
      <w:r>
        <w:tab/>
      </w:r>
      <w:r>
        <w:fldChar w:fldCharType="begin"/>
      </w:r>
      <w:r>
        <w:instrText xml:space="preserve"> PAGEREF _Toc9272 \h </w:instrText>
      </w:r>
      <w:r>
        <w:fldChar w:fldCharType="separate"/>
      </w:r>
      <w:r>
        <w:t>18</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_Toc15285 </w:instrText>
      </w:r>
      <w:r>
        <w:rPr>
          <w:rFonts w:hint="default"/>
          <w:lang w:val="en-IN"/>
        </w:rPr>
        <w:fldChar w:fldCharType="separate"/>
      </w:r>
      <w:r>
        <w:rPr>
          <w:rFonts w:hint="default"/>
          <w:lang w:val="en-IN"/>
        </w:rPr>
        <w:t>Call, bind and apply</w:t>
      </w:r>
      <w:r>
        <w:tab/>
      </w:r>
      <w:r>
        <w:fldChar w:fldCharType="begin"/>
      </w:r>
      <w:r>
        <w:instrText xml:space="preserve"> PAGEREF _Toc15285 \h </w:instrText>
      </w:r>
      <w:r>
        <w:fldChar w:fldCharType="separate"/>
      </w:r>
      <w:r>
        <w:t>18</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_Toc5800 </w:instrText>
      </w:r>
      <w:r>
        <w:rPr>
          <w:rFonts w:hint="default"/>
          <w:lang w:val="en-IN"/>
        </w:rPr>
        <w:fldChar w:fldCharType="separate"/>
      </w:r>
      <w:r>
        <w:rPr>
          <w:rFonts w:hint="default"/>
          <w:lang w:val="en-IN"/>
        </w:rPr>
        <w:t>Debounce and throttling</w:t>
      </w:r>
      <w:r>
        <w:tab/>
      </w:r>
      <w:r>
        <w:fldChar w:fldCharType="begin"/>
      </w:r>
      <w:r>
        <w:instrText xml:space="preserve"> PAGEREF _Toc5800 \h </w:instrText>
      </w:r>
      <w:r>
        <w:fldChar w:fldCharType="separate"/>
      </w:r>
      <w:r>
        <w:t>18</w:t>
      </w:r>
      <w:r>
        <w:fldChar w:fldCharType="end"/>
      </w:r>
      <w:r>
        <w:rPr>
          <w:rFonts w:hint="default"/>
          <w:lang w:val="en-IN"/>
        </w:rPr>
        <w:fldChar w:fldCharType="end"/>
      </w:r>
    </w:p>
    <w:p>
      <w:pPr>
        <w:pStyle w:val="14"/>
        <w:tabs>
          <w:tab w:val="right" w:leader="dot" w:pos="8306"/>
        </w:tabs>
      </w:pPr>
      <w:r>
        <w:rPr>
          <w:rFonts w:hint="default"/>
          <w:lang w:val="en-IN"/>
        </w:rPr>
        <w:fldChar w:fldCharType="begin"/>
      </w:r>
      <w:r>
        <w:rPr>
          <w:rFonts w:hint="default"/>
          <w:lang w:val="en-IN"/>
        </w:rPr>
        <w:instrText xml:space="preserve"> HYPERLINK \l _Toc15489 </w:instrText>
      </w:r>
      <w:r>
        <w:rPr>
          <w:rFonts w:hint="default"/>
          <w:lang w:val="en-IN"/>
        </w:rPr>
        <w:fldChar w:fldCharType="separate"/>
      </w:r>
      <w:r>
        <w:rPr>
          <w:rFonts w:hint="default"/>
          <w:lang w:val="en-IN"/>
        </w:rPr>
        <w:t>References</w:t>
      </w:r>
      <w:r>
        <w:tab/>
      </w:r>
      <w:r>
        <w:fldChar w:fldCharType="begin"/>
      </w:r>
      <w:r>
        <w:instrText xml:space="preserve"> PAGEREF _Toc15489 \h </w:instrText>
      </w:r>
      <w:r>
        <w:fldChar w:fldCharType="separate"/>
      </w:r>
      <w:r>
        <w:t>18</w:t>
      </w:r>
      <w:r>
        <w:fldChar w:fldCharType="end"/>
      </w:r>
      <w:r>
        <w:rPr>
          <w:rFonts w:hint="default"/>
          <w:lang w:val="en-IN"/>
        </w:rPr>
        <w:fldChar w:fldCharType="end"/>
      </w:r>
    </w:p>
    <w:p>
      <w:pPr>
        <w:pStyle w:val="2"/>
        <w:bidi w:val="0"/>
        <w:rPr>
          <w:rFonts w:hint="default"/>
          <w:lang w:val="en-IN"/>
        </w:rPr>
      </w:pPr>
      <w:r>
        <w:rPr>
          <w:rFonts w:hint="default"/>
          <w:lang w:val="en-IN"/>
        </w:rPr>
        <w:fldChar w:fldCharType="end"/>
      </w:r>
      <w:bookmarkStart w:id="0" w:name="_Toc19905"/>
      <w:r>
        <w:rPr>
          <w:rFonts w:hint="default"/>
          <w:lang w:val="en-IN"/>
        </w:rPr>
        <w:t>OOP</w:t>
      </w:r>
      <w:bookmarkEnd w:id="0"/>
    </w:p>
    <w:p>
      <w:pPr>
        <w:pStyle w:val="3"/>
        <w:bidi w:val="0"/>
        <w:rPr>
          <w:rFonts w:hint="default"/>
          <w:lang w:val="en-IN"/>
        </w:rPr>
      </w:pPr>
      <w:bookmarkStart w:id="1" w:name="_Toc27836"/>
      <w:r>
        <w:rPr>
          <w:rFonts w:hint="default"/>
          <w:lang w:val="en-IN"/>
        </w:rPr>
        <w:t>Inheritance</w:t>
      </w:r>
      <w:bookmarkEnd w:id="1"/>
    </w:p>
    <w:p>
      <w:pPr>
        <w:pStyle w:val="3"/>
        <w:bidi w:val="0"/>
        <w:rPr>
          <w:rFonts w:hint="default"/>
          <w:lang w:val="en-IN"/>
        </w:rPr>
      </w:pPr>
      <w:bookmarkStart w:id="2" w:name="_Toc13389"/>
      <w:r>
        <w:rPr>
          <w:rFonts w:hint="default"/>
          <w:lang w:val="en-IN"/>
        </w:rPr>
        <w:t>Polymorphism</w:t>
      </w:r>
      <w:bookmarkEnd w:id="2"/>
    </w:p>
    <w:p>
      <w:pPr>
        <w:pStyle w:val="3"/>
        <w:bidi w:val="0"/>
        <w:rPr>
          <w:rFonts w:hint="default"/>
          <w:lang w:val="en-IN"/>
        </w:rPr>
      </w:pPr>
      <w:bookmarkStart w:id="3" w:name="_Toc9347"/>
      <w:r>
        <w:rPr>
          <w:rFonts w:hint="default"/>
          <w:lang w:val="en-IN"/>
        </w:rPr>
        <w:t>Encapsulation</w:t>
      </w:r>
      <w:bookmarkEnd w:id="3"/>
    </w:p>
    <w:p>
      <w:pPr>
        <w:pStyle w:val="3"/>
        <w:bidi w:val="0"/>
        <w:rPr>
          <w:rFonts w:hint="default"/>
          <w:lang w:val="en-IN"/>
        </w:rPr>
      </w:pPr>
      <w:bookmarkStart w:id="4" w:name="_Toc8662"/>
      <w:r>
        <w:rPr>
          <w:rFonts w:hint="default"/>
          <w:lang w:val="en-IN"/>
        </w:rPr>
        <w:t>Abstraction</w:t>
      </w:r>
      <w:bookmarkEnd w:id="4"/>
    </w:p>
    <w:p>
      <w:pPr>
        <w:pStyle w:val="2"/>
        <w:bidi w:val="0"/>
        <w:rPr>
          <w:rFonts w:hint="default"/>
          <w:lang w:val="en-IN"/>
        </w:rPr>
      </w:pPr>
      <w:bookmarkStart w:id="5" w:name="_Toc6125"/>
      <w:r>
        <w:rPr>
          <w:rFonts w:hint="default"/>
          <w:lang w:val="en-IN"/>
        </w:rPr>
        <w:t>MVC</w:t>
      </w:r>
      <w:bookmarkEnd w:id="5"/>
    </w:p>
    <w:p>
      <w:pPr>
        <w:pStyle w:val="4"/>
        <w:bidi w:val="0"/>
        <w:rPr>
          <w:rFonts w:hint="default"/>
          <w:lang w:val="en-IN"/>
        </w:rPr>
      </w:pPr>
      <w:bookmarkStart w:id="6" w:name="_Toc9125"/>
      <w:r>
        <w:rPr>
          <w:rFonts w:hint="default"/>
          <w:lang w:val="en-IN"/>
        </w:rPr>
        <w:t>Version history</w:t>
      </w:r>
      <w:bookmarkEnd w:id="6"/>
    </w:p>
    <w:p>
      <w:pPr>
        <w:pStyle w:val="5"/>
        <w:bidi w:val="0"/>
        <w:rPr>
          <w:rFonts w:hint="default"/>
          <w:lang w:val="en-IN"/>
        </w:rPr>
      </w:pPr>
      <w:bookmarkStart w:id="7" w:name="_Toc19953"/>
      <w:r>
        <w:rPr>
          <w:rFonts w:hint="default"/>
          <w:lang w:val="en-IN"/>
        </w:rPr>
        <w:t>For dotnet framework</w:t>
      </w:r>
      <w:bookmarkEnd w:id="7"/>
    </w:p>
    <w:p>
      <w:r>
        <w:drawing>
          <wp:inline distT="0" distB="0" distL="114300" distR="114300">
            <wp:extent cx="3757295" cy="2580640"/>
            <wp:effectExtent l="0" t="0" r="1460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757295" cy="2580640"/>
                    </a:xfrm>
                    <a:prstGeom prst="rect">
                      <a:avLst/>
                    </a:prstGeom>
                    <a:noFill/>
                    <a:ln>
                      <a:noFill/>
                    </a:ln>
                  </pic:spPr>
                </pic:pic>
              </a:graphicData>
            </a:graphic>
          </wp:inline>
        </w:drawing>
      </w:r>
    </w:p>
    <w:p>
      <w:pPr>
        <w:pStyle w:val="5"/>
        <w:shd w:val="clear"/>
        <w:bidi w:val="0"/>
        <w:rPr>
          <w:rFonts w:hint="default"/>
          <w:lang w:val="en-IN"/>
        </w:rPr>
      </w:pPr>
      <w:bookmarkStart w:id="8" w:name="_Toc24677"/>
      <w:r>
        <w:rPr>
          <w:rFonts w:hint="default"/>
          <w:lang w:val="en-IN"/>
        </w:rPr>
        <w:t>For dotnet core</w:t>
      </w:r>
      <w:bookmarkEnd w:id="8"/>
    </w:p>
    <w:tbl>
      <w:tblPr>
        <w:tblStyle w:val="7"/>
        <w:tblW w:w="7278" w:type="dxa"/>
        <w:tblCellSpacing w:w="15" w:type="dxa"/>
        <w:tblInd w:w="10"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E2EFDA" w:themeFill="accent6" w:themeFillTint="32"/>
        <w:tblLayout w:type="autofit"/>
        <w:tblCellMar>
          <w:top w:w="15" w:type="dxa"/>
          <w:left w:w="15" w:type="dxa"/>
          <w:bottom w:w="15" w:type="dxa"/>
          <w:right w:w="15" w:type="dxa"/>
        </w:tblCellMar>
      </w:tblPr>
      <w:tblGrid>
        <w:gridCol w:w="1057"/>
        <w:gridCol w:w="1084"/>
        <w:gridCol w:w="5137"/>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E2EFDA" w:themeFill="accent6" w:themeFillTint="32"/>
          <w:tblCellMar>
            <w:top w:w="15" w:type="dxa"/>
            <w:left w:w="15" w:type="dxa"/>
            <w:bottom w:w="15" w:type="dxa"/>
            <w:right w:w="15" w:type="dxa"/>
          </w:tblCellMar>
        </w:tblPrEx>
        <w:trPr>
          <w:trHeight w:val="724" w:hRule="atLeast"/>
          <w:tblHeader/>
          <w:tblCellSpacing w:w="15" w:type="dxa"/>
        </w:trPr>
        <w:tc>
          <w:tcPr>
            <w:tcW w:w="0" w:type="auto"/>
            <w:tcBorders>
              <w:top w:val="single" w:color="auto" w:sz="6" w:space="0"/>
              <w:left w:val="single" w:color="auto" w:sz="6" w:space="0"/>
              <w:bottom w:val="single" w:color="auto" w:sz="6" w:space="0"/>
              <w:right w:val="single" w:color="auto" w:sz="2" w:space="0"/>
            </w:tcBorders>
            <w:shd w:val="clear" w:color="auto" w:fill="E2EFDA" w:themeFill="accent6" w:themeFillTint="32"/>
            <w:vAlign w:val="bottom"/>
          </w:tcPr>
          <w:p>
            <w:pPr>
              <w:keepNext w:val="0"/>
              <w:keepLines w:val="0"/>
              <w:widowControl/>
              <w:suppressLineNumbers w:val="0"/>
              <w:spacing w:line="26" w:lineRule="atLeast"/>
              <w:ind w:left="0" w:firstLine="0"/>
              <w:jc w:val="center"/>
              <w:textAlignment w:val="bottom"/>
              <w:rPr>
                <w:rFonts w:ascii="Segoe UI" w:hAnsi="Segoe UI" w:eastAsia="Segoe UI" w:cs="Segoe UI"/>
                <w:b/>
                <w:bCs/>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b/>
                <w:bCs/>
                <w:i w:val="0"/>
                <w:iCs w:val="0"/>
                <w:caps w:val="0"/>
                <w:color w:val="000000" w:themeColor="text1"/>
                <w:spacing w:val="0"/>
                <w:kern w:val="0"/>
                <w:sz w:val="18"/>
                <w:szCs w:val="18"/>
                <w:lang w:val="en-US" w:eastAsia="zh-CN" w:bidi="ar"/>
                <w14:textFill>
                  <w14:solidFill>
                    <w14:schemeClr w14:val="tx1"/>
                  </w14:solidFill>
                </w14:textFill>
              </w:rPr>
              <w:t>Version</w:t>
            </w:r>
          </w:p>
        </w:tc>
        <w:tc>
          <w:tcPr>
            <w:tcW w:w="0" w:type="auto"/>
            <w:tcBorders>
              <w:top w:val="single" w:color="auto" w:sz="6" w:space="0"/>
              <w:left w:val="single" w:color="auto" w:sz="6" w:space="0"/>
              <w:bottom w:val="single" w:color="auto" w:sz="6" w:space="0"/>
              <w:right w:val="single" w:color="auto" w:sz="2" w:space="0"/>
            </w:tcBorders>
            <w:shd w:val="clear" w:color="auto" w:fill="E2EFDA" w:themeFill="accent6" w:themeFillTint="32"/>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b/>
                <w:bCs/>
                <w:i w:val="0"/>
                <w:iCs w:val="0"/>
                <w:caps w:val="0"/>
                <w:color w:val="000000" w:themeColor="text1"/>
                <w:spacing w:val="0"/>
                <w:kern w:val="0"/>
                <w:sz w:val="18"/>
                <w:szCs w:val="18"/>
                <w:lang w:val="en-US" w:eastAsia="zh-CN" w:bidi="ar"/>
                <w14:textFill>
                  <w14:solidFill>
                    <w14:schemeClr w14:val="tx1"/>
                  </w14:solidFill>
                </w14:textFill>
              </w:rPr>
              <w:t>Release Date</w:t>
            </w:r>
          </w:p>
        </w:tc>
        <w:tc>
          <w:tcPr>
            <w:tcW w:w="0" w:type="auto"/>
            <w:tcBorders>
              <w:top w:val="single" w:color="auto" w:sz="6" w:space="0"/>
              <w:left w:val="single" w:color="auto" w:sz="6" w:space="0"/>
              <w:bottom w:val="single" w:color="auto" w:sz="6" w:space="0"/>
              <w:right w:val="single" w:color="auto" w:sz="6" w:space="0"/>
            </w:tcBorders>
            <w:shd w:val="clear" w:color="auto" w:fill="E2EFDA" w:themeFill="accent6" w:themeFillTint="32"/>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b/>
                <w:bCs/>
                <w:i w:val="0"/>
                <w:iCs w:val="0"/>
                <w:caps w:val="0"/>
                <w:color w:val="000000" w:themeColor="text1"/>
                <w:spacing w:val="0"/>
                <w:kern w:val="0"/>
                <w:sz w:val="18"/>
                <w:szCs w:val="18"/>
                <w:lang w:val="en-US" w:eastAsia="zh-CN" w:bidi="ar"/>
                <w14:textFill>
                  <w14:solidFill>
                    <w14:schemeClr w14:val="tx1"/>
                  </w14:solidFill>
                </w14:textFill>
              </w:rPr>
              <w:t>Key Features</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E2EFDA" w:themeFill="accent6" w:themeFillTint="32"/>
          <w:tblCellMar>
            <w:top w:w="15" w:type="dxa"/>
            <w:left w:w="15" w:type="dxa"/>
            <w:bottom w:w="15" w:type="dxa"/>
            <w:right w:w="15" w:type="dxa"/>
          </w:tblCellMar>
        </w:tblPrEx>
        <w:trPr>
          <w:trHeight w:val="644"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Style w:val="12"/>
                <w:rFonts w:hint="default" w:ascii="Segoe UI" w:hAnsi="Segoe UI" w:eastAsia="Segoe UI" w:cs="Segoe UI"/>
                <w:b/>
                <w:bCs/>
                <w:i w:val="0"/>
                <w:iCs w:val="0"/>
                <w:caps w:val="0"/>
                <w:color w:val="000000" w:themeColor="text1"/>
                <w:spacing w:val="0"/>
                <w:kern w:val="0"/>
                <w:sz w:val="18"/>
                <w:szCs w:val="18"/>
                <w:bdr w:val="single" w:color="E3E3E3" w:sz="2" w:space="0"/>
                <w:vertAlign w:val="baseline"/>
                <w:lang w:val="en-US" w:eastAsia="zh-CN" w:bidi="ar"/>
                <w14:textFill>
                  <w14:solidFill>
                    <w14:schemeClr w14:val="tx1"/>
                  </w14:solidFill>
                </w14:textFill>
              </w:rPr>
              <w:t>ASP.NET Core 1.0</w:t>
            </w:r>
          </w:p>
        </w:tc>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June 2016</w:t>
            </w:r>
          </w:p>
        </w:tc>
        <w:tc>
          <w:tcPr>
            <w:tcW w:w="0" w:type="auto"/>
            <w:tcBorders>
              <w:top w:val="single" w:color="auto" w:sz="2" w:space="0"/>
              <w:left w:val="single" w:color="auto" w:sz="6" w:space="0"/>
              <w:bottom w:val="single" w:color="auto" w:sz="6" w:space="0"/>
              <w:right w:val="single" w:color="auto" w:sz="6"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Introduced cross-platform support for Windows, macOS, and Linux. Modular HTTP request pipeline. Integrated dependency injection.</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E2EFDA" w:themeFill="accent6" w:themeFillTint="32"/>
          <w:tblCellMar>
            <w:top w:w="15" w:type="dxa"/>
            <w:left w:w="15" w:type="dxa"/>
            <w:bottom w:w="15" w:type="dxa"/>
            <w:right w:w="15" w:type="dxa"/>
          </w:tblCellMar>
        </w:tblPrEx>
        <w:trPr>
          <w:trHeight w:val="644"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Style w:val="12"/>
                <w:rFonts w:hint="default" w:ascii="Segoe UI" w:hAnsi="Segoe UI" w:eastAsia="Segoe UI" w:cs="Segoe UI"/>
                <w:b/>
                <w:bCs/>
                <w:i w:val="0"/>
                <w:iCs w:val="0"/>
                <w:caps w:val="0"/>
                <w:color w:val="000000" w:themeColor="text1"/>
                <w:spacing w:val="0"/>
                <w:kern w:val="0"/>
                <w:sz w:val="18"/>
                <w:szCs w:val="18"/>
                <w:bdr w:val="single" w:color="E3E3E3" w:sz="2" w:space="0"/>
                <w:vertAlign w:val="baseline"/>
                <w:lang w:val="en-US" w:eastAsia="zh-CN" w:bidi="ar"/>
                <w14:textFill>
                  <w14:solidFill>
                    <w14:schemeClr w14:val="tx1"/>
                  </w14:solidFill>
                </w14:textFill>
              </w:rPr>
              <w:t>ASP.NET Core 1.1</w:t>
            </w:r>
          </w:p>
        </w:tc>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November 2016</w:t>
            </w:r>
          </w:p>
        </w:tc>
        <w:tc>
          <w:tcPr>
            <w:tcW w:w="0" w:type="auto"/>
            <w:tcBorders>
              <w:top w:val="single" w:color="auto" w:sz="2" w:space="0"/>
              <w:left w:val="single" w:color="auto" w:sz="6" w:space="0"/>
              <w:bottom w:val="single" w:color="auto" w:sz="6" w:space="0"/>
              <w:right w:val="single" w:color="auto" w:sz="6"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Improvements to Azure integration, URL rewriting, and more middleware components.</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E2EFDA" w:themeFill="accent6" w:themeFillTint="32"/>
          <w:tblCellMar>
            <w:top w:w="15" w:type="dxa"/>
            <w:left w:w="15" w:type="dxa"/>
            <w:bottom w:w="15" w:type="dxa"/>
            <w:right w:w="15" w:type="dxa"/>
          </w:tblCellMar>
        </w:tblPrEx>
        <w:trPr>
          <w:trHeight w:val="644"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Style w:val="12"/>
                <w:rFonts w:hint="default" w:ascii="Segoe UI" w:hAnsi="Segoe UI" w:eastAsia="Segoe UI" w:cs="Segoe UI"/>
                <w:b/>
                <w:bCs/>
                <w:i w:val="0"/>
                <w:iCs w:val="0"/>
                <w:caps w:val="0"/>
                <w:color w:val="000000" w:themeColor="text1"/>
                <w:spacing w:val="0"/>
                <w:kern w:val="0"/>
                <w:sz w:val="18"/>
                <w:szCs w:val="18"/>
                <w:bdr w:val="single" w:color="E3E3E3" w:sz="2" w:space="0"/>
                <w:vertAlign w:val="baseline"/>
                <w:lang w:val="en-US" w:eastAsia="zh-CN" w:bidi="ar"/>
                <w14:textFill>
                  <w14:solidFill>
                    <w14:schemeClr w14:val="tx1"/>
                  </w14:solidFill>
                </w14:textFill>
              </w:rPr>
              <w:t>ASP.NET Core 2.0</w:t>
            </w:r>
          </w:p>
        </w:tc>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August 2017</w:t>
            </w:r>
          </w:p>
        </w:tc>
        <w:tc>
          <w:tcPr>
            <w:tcW w:w="0" w:type="auto"/>
            <w:tcBorders>
              <w:top w:val="single" w:color="auto" w:sz="2" w:space="0"/>
              <w:left w:val="single" w:color="auto" w:sz="6" w:space="0"/>
              <w:bottom w:val="single" w:color="auto" w:sz="6" w:space="0"/>
              <w:right w:val="single" w:color="auto" w:sz="6"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Introduction of Razor Pages, compatibility layer with .NET Framework libraries, and performance enhancements.</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rHeight w:val="644"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Style w:val="12"/>
                <w:rFonts w:hint="default" w:ascii="Segoe UI" w:hAnsi="Segoe UI" w:eastAsia="Segoe UI" w:cs="Segoe UI"/>
                <w:b/>
                <w:bCs/>
                <w:i w:val="0"/>
                <w:iCs w:val="0"/>
                <w:caps w:val="0"/>
                <w:color w:val="000000" w:themeColor="text1"/>
                <w:spacing w:val="0"/>
                <w:kern w:val="0"/>
                <w:sz w:val="18"/>
                <w:szCs w:val="18"/>
                <w:bdr w:val="single" w:color="E3E3E3" w:sz="2" w:space="0"/>
                <w:vertAlign w:val="baseline"/>
                <w:lang w:val="en-US" w:eastAsia="zh-CN" w:bidi="ar"/>
                <w14:textFill>
                  <w14:solidFill>
                    <w14:schemeClr w14:val="tx1"/>
                  </w14:solidFill>
                </w14:textFill>
              </w:rPr>
              <w:t>ASP.NET Core 2.1</w:t>
            </w:r>
          </w:p>
        </w:tc>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May 2018</w:t>
            </w:r>
          </w:p>
        </w:tc>
        <w:tc>
          <w:tcPr>
            <w:tcW w:w="0" w:type="auto"/>
            <w:tcBorders>
              <w:top w:val="single" w:color="auto" w:sz="2" w:space="0"/>
              <w:left w:val="single" w:color="auto" w:sz="6" w:space="0"/>
              <w:bottom w:val="single" w:color="auto" w:sz="6" w:space="0"/>
              <w:right w:val="single" w:color="auto" w:sz="6"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Implementation of SignalR for real-time web functionality, GDPR-related features, and improved build performance.</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rHeight w:val="644"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Style w:val="12"/>
                <w:rFonts w:hint="default" w:ascii="Segoe UI" w:hAnsi="Segoe UI" w:eastAsia="Segoe UI" w:cs="Segoe UI"/>
                <w:b/>
                <w:bCs/>
                <w:i w:val="0"/>
                <w:iCs w:val="0"/>
                <w:caps w:val="0"/>
                <w:color w:val="000000" w:themeColor="text1"/>
                <w:spacing w:val="0"/>
                <w:kern w:val="0"/>
                <w:sz w:val="18"/>
                <w:szCs w:val="18"/>
                <w:bdr w:val="single" w:color="E3E3E3" w:sz="2" w:space="0"/>
                <w:vertAlign w:val="baseline"/>
                <w:lang w:val="en-US" w:eastAsia="zh-CN" w:bidi="ar"/>
                <w14:textFill>
                  <w14:solidFill>
                    <w14:schemeClr w14:val="tx1"/>
                  </w14:solidFill>
                </w14:textFill>
              </w:rPr>
              <w:t>ASP.NET Core 2.2</w:t>
            </w:r>
          </w:p>
        </w:tc>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December 2018</w:t>
            </w:r>
          </w:p>
        </w:tc>
        <w:tc>
          <w:tcPr>
            <w:tcW w:w="0" w:type="auto"/>
            <w:tcBorders>
              <w:top w:val="single" w:color="auto" w:sz="2" w:space="0"/>
              <w:left w:val="single" w:color="auto" w:sz="6" w:space="0"/>
              <w:bottom w:val="single" w:color="auto" w:sz="6" w:space="0"/>
              <w:right w:val="single" w:color="auto" w:sz="6"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Enhancements in HTTP/2 support, health checks for apps, and overall performance improvements.</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E2EFDA" w:themeFill="accent6" w:themeFillTint="32"/>
          <w:tblCellMar>
            <w:top w:w="15" w:type="dxa"/>
            <w:left w:w="15" w:type="dxa"/>
            <w:bottom w:w="15" w:type="dxa"/>
            <w:right w:w="15" w:type="dxa"/>
          </w:tblCellMar>
        </w:tblPrEx>
        <w:trPr>
          <w:trHeight w:val="644"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Style w:val="12"/>
                <w:rFonts w:hint="default" w:ascii="Segoe UI" w:hAnsi="Segoe UI" w:eastAsia="Segoe UI" w:cs="Segoe UI"/>
                <w:b/>
                <w:bCs/>
                <w:i w:val="0"/>
                <w:iCs w:val="0"/>
                <w:caps w:val="0"/>
                <w:color w:val="000000" w:themeColor="text1"/>
                <w:spacing w:val="0"/>
                <w:kern w:val="0"/>
                <w:sz w:val="18"/>
                <w:szCs w:val="18"/>
                <w:bdr w:val="single" w:color="E3E3E3" w:sz="2" w:space="0"/>
                <w:vertAlign w:val="baseline"/>
                <w:lang w:val="en-US" w:eastAsia="zh-CN" w:bidi="ar"/>
                <w14:textFill>
                  <w14:solidFill>
                    <w14:schemeClr w14:val="tx1"/>
                  </w14:solidFill>
                </w14:textFill>
              </w:rPr>
              <w:t>ASP.NET Core 3.0</w:t>
            </w:r>
          </w:p>
        </w:tc>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September 2019</w:t>
            </w:r>
          </w:p>
        </w:tc>
        <w:tc>
          <w:tcPr>
            <w:tcW w:w="0" w:type="auto"/>
            <w:tcBorders>
              <w:top w:val="single" w:color="auto" w:sz="2" w:space="0"/>
              <w:left w:val="single" w:color="auto" w:sz="6" w:space="0"/>
              <w:bottom w:val="single" w:color="auto" w:sz="6" w:space="0"/>
              <w:right w:val="single" w:color="auto" w:sz="6"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Switch to .NET Core 3.0, support for Windows Desktop Apps, significant JSON API improvements, and enhanced support for gRPC.</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rHeight w:val="644"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Style w:val="12"/>
                <w:rFonts w:hint="default" w:ascii="Segoe UI" w:hAnsi="Segoe UI" w:eastAsia="Segoe UI" w:cs="Segoe UI"/>
                <w:b/>
                <w:bCs/>
                <w:i w:val="0"/>
                <w:iCs w:val="0"/>
                <w:caps w:val="0"/>
                <w:color w:val="000000" w:themeColor="text1"/>
                <w:spacing w:val="0"/>
                <w:kern w:val="0"/>
                <w:sz w:val="18"/>
                <w:szCs w:val="18"/>
                <w:bdr w:val="single" w:color="E3E3E3" w:sz="2" w:space="0"/>
                <w:vertAlign w:val="baseline"/>
                <w:lang w:val="en-US" w:eastAsia="zh-CN" w:bidi="ar"/>
                <w14:textFill>
                  <w14:solidFill>
                    <w14:schemeClr w14:val="tx1"/>
                  </w14:solidFill>
                </w14:textFill>
              </w:rPr>
              <w:t>ASP.NET Core 3.1</w:t>
            </w:r>
          </w:p>
        </w:tc>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December 2019</w:t>
            </w:r>
          </w:p>
        </w:tc>
        <w:tc>
          <w:tcPr>
            <w:tcW w:w="0" w:type="auto"/>
            <w:tcBorders>
              <w:top w:val="single" w:color="auto" w:sz="2" w:space="0"/>
              <w:left w:val="single" w:color="auto" w:sz="6" w:space="0"/>
              <w:bottom w:val="single" w:color="auto" w:sz="6" w:space="0"/>
              <w:right w:val="single" w:color="auto" w:sz="6"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Long-term support version, minor updates to features introduced in 3.0, focused on stability and enhancements.</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E2EFDA" w:themeFill="accent6" w:themeFillTint="32"/>
          <w:tblCellMar>
            <w:top w:w="15" w:type="dxa"/>
            <w:left w:w="15" w:type="dxa"/>
            <w:bottom w:w="15" w:type="dxa"/>
            <w:right w:w="15" w:type="dxa"/>
          </w:tblCellMar>
        </w:tblPrEx>
        <w:trPr>
          <w:trHeight w:val="686"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Style w:val="12"/>
                <w:rFonts w:hint="default" w:ascii="Segoe UI" w:hAnsi="Segoe UI" w:eastAsia="Segoe UI" w:cs="Segoe UI"/>
                <w:b/>
                <w:bCs/>
                <w:i w:val="0"/>
                <w:iCs w:val="0"/>
                <w:caps w:val="0"/>
                <w:color w:val="000000" w:themeColor="text1"/>
                <w:spacing w:val="0"/>
                <w:kern w:val="0"/>
                <w:sz w:val="18"/>
                <w:szCs w:val="18"/>
                <w:bdr w:val="single" w:color="E3E3E3" w:sz="2" w:space="0"/>
                <w:vertAlign w:val="baseline"/>
                <w:lang w:val="en-US" w:eastAsia="zh-CN" w:bidi="ar"/>
                <w14:textFill>
                  <w14:solidFill>
                    <w14:schemeClr w14:val="tx1"/>
                  </w14:solidFill>
                </w14:textFill>
              </w:rPr>
              <w:t>ASP.NET Core 5.0</w:t>
            </w:r>
          </w:p>
        </w:tc>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November 2020</w:t>
            </w:r>
          </w:p>
        </w:tc>
        <w:tc>
          <w:tcPr>
            <w:tcW w:w="0" w:type="auto"/>
            <w:tcBorders>
              <w:top w:val="single" w:color="auto" w:sz="2" w:space="0"/>
              <w:left w:val="single" w:color="auto" w:sz="6" w:space="0"/>
              <w:bottom w:val="single" w:color="auto" w:sz="6" w:space="0"/>
              <w:right w:val="single" w:color="auto" w:sz="6"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Skipped version 4 to align with .NET 5, unified .NET SDK experience, new Web API improvements, Blazor updates, and more performance improvements.</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E2EFDA" w:themeFill="accent6" w:themeFillTint="32"/>
          <w:tblCellMar>
            <w:top w:w="15" w:type="dxa"/>
            <w:left w:w="15" w:type="dxa"/>
            <w:bottom w:w="15" w:type="dxa"/>
            <w:right w:w="15" w:type="dxa"/>
          </w:tblCellMar>
        </w:tblPrEx>
        <w:trPr>
          <w:trHeight w:val="644"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Style w:val="12"/>
                <w:rFonts w:hint="default" w:ascii="Segoe UI" w:hAnsi="Segoe UI" w:eastAsia="Segoe UI" w:cs="Segoe UI"/>
                <w:b/>
                <w:bCs/>
                <w:i w:val="0"/>
                <w:iCs w:val="0"/>
                <w:caps w:val="0"/>
                <w:color w:val="000000" w:themeColor="text1"/>
                <w:spacing w:val="0"/>
                <w:kern w:val="0"/>
                <w:sz w:val="18"/>
                <w:szCs w:val="18"/>
                <w:bdr w:val="single" w:color="E3E3E3" w:sz="2" w:space="0"/>
                <w:vertAlign w:val="baseline"/>
                <w:lang w:val="en-US" w:eastAsia="zh-CN" w:bidi="ar"/>
                <w14:textFill>
                  <w14:solidFill>
                    <w14:schemeClr w14:val="tx1"/>
                  </w14:solidFill>
                </w14:textFill>
              </w:rPr>
              <w:t>ASP.NET Core 6.0</w:t>
            </w:r>
          </w:p>
        </w:tc>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November 2021</w:t>
            </w:r>
          </w:p>
        </w:tc>
        <w:tc>
          <w:tcPr>
            <w:tcW w:w="0" w:type="auto"/>
            <w:tcBorders>
              <w:top w:val="single" w:color="auto" w:sz="2" w:space="0"/>
              <w:left w:val="single" w:color="auto" w:sz="6" w:space="0"/>
              <w:bottom w:val="single" w:color="auto" w:sz="6" w:space="0"/>
              <w:right w:val="single" w:color="auto" w:sz="6"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Continued improvements to Blazor, minimal APIs for hosting and routing in web applications, and enhanced performance.</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E2EFDA" w:themeFill="accent6" w:themeFillTint="32"/>
          <w:tblCellMar>
            <w:top w:w="15" w:type="dxa"/>
            <w:left w:w="15" w:type="dxa"/>
            <w:bottom w:w="15" w:type="dxa"/>
            <w:right w:w="15" w:type="dxa"/>
          </w:tblCellMar>
        </w:tblPrEx>
        <w:trPr>
          <w:trHeight w:val="880" w:hRule="atLeast"/>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Style w:val="12"/>
                <w:rFonts w:hint="default" w:ascii="Segoe UI" w:hAnsi="Segoe UI" w:eastAsia="Segoe UI" w:cs="Segoe UI"/>
                <w:b/>
                <w:bCs/>
                <w:i w:val="0"/>
                <w:iCs w:val="0"/>
                <w:caps w:val="0"/>
                <w:color w:val="000000" w:themeColor="text1"/>
                <w:spacing w:val="0"/>
                <w:kern w:val="0"/>
                <w:sz w:val="18"/>
                <w:szCs w:val="18"/>
                <w:bdr w:val="single" w:color="E3E3E3" w:sz="2" w:space="0"/>
                <w:vertAlign w:val="baseline"/>
                <w:lang w:val="en-US" w:eastAsia="zh-CN" w:bidi="ar"/>
                <w14:textFill>
                  <w14:solidFill>
                    <w14:schemeClr w14:val="tx1"/>
                  </w14:solidFill>
                </w14:textFill>
              </w:rPr>
              <w:t>ASP.NET Core 7.0</w:t>
            </w:r>
          </w:p>
        </w:tc>
        <w:tc>
          <w:tcPr>
            <w:tcW w:w="0" w:type="auto"/>
            <w:tcBorders>
              <w:top w:val="single" w:color="auto" w:sz="2" w:space="0"/>
              <w:left w:val="single" w:color="auto" w:sz="6" w:space="0"/>
              <w:bottom w:val="single" w:color="auto" w:sz="6" w:space="0"/>
              <w:right w:val="single" w:color="auto" w:sz="2"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November 2022</w:t>
            </w:r>
          </w:p>
        </w:tc>
        <w:tc>
          <w:tcPr>
            <w:tcW w:w="0" w:type="auto"/>
            <w:tcBorders>
              <w:top w:val="single" w:color="auto" w:sz="2" w:space="0"/>
              <w:left w:val="single" w:color="auto" w:sz="6" w:space="0"/>
              <w:bottom w:val="single" w:color="auto" w:sz="6" w:space="0"/>
              <w:right w:val="single" w:color="auto" w:sz="6" w:space="0"/>
            </w:tcBorders>
            <w:shd w:val="clear" w:color="auto" w:fill="E2EFDA" w:themeFill="accent6" w:themeFillTint="32"/>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000000" w:themeColor="text1"/>
                <w:spacing w:val="0"/>
                <w:sz w:val="18"/>
                <w:szCs w:val="18"/>
                <w14:textFill>
                  <w14:solidFill>
                    <w14:schemeClr w14:val="tx1"/>
                  </w14:solidFill>
                </w14:textFill>
              </w:rPr>
            </w:pPr>
            <w:r>
              <w:rPr>
                <w:rFonts w:hint="default" w:ascii="Segoe UI" w:hAnsi="Segoe UI" w:eastAsia="Segoe UI" w:cs="Segoe UI"/>
                <w:i w:val="0"/>
                <w:iCs w:val="0"/>
                <w:caps w:val="0"/>
                <w:color w:val="000000" w:themeColor="text1"/>
                <w:spacing w:val="0"/>
                <w:kern w:val="0"/>
                <w:sz w:val="18"/>
                <w:szCs w:val="18"/>
                <w:vertAlign w:val="baseline"/>
                <w:lang w:val="en-US" w:eastAsia="zh-CN" w:bidi="ar"/>
                <w14:textFill>
                  <w14:solidFill>
                    <w14:schemeClr w14:val="tx1"/>
                  </w14:solidFill>
                </w14:textFill>
              </w:rPr>
              <w:t>Updates to minimal APIs, improved support for gRPC and SignalR, further performance enhancements, and more features in Blazor for building interactive client-side UIs.</w:t>
            </w:r>
          </w:p>
        </w:tc>
      </w:tr>
    </w:tbl>
    <w:p>
      <w:pPr>
        <w:rPr>
          <w:rFonts w:hint="default"/>
          <w:lang w:val="en-IN"/>
        </w:rPr>
      </w:pPr>
    </w:p>
    <w:p>
      <w:pPr>
        <w:pStyle w:val="4"/>
        <w:bidi w:val="0"/>
        <w:rPr>
          <w:rFonts w:hint="default"/>
          <w:lang w:val="en-IN"/>
        </w:rPr>
      </w:pPr>
      <w:bookmarkStart w:id="9" w:name="_Toc18418"/>
      <w:r>
        <w:rPr>
          <w:rFonts w:hint="default"/>
          <w:lang w:val="en-IN"/>
        </w:rPr>
        <w:t>Views?</w:t>
      </w:r>
      <w:bookmarkEnd w:id="9"/>
    </w:p>
    <w:p>
      <w:pPr>
        <w:pStyle w:val="4"/>
        <w:bidi w:val="0"/>
        <w:rPr>
          <w:rFonts w:hint="default"/>
          <w:lang w:val="en-IN"/>
        </w:rPr>
      </w:pPr>
      <w:bookmarkStart w:id="10" w:name="_Toc31682"/>
      <w:r>
        <w:rPr>
          <w:rFonts w:hint="default"/>
          <w:lang w:val="en-IN"/>
        </w:rPr>
        <w:t>Partial Views?</w:t>
      </w:r>
      <w:bookmarkEnd w:id="10"/>
    </w:p>
    <w:p>
      <w:pPr>
        <w:pStyle w:val="4"/>
        <w:bidi w:val="0"/>
        <w:rPr>
          <w:rFonts w:hint="default"/>
          <w:lang w:val="en-US"/>
        </w:rPr>
      </w:pPr>
      <w:bookmarkStart w:id="11" w:name="_Toc2905"/>
      <w:r>
        <w:rPr>
          <w:rFonts w:hint="default"/>
          <w:lang w:val="en-US"/>
        </w:rPr>
        <w:t>What is view engine</w:t>
      </w:r>
      <w:bookmarkEnd w:id="11"/>
    </w:p>
    <w:p>
      <w:pPr>
        <w:pStyle w:val="4"/>
        <w:bidi w:val="0"/>
        <w:rPr>
          <w:rFonts w:hint="default"/>
          <w:lang w:val="en-IN"/>
        </w:rPr>
      </w:pPr>
      <w:bookmarkStart w:id="12" w:name="_Toc23595"/>
      <w:r>
        <w:rPr>
          <w:rFonts w:hint="default"/>
          <w:lang w:val="en-IN"/>
        </w:rPr>
        <w:t>IActionResult?</w:t>
      </w:r>
      <w:bookmarkEnd w:id="12"/>
    </w:p>
    <w:p>
      <w:pPr>
        <w:pStyle w:val="4"/>
        <w:bidi w:val="0"/>
        <w:rPr>
          <w:rFonts w:hint="default"/>
          <w:lang w:val="en-IN"/>
        </w:rPr>
      </w:pPr>
      <w:bookmarkStart w:id="13" w:name="_Toc10466"/>
      <w:r>
        <w:rPr>
          <w:rFonts w:hint="default"/>
          <w:lang w:val="en-IN"/>
        </w:rPr>
        <w:t>Ways to pass data to views?</w:t>
      </w:r>
      <w:bookmarkEnd w:id="13"/>
    </w:p>
    <w:p>
      <w:pPr>
        <w:rPr>
          <w:rFonts w:hint="default"/>
          <w:lang w:val="en-IN"/>
        </w:rPr>
      </w:pPr>
      <w:r>
        <w:rPr>
          <w:rFonts w:hint="default"/>
          <w:lang w:val="en-IN"/>
        </w:rPr>
        <w:t xml:space="preserve">Strongly typed data </w:t>
      </w:r>
    </w:p>
    <w:p>
      <w:pPr>
        <w:ind w:firstLine="720" w:firstLineChars="0"/>
        <w:rPr>
          <w:rFonts w:hint="default"/>
          <w:lang w:val="en-IN"/>
        </w:rPr>
      </w:pPr>
      <w:r>
        <w:rPr>
          <w:rFonts w:hint="default"/>
          <w:b/>
          <w:bCs/>
          <w:lang w:val="en-IN"/>
        </w:rPr>
        <w:t>viewmodel</w:t>
      </w:r>
    </w:p>
    <w:p>
      <w:pPr>
        <w:rPr>
          <w:rFonts w:hint="default"/>
          <w:lang w:val="en-IN"/>
        </w:rPr>
      </w:pPr>
      <w:r>
        <w:rPr>
          <w:rFonts w:hint="default"/>
          <w:lang w:val="en-IN"/>
        </w:rPr>
        <w:t>Weakly typed data</w:t>
      </w:r>
    </w:p>
    <w:p>
      <w:pPr>
        <w:ind w:firstLine="720" w:firstLineChars="0"/>
        <w:rPr>
          <w:rFonts w:hint="default"/>
          <w:b/>
          <w:bCs/>
          <w:lang w:val="en-IN"/>
        </w:rPr>
      </w:pPr>
      <w:r>
        <w:rPr>
          <w:rFonts w:hint="default"/>
          <w:b/>
          <w:bCs/>
          <w:lang w:val="en-IN"/>
        </w:rPr>
        <w:t>ViewData (ViewDataAttribute)</w:t>
      </w:r>
    </w:p>
    <w:p>
      <w:pPr>
        <w:ind w:firstLine="720" w:firstLineChars="0"/>
        <w:rPr>
          <w:rFonts w:hint="default"/>
          <w:b/>
          <w:bCs/>
          <w:lang w:val="en-IN"/>
        </w:rPr>
      </w:pPr>
      <w:r>
        <w:rPr>
          <w:rFonts w:hint="default"/>
          <w:b/>
          <w:bCs/>
          <w:lang w:val="en-IN"/>
        </w:rPr>
        <w:t>ViewBag</w:t>
      </w:r>
    </w:p>
    <w:p>
      <w:pPr>
        <w:ind w:firstLine="720" w:firstLineChars="0"/>
        <w:rPr>
          <w:rFonts w:hint="default"/>
          <w:b/>
          <w:bCs/>
          <w:lang w:val="en-IN"/>
        </w:rPr>
      </w:pPr>
      <w:r>
        <w:rPr>
          <w:rFonts w:hint="default"/>
          <w:b/>
          <w:bCs/>
          <w:lang w:val="en-IN"/>
        </w:rPr>
        <w:tab/>
      </w:r>
      <w:r>
        <w:rPr>
          <w:rFonts w:hint="default"/>
          <w:b/>
          <w:bCs/>
          <w:lang w:val="en-IN"/>
        </w:rPr>
        <w:tab/>
      </w:r>
    </w:p>
    <w:p>
      <w:pPr>
        <w:pStyle w:val="4"/>
        <w:bidi w:val="0"/>
        <w:rPr>
          <w:rFonts w:hint="default"/>
          <w:lang w:val="en-IN"/>
        </w:rPr>
      </w:pPr>
      <w:bookmarkStart w:id="14" w:name="_Toc2920"/>
      <w:r>
        <w:rPr>
          <w:rFonts w:hint="default"/>
          <w:lang w:val="en-IN"/>
        </w:rPr>
        <w:t>Strongly vs weakly types models</w:t>
      </w:r>
      <w:bookmarkEnd w:id="14"/>
    </w:p>
    <w:p>
      <w:pPr>
        <w:rPr>
          <w:rFonts w:hint="default"/>
          <w:lang w:val="en-IN"/>
        </w:rPr>
      </w:pPr>
      <w:r>
        <w:rPr>
          <w:rFonts w:hint="default"/>
          <w:lang w:val="en-IN"/>
        </w:rPr>
        <w:t>Strong typing (or strongly typed) means that every variable and constant has an explicitly defined type (for example, string, int, or DateTime). The validity of types used in a view is checked at compile time.</w:t>
      </w:r>
    </w:p>
    <w:p>
      <w:pPr>
        <w:rPr>
          <w:rFonts w:hint="default"/>
          <w:lang w:val="en-IN"/>
        </w:rPr>
      </w:pPr>
    </w:p>
    <w:p>
      <w:pPr>
        <w:rPr>
          <w:rFonts w:hint="default"/>
          <w:lang w:val="en-IN"/>
        </w:rPr>
      </w:pPr>
      <w:r>
        <w:rPr>
          <w:rFonts w:hint="default"/>
          <w:lang w:val="en-IN"/>
        </w:rPr>
        <w:t>Weak types (or loose types) means that you don't explicitly declare the type of data you're using. You can use the collection of weakly typed data for passing small amounts of data in and out of controllers and views.</w:t>
      </w:r>
    </w:p>
    <w:p>
      <w:pPr>
        <w:pStyle w:val="5"/>
        <w:bidi w:val="0"/>
        <w:rPr>
          <w:rFonts w:hint="default"/>
          <w:lang w:val="en-IN"/>
        </w:rPr>
      </w:pPr>
      <w:bookmarkStart w:id="15" w:name="_Toc14145"/>
      <w:r>
        <w:rPr>
          <w:rFonts w:hint="default"/>
          <w:lang w:val="en-IN"/>
        </w:rPr>
        <w:t>Strongly typed - viewmodel</w:t>
      </w:r>
      <w:bookmarkEnd w:id="15"/>
    </w:p>
    <w:p>
      <w:pPr>
        <w:rPr>
          <w:rFonts w:hint="default"/>
          <w:lang w:val="en-IN"/>
        </w:rPr>
      </w:pPr>
      <w:r>
        <w:rPr>
          <w:rFonts w:hint="default"/>
          <w:lang w:val="en-IN"/>
        </w:rPr>
        <w:t xml:space="preserve">In view, Specify a model using the </w:t>
      </w:r>
      <w:r>
        <w:rPr>
          <w:rFonts w:hint="default"/>
          <w:b/>
          <w:bCs/>
          <w:lang w:val="en-IN"/>
        </w:rPr>
        <w:t>@model directive</w:t>
      </w:r>
      <w:r>
        <w:rPr>
          <w:rFonts w:hint="default"/>
          <w:lang w:val="en-IN"/>
        </w:rPr>
        <w:t xml:space="preserve">. </w:t>
      </w:r>
      <w:r>
        <w:rPr>
          <w:rFonts w:hint="default"/>
          <w:b/>
          <w:bCs/>
          <w:lang w:val="en-IN"/>
        </w:rPr>
        <w:t>Use</w:t>
      </w:r>
      <w:r>
        <w:rPr>
          <w:rFonts w:hint="default"/>
          <w:lang w:val="en-IN"/>
        </w:rPr>
        <w:t xml:space="preserve"> the model </w:t>
      </w:r>
      <w:r>
        <w:rPr>
          <w:rFonts w:hint="default"/>
          <w:b/>
          <w:bCs/>
          <w:lang w:val="en-IN"/>
        </w:rPr>
        <w:t>with</w:t>
      </w:r>
      <w:r>
        <w:rPr>
          <w:rFonts w:hint="default"/>
          <w:lang w:val="en-IN"/>
        </w:rPr>
        <w:t xml:space="preserve"> </w:t>
      </w:r>
      <w:r>
        <w:rPr>
          <w:rFonts w:hint="default"/>
          <w:b/>
          <w:bCs/>
          <w:lang w:val="en-IN"/>
        </w:rPr>
        <w:t>@Model</w:t>
      </w:r>
      <w:r>
        <w:rPr>
          <w:rFonts w:hint="default"/>
          <w:lang w:val="en-IN"/>
        </w:rPr>
        <w:t xml:space="preserve">. </w:t>
      </w:r>
    </w:p>
    <w:p>
      <w:pPr>
        <w:rPr>
          <w:rFonts w:hint="default"/>
          <w:lang w:val="en-IN"/>
        </w:rPr>
      </w:pPr>
      <w:r>
        <w:rPr>
          <w:rFonts w:hint="default"/>
          <w:lang w:val="en-IN"/>
        </w:rPr>
        <w:t xml:space="preserve">Only one </w:t>
      </w:r>
      <w:r>
        <w:rPr>
          <w:rFonts w:hint="default"/>
          <w:b/>
          <w:bCs/>
          <w:lang w:val="en-IN"/>
        </w:rPr>
        <w:t>@model</w:t>
      </w:r>
      <w:r>
        <w:rPr>
          <w:rFonts w:hint="default"/>
          <w:lang w:val="en-IN"/>
        </w:rPr>
        <w:t xml:space="preserve"> can be used in view.</w:t>
      </w:r>
    </w:p>
    <w:p>
      <w:pPr>
        <w:rPr>
          <w:rFonts w:hint="default"/>
          <w:lang w:val="en-IN"/>
        </w:rPr>
      </w:pPr>
      <w:r>
        <w:rPr>
          <w:rFonts w:hint="default"/>
          <w:lang w:val="en-IN"/>
        </w:rPr>
        <w:t>Same and different models can be considered for view and viewmodel. But its recommended to use different models for flexibility.</w:t>
      </w:r>
    </w:p>
    <w:p>
      <w:pPr>
        <w:rPr>
          <w:rFonts w:hint="default"/>
          <w:b/>
          <w:bCs/>
          <w:i/>
          <w:iCs/>
          <w:lang w:val="en-IN"/>
        </w:rPr>
      </w:pPr>
      <w:r>
        <w:rPr>
          <w:rFonts w:hint="default"/>
          <w:b/>
          <w:bCs/>
          <w:i/>
          <w:iCs/>
          <w:lang w:val="en-IN"/>
        </w:rPr>
        <w:t>SS Explanation: Address is a viewmodel. Passed as a parameter for View from contact controller.</w:t>
      </w:r>
    </w:p>
    <w:p>
      <w:pPr>
        <w:rPr>
          <w:rFonts w:hint="default"/>
          <w:lang w:val="en-IN"/>
        </w:rPr>
      </w:pPr>
      <w:r>
        <w:drawing>
          <wp:inline distT="0" distB="0" distL="114300" distR="114300">
            <wp:extent cx="5271770" cy="3895090"/>
            <wp:effectExtent l="0" t="0" r="508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1770" cy="3895090"/>
                    </a:xfrm>
                    <a:prstGeom prst="rect">
                      <a:avLst/>
                    </a:prstGeom>
                    <a:noFill/>
                    <a:ln>
                      <a:noFill/>
                    </a:ln>
                  </pic:spPr>
                </pic:pic>
              </a:graphicData>
            </a:graphic>
          </wp:inline>
        </w:drawing>
      </w:r>
    </w:p>
    <w:p>
      <w:pPr>
        <w:rPr>
          <w:rFonts w:hint="default"/>
          <w:lang w:val="en-IN"/>
        </w:rPr>
      </w:pPr>
    </w:p>
    <w:p>
      <w:pPr>
        <w:rPr>
          <w:rFonts w:hint="default"/>
          <w:lang w:val="en-IN"/>
        </w:rPr>
      </w:pPr>
    </w:p>
    <w:p>
      <w:pPr>
        <w:rPr>
          <w:rFonts w:hint="default"/>
          <w:lang w:val="en-IN"/>
        </w:rPr>
      </w:pPr>
    </w:p>
    <w:p>
      <w:pPr>
        <w:pStyle w:val="5"/>
        <w:bidi w:val="0"/>
        <w:rPr>
          <w:rFonts w:hint="default"/>
          <w:lang w:val="en-IN"/>
        </w:rPr>
      </w:pPr>
      <w:bookmarkStart w:id="16" w:name="_Toc28967"/>
      <w:r>
        <w:rPr>
          <w:rFonts w:hint="default"/>
          <w:lang w:val="en-IN"/>
        </w:rPr>
        <w:t>Weakly typed</w:t>
      </w:r>
      <w:bookmarkEnd w:id="16"/>
    </w:p>
    <w:p>
      <w:pPr>
        <w:rPr>
          <w:rFonts w:hint="default"/>
          <w:lang w:val="en-IN"/>
        </w:rPr>
      </w:pPr>
      <w:r>
        <w:rPr>
          <w:rFonts w:hint="default"/>
          <w:lang w:val="en-IN"/>
        </w:rPr>
        <w:t xml:space="preserve">The </w:t>
      </w:r>
      <w:r>
        <w:rPr>
          <w:rFonts w:hint="default"/>
          <w:b/>
          <w:bCs/>
          <w:lang w:val="en-IN"/>
        </w:rPr>
        <w:t xml:space="preserve">ViewData </w:t>
      </w:r>
      <w:r>
        <w:rPr>
          <w:rFonts w:hint="default"/>
          <w:lang w:val="en-IN"/>
        </w:rPr>
        <w:t xml:space="preserve">property is a </w:t>
      </w:r>
      <w:r>
        <w:rPr>
          <w:rFonts w:hint="default"/>
          <w:b/>
          <w:bCs/>
          <w:lang w:val="en-IN"/>
        </w:rPr>
        <w:t xml:space="preserve">dictionary </w:t>
      </w:r>
      <w:r>
        <w:rPr>
          <w:rFonts w:hint="default"/>
          <w:lang w:val="en-IN"/>
        </w:rPr>
        <w:t xml:space="preserve">of weakly typed objects. The </w:t>
      </w:r>
      <w:r>
        <w:rPr>
          <w:rFonts w:hint="default"/>
          <w:b/>
          <w:bCs/>
          <w:lang w:val="en-IN"/>
        </w:rPr>
        <w:t xml:space="preserve">ViewBag </w:t>
      </w:r>
      <w:r>
        <w:rPr>
          <w:rFonts w:hint="default"/>
          <w:lang w:val="en-IN"/>
        </w:rPr>
        <w:t xml:space="preserve">property is a </w:t>
      </w:r>
      <w:r>
        <w:rPr>
          <w:rFonts w:hint="default"/>
          <w:b/>
          <w:bCs/>
          <w:lang w:val="en-IN"/>
        </w:rPr>
        <w:t>wrapper around ViewData</w:t>
      </w:r>
      <w:r>
        <w:rPr>
          <w:rFonts w:hint="default"/>
          <w:lang w:val="en-IN"/>
        </w:rPr>
        <w:t xml:space="preserve"> that provides dynamic properties for the underlying ViewData collection.</w:t>
      </w:r>
    </w:p>
    <w:p>
      <w:pPr>
        <w:rPr>
          <w:rFonts w:hint="default"/>
          <w:lang w:val="en-IN"/>
        </w:rPr>
      </w:pPr>
      <w:r>
        <w:rPr>
          <w:rFonts w:hint="default"/>
          <w:lang w:val="en-IN"/>
        </w:rPr>
        <w:t>Both are dynamically resolved at runtime.</w:t>
      </w:r>
    </w:p>
    <w:p>
      <w:pPr>
        <w:rPr>
          <w:rFonts w:hint="default"/>
          <w:lang w:val="en-IN"/>
        </w:rPr>
      </w:pPr>
    </w:p>
    <w:p>
      <w:pPr>
        <w:rPr>
          <w:rFonts w:hint="default"/>
          <w:lang w:val="en-IN"/>
        </w:rPr>
      </w:pPr>
    </w:p>
    <w:p>
      <w:pPr>
        <w:rPr>
          <w:rFonts w:hint="default"/>
          <w:lang w:val="en-IN"/>
        </w:rPr>
      </w:pPr>
      <w:r>
        <w:drawing>
          <wp:inline distT="0" distB="0" distL="114300" distR="114300">
            <wp:extent cx="5270500" cy="4483100"/>
            <wp:effectExtent l="0" t="0" r="635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5270500" cy="4483100"/>
                    </a:xfrm>
                    <a:prstGeom prst="rect">
                      <a:avLst/>
                    </a:prstGeom>
                    <a:noFill/>
                    <a:ln>
                      <a:noFill/>
                    </a:ln>
                  </pic:spPr>
                </pic:pic>
              </a:graphicData>
            </a:graphic>
          </wp:inline>
        </w:drawing>
      </w:r>
    </w:p>
    <w:p>
      <w:pPr>
        <w:rPr>
          <w:rFonts w:hint="default"/>
          <w:lang w:val="en-IN"/>
        </w:rPr>
      </w:pPr>
    </w:p>
    <w:p>
      <w:pPr>
        <w:pStyle w:val="5"/>
        <w:bidi w:val="0"/>
        <w:rPr>
          <w:rFonts w:hint="default"/>
          <w:lang w:val="en-IN"/>
        </w:rPr>
      </w:pPr>
      <w:bookmarkStart w:id="17" w:name="_Toc9234"/>
      <w:r>
        <w:rPr>
          <w:rFonts w:hint="default"/>
          <w:lang w:val="en-IN"/>
        </w:rPr>
        <w:t>Viewdata attribute?</w:t>
      </w:r>
      <w:bookmarkEnd w:id="17"/>
    </w:p>
    <w:p>
      <w:pPr>
        <w:rPr>
          <w:rFonts w:hint="default"/>
          <w:lang w:val="en-IN"/>
        </w:rPr>
      </w:pPr>
      <w:r>
        <w:rPr>
          <w:rFonts w:hint="default"/>
          <w:lang w:val="en-IN"/>
        </w:rPr>
        <w:t>Add this attribute in controller and use it in view.</w:t>
      </w:r>
    </w:p>
    <w:p>
      <w:pPr>
        <w:rPr>
          <w:rFonts w:hint="default"/>
          <w:lang w:val="en-IN"/>
        </w:rPr>
      </w:pPr>
      <w:r>
        <w:drawing>
          <wp:inline distT="0" distB="0" distL="114300" distR="114300">
            <wp:extent cx="5271770" cy="4392295"/>
            <wp:effectExtent l="0" t="0" r="508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71770" cy="4392295"/>
                    </a:xfrm>
                    <a:prstGeom prst="rect">
                      <a:avLst/>
                    </a:prstGeom>
                    <a:noFill/>
                    <a:ln>
                      <a:noFill/>
                    </a:ln>
                  </pic:spPr>
                </pic:pic>
              </a:graphicData>
            </a:graphic>
          </wp:inline>
        </w:drawing>
      </w:r>
    </w:p>
    <w:p>
      <w:pPr>
        <w:pStyle w:val="5"/>
        <w:bidi w:val="0"/>
        <w:rPr>
          <w:rFonts w:hint="default"/>
          <w:lang w:val="en-IN"/>
        </w:rPr>
      </w:pPr>
      <w:bookmarkStart w:id="18" w:name="_Toc24238"/>
      <w:r>
        <w:rPr>
          <w:rFonts w:hint="default"/>
          <w:lang w:val="en-IN"/>
        </w:rPr>
        <w:t>View data vs view bag</w:t>
      </w:r>
      <w:bookmarkEnd w:id="18"/>
    </w:p>
    <w:p>
      <w:pPr>
        <w:rPr>
          <w:rFonts w:hint="default"/>
          <w:lang w:val="en-IN"/>
        </w:rPr>
      </w:pPr>
      <w:r>
        <w:drawing>
          <wp:inline distT="0" distB="0" distL="114300" distR="114300">
            <wp:extent cx="5270500" cy="3773805"/>
            <wp:effectExtent l="0" t="0" r="6350" b="171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70500" cy="3773805"/>
                    </a:xfrm>
                    <a:prstGeom prst="rect">
                      <a:avLst/>
                    </a:prstGeom>
                    <a:noFill/>
                    <a:ln>
                      <a:noFill/>
                    </a:ln>
                  </pic:spPr>
                </pic:pic>
              </a:graphicData>
            </a:graphic>
          </wp:inline>
        </w:drawing>
      </w:r>
    </w:p>
    <w:p>
      <w:pPr>
        <w:pStyle w:val="4"/>
        <w:bidi w:val="0"/>
        <w:rPr>
          <w:rFonts w:hint="default"/>
          <w:lang w:val="en-IN"/>
        </w:rPr>
      </w:pPr>
      <w:bookmarkStart w:id="19" w:name="_Toc5426"/>
      <w:r>
        <w:rPr>
          <w:rFonts w:hint="default"/>
          <w:lang w:val="en-IN"/>
        </w:rPr>
        <w:t>Razor pages</w:t>
      </w:r>
      <w:bookmarkEnd w:id="19"/>
    </w:p>
    <w:p>
      <w:pPr>
        <w:rPr>
          <w:rFonts w:hint="default"/>
          <w:lang w:val="en-IN"/>
        </w:rPr>
      </w:pPr>
    </w:p>
    <w:p>
      <w:pPr>
        <w:pStyle w:val="3"/>
        <w:bidi w:val="0"/>
        <w:rPr>
          <w:rFonts w:hint="default"/>
          <w:lang w:val="en-US"/>
        </w:rPr>
      </w:pPr>
      <w:bookmarkStart w:id="20" w:name="_Toc23886"/>
      <w:r>
        <w:rPr>
          <w:rFonts w:hint="default"/>
          <w:lang w:val="en-US"/>
        </w:rPr>
        <w:t>References</w:t>
      </w:r>
      <w:bookmarkEnd w:id="20"/>
    </w:p>
    <w:p>
      <w:pPr>
        <w:rPr>
          <w:rFonts w:hint="default"/>
          <w:lang w:val="en-US"/>
        </w:rPr>
      </w:pPr>
      <w:r>
        <w:rPr>
          <w:rFonts w:hint="default"/>
          <w:lang w:val="en-US"/>
        </w:rPr>
        <w:t>https://learn.microsoft.com/en-us/aspnet/core/mvc/overview?view=aspnetcore-8.0</w:t>
      </w:r>
    </w:p>
    <w:p>
      <w:pPr>
        <w:pStyle w:val="2"/>
        <w:bidi w:val="0"/>
        <w:rPr>
          <w:rFonts w:hint="default"/>
          <w:lang w:val="en-IN"/>
        </w:rPr>
      </w:pPr>
      <w:bookmarkStart w:id="21" w:name="_Toc9712"/>
      <w:r>
        <w:rPr>
          <w:rFonts w:hint="default"/>
          <w:lang w:val="en-IN"/>
        </w:rPr>
        <w:t>C#</w:t>
      </w:r>
      <w:bookmarkEnd w:id="21"/>
      <w:r>
        <w:rPr>
          <w:rFonts w:hint="default"/>
          <w:lang w:val="en-IN"/>
        </w:rPr>
        <w:t xml:space="preserve"> </w:t>
      </w:r>
    </w:p>
    <w:p>
      <w:pPr>
        <w:pStyle w:val="4"/>
        <w:bidi w:val="0"/>
        <w:rPr>
          <w:rFonts w:hint="default"/>
          <w:lang w:val="en-US"/>
        </w:rPr>
      </w:pPr>
      <w:bookmarkStart w:id="22" w:name="_Toc32084"/>
      <w:r>
        <w:rPr>
          <w:rFonts w:hint="default"/>
          <w:lang w:val="en-IN"/>
        </w:rPr>
        <w:t>Async await</w:t>
      </w:r>
      <w:r>
        <w:rPr>
          <w:rFonts w:hint="default"/>
          <w:lang w:val="en-US"/>
        </w:rPr>
        <w:t>?</w:t>
      </w:r>
      <w:bookmarkEnd w:id="22"/>
    </w:p>
    <w:p>
      <w:pPr>
        <w:pStyle w:val="4"/>
        <w:bidi w:val="0"/>
        <w:rPr>
          <w:rFonts w:hint="default"/>
          <w:lang w:val="en-US"/>
        </w:rPr>
      </w:pPr>
      <w:bookmarkStart w:id="23" w:name="_Toc26299"/>
      <w:r>
        <w:rPr>
          <w:rFonts w:hint="default"/>
          <w:lang w:val="en-IN"/>
        </w:rPr>
        <w:t>TAP - Task based asynchronous programming</w:t>
      </w:r>
      <w:r>
        <w:rPr>
          <w:rFonts w:hint="default"/>
          <w:lang w:val="en-US"/>
        </w:rPr>
        <w:t>?</w:t>
      </w:r>
      <w:bookmarkEnd w:id="23"/>
    </w:p>
    <w:p>
      <w:pPr>
        <w:pStyle w:val="4"/>
        <w:bidi w:val="0"/>
        <w:rPr>
          <w:rFonts w:hint="default"/>
          <w:lang w:val="en-US"/>
        </w:rPr>
      </w:pPr>
      <w:bookmarkStart w:id="24" w:name="_Toc4481"/>
      <w:r>
        <w:rPr>
          <w:rFonts w:hint="default"/>
          <w:lang w:val="en-US"/>
        </w:rPr>
        <w:t>Assembly info file?</w:t>
      </w:r>
      <w:bookmarkEnd w:id="24"/>
    </w:p>
    <w:p>
      <w:pPr>
        <w:pStyle w:val="4"/>
        <w:bidi w:val="0"/>
        <w:rPr>
          <w:rFonts w:hint="default"/>
          <w:lang w:val="en-IN"/>
        </w:rPr>
      </w:pPr>
      <w:bookmarkStart w:id="25" w:name="_Toc31535"/>
      <w:r>
        <w:rPr>
          <w:rFonts w:hint="default"/>
          <w:lang w:val="en-IN"/>
        </w:rPr>
        <w:t>Process vs thread vs task?</w:t>
      </w:r>
      <w:bookmarkEnd w:id="25"/>
    </w:p>
    <w:p>
      <w:pPr>
        <w:pStyle w:val="4"/>
        <w:bidi w:val="0"/>
        <w:rPr>
          <w:rFonts w:hint="default"/>
          <w:lang w:val="en-US"/>
        </w:rPr>
      </w:pPr>
      <w:bookmarkStart w:id="26" w:name="_Toc25430"/>
      <w:r>
        <w:rPr>
          <w:rFonts w:hint="default"/>
          <w:lang w:val="en-US"/>
        </w:rPr>
        <w:t>Message queues</w:t>
      </w:r>
      <w:bookmarkEnd w:id="26"/>
    </w:p>
    <w:p>
      <w:pPr>
        <w:pStyle w:val="4"/>
        <w:bidi w:val="0"/>
        <w:rPr>
          <w:rFonts w:hint="default"/>
          <w:lang w:val="en-IN"/>
        </w:rPr>
      </w:pPr>
      <w:bookmarkStart w:id="27" w:name="_Toc20920"/>
      <w:r>
        <w:rPr>
          <w:rFonts w:hint="default"/>
          <w:lang w:val="en-IN"/>
        </w:rPr>
        <w:t>LINQ</w:t>
      </w:r>
      <w:bookmarkEnd w:id="27"/>
    </w:p>
    <w:p>
      <w:pPr>
        <w:rPr>
          <w:rFonts w:hint="default"/>
          <w:lang w:val="en-IN"/>
        </w:rPr>
      </w:pPr>
      <w:r>
        <w:rPr>
          <w:rFonts w:hint="default"/>
          <w:lang w:val="en-IN"/>
        </w:rPr>
        <w:t>Language Integrated Query. Strongly typed syntax. One language for many sources.</w:t>
      </w:r>
    </w:p>
    <w:p>
      <w:pPr>
        <w:rPr>
          <w:rFonts w:hint="default"/>
          <w:lang w:val="en-IN"/>
        </w:rPr>
      </w:pPr>
      <w:r>
        <w:rPr>
          <w:rFonts w:hint="default"/>
          <w:lang w:val="en-IN"/>
        </w:rPr>
        <w:t>Ways to implement: Query syntax and fluent syntax.</w:t>
      </w:r>
    </w:p>
    <w:p>
      <w:pPr>
        <w:pStyle w:val="4"/>
        <w:bidi w:val="0"/>
        <w:rPr>
          <w:rFonts w:hint="default"/>
          <w:lang w:val="en-IN"/>
        </w:rPr>
      </w:pPr>
      <w:bookmarkStart w:id="28" w:name="_Toc3772"/>
      <w:r>
        <w:rPr>
          <w:rFonts w:hint="default"/>
          <w:lang w:val="en-IN"/>
        </w:rPr>
        <w:t>LINQ Keywords with samples</w:t>
      </w:r>
      <w:bookmarkEnd w:id="28"/>
      <w:r>
        <w:rPr>
          <w:rFonts w:hint="default"/>
          <w:lang w:val="en-IN"/>
        </w:rPr>
        <w:t xml:space="preserve"> </w:t>
      </w:r>
      <w:r>
        <w:rPr>
          <w:rFonts w:hint="default"/>
          <w:lang w:val="en-IN"/>
        </w:rPr>
        <w:tab/>
      </w:r>
    </w:p>
    <w:p>
      <w:pPr>
        <w:pStyle w:val="4"/>
        <w:bidi w:val="0"/>
        <w:rPr>
          <w:rFonts w:hint="default"/>
          <w:lang w:val="en-IN"/>
        </w:rPr>
      </w:pPr>
      <w:bookmarkStart w:id="29" w:name="_Toc2341"/>
      <w:r>
        <w:rPr>
          <w:rFonts w:hint="default"/>
          <w:lang w:val="en-IN"/>
        </w:rPr>
        <w:t>IEnumerable and IQueryable</w:t>
      </w:r>
      <w:bookmarkEnd w:id="29"/>
    </w:p>
    <w:tbl>
      <w:tblPr>
        <w:tblStyle w:val="7"/>
        <w:tblW w:w="9918" w:type="dxa"/>
        <w:tblCellSpacing w:w="15" w:type="dxa"/>
        <w:tblInd w:w="-1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370"/>
        <w:gridCol w:w="4526"/>
        <w:gridCol w:w="40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20" w:hRule="atLeast"/>
          <w:tblHeader/>
          <w:tblCellSpacing w:w="15" w:type="dxa"/>
        </w:trPr>
        <w:tc>
          <w:tcPr>
            <w:tcW w:w="0" w:type="auto"/>
            <w:tcBorders>
              <w:tl2br w:val="nil"/>
              <w:tr2bl w:val="nil"/>
            </w:tcBorders>
            <w:shd w:val="clear" w:color="auto" w:fill="auto"/>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kern w:val="0"/>
                <w:sz w:val="20"/>
                <w:szCs w:val="20"/>
                <w:lang w:val="en-US" w:eastAsia="zh-CN" w:bidi="ar"/>
                <w14:textFill>
                  <w14:solidFill>
                    <w14:schemeClr w14:val="tx1"/>
                  </w14:solidFill>
                </w14:textFill>
              </w:rPr>
              <w:t>Feature</w:t>
            </w:r>
          </w:p>
        </w:tc>
        <w:tc>
          <w:tcPr>
            <w:tcW w:w="0" w:type="auto"/>
            <w:tcBorders>
              <w:tl2br w:val="nil"/>
              <w:tr2bl w:val="nil"/>
            </w:tcBorders>
            <w:shd w:val="clear" w:color="auto" w:fill="auto"/>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kern w:val="0"/>
                <w:sz w:val="20"/>
                <w:szCs w:val="20"/>
                <w:lang w:val="en-US" w:eastAsia="zh-CN" w:bidi="ar"/>
                <w14:textFill>
                  <w14:solidFill>
                    <w14:schemeClr w14:val="tx1"/>
                  </w14:solidFill>
                </w14:textFill>
              </w:rPr>
              <w:t>IEnumerable</w:t>
            </w:r>
          </w:p>
        </w:tc>
        <w:tc>
          <w:tcPr>
            <w:tcW w:w="0" w:type="auto"/>
            <w:tcBorders>
              <w:tl2br w:val="nil"/>
              <w:tr2bl w:val="nil"/>
            </w:tcBorders>
            <w:shd w:val="clear" w:color="auto" w:fill="auto"/>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b/>
                <w:bCs/>
                <w:i w:val="0"/>
                <w:iCs w:val="0"/>
                <w:caps w:val="0"/>
                <w:color w:val="000000" w:themeColor="text1"/>
                <w:spacing w:val="0"/>
                <w:kern w:val="0"/>
                <w:sz w:val="20"/>
                <w:szCs w:val="20"/>
                <w:lang w:val="en-US" w:eastAsia="zh-CN" w:bidi="ar"/>
                <w14:textFill>
                  <w14:solidFill>
                    <w14:schemeClr w14:val="tx1"/>
                  </w14:solidFill>
                </w14:textFill>
              </w:rPr>
              <w:t>IQueryable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559" w:hRule="atLeast"/>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Definition</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 xml:space="preserve">An interface that defines one method, </w:t>
            </w:r>
            <w:r>
              <w:rPr>
                <w:rStyle w:val="9"/>
                <w:rFonts w:hint="default" w:ascii="Times New Roman" w:hAnsi="Times New Roman" w:eastAsia="monospace" w:cs="Times New Roman"/>
                <w:b/>
                <w:bCs/>
                <w:i w:val="0"/>
                <w:iCs w:val="0"/>
                <w:caps w:val="0"/>
                <w:color w:val="000000" w:themeColor="text1"/>
                <w:spacing w:val="0"/>
                <w:kern w:val="0"/>
                <w:sz w:val="20"/>
                <w:szCs w:val="20"/>
                <w:bdr w:val="single" w:color="E3E3E3" w:sz="2" w:space="0"/>
                <w:vertAlign w:val="baseline"/>
                <w:lang w:val="en-US" w:eastAsia="zh-CN" w:bidi="ar"/>
                <w14:textFill>
                  <w14:solidFill>
                    <w14:schemeClr w14:val="tx1"/>
                  </w14:solidFill>
                </w14:textFill>
              </w:rPr>
              <w:t>GetEnumerator</w:t>
            </w: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 which returns an enumerator that can iterate over a collection.</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 xml:space="preserve">An interface for querying data that inherits from </w:t>
            </w:r>
            <w:r>
              <w:rPr>
                <w:rStyle w:val="9"/>
                <w:rFonts w:hint="default" w:ascii="Times New Roman" w:hAnsi="Times New Roman" w:eastAsia="monospace" w:cs="Times New Roman"/>
                <w:b/>
                <w:bCs/>
                <w:i w:val="0"/>
                <w:iCs w:val="0"/>
                <w:caps w:val="0"/>
                <w:color w:val="000000" w:themeColor="text1"/>
                <w:spacing w:val="0"/>
                <w:kern w:val="0"/>
                <w:sz w:val="20"/>
                <w:szCs w:val="20"/>
                <w:bdr w:val="single" w:color="E3E3E3" w:sz="2" w:space="0"/>
                <w:vertAlign w:val="baseline"/>
                <w:lang w:val="en-US" w:eastAsia="zh-CN" w:bidi="ar"/>
                <w14:textFill>
                  <w14:solidFill>
                    <w14:schemeClr w14:val="tx1"/>
                  </w14:solidFill>
                </w14:textFill>
              </w:rPr>
              <w:t>IEnumerable</w:t>
            </w: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 xml:space="preserve"> and allows LINQ queries to be executed against a data source.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257" w:hRule="atLeast"/>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Namespace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Style w:val="9"/>
                <w:rFonts w:hint="default" w:ascii="Times New Roman" w:hAnsi="Times New Roman" w:eastAsia="monospace" w:cs="Times New Roman"/>
                <w:b/>
                <w:bCs/>
                <w:i w:val="0"/>
                <w:iCs w:val="0"/>
                <w:caps w:val="0"/>
                <w:color w:val="000000" w:themeColor="text1"/>
                <w:spacing w:val="0"/>
                <w:kern w:val="0"/>
                <w:sz w:val="20"/>
                <w:szCs w:val="20"/>
                <w:bdr w:val="single" w:color="E3E3E3" w:sz="2" w:space="0"/>
                <w:vertAlign w:val="baseline"/>
                <w:lang w:val="en-US" w:eastAsia="zh-CN" w:bidi="ar"/>
                <w14:textFill>
                  <w14:solidFill>
                    <w14:schemeClr w14:val="tx1"/>
                  </w14:solidFill>
                </w14:textFill>
              </w:rPr>
              <w:t>System.Collections</w:t>
            </w: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 xml:space="preserve"> or </w:t>
            </w:r>
            <w:r>
              <w:rPr>
                <w:rStyle w:val="9"/>
                <w:rFonts w:hint="default" w:ascii="Times New Roman" w:hAnsi="Times New Roman" w:eastAsia="monospace" w:cs="Times New Roman"/>
                <w:b/>
                <w:bCs/>
                <w:i w:val="0"/>
                <w:iCs w:val="0"/>
                <w:caps w:val="0"/>
                <w:color w:val="000000" w:themeColor="text1"/>
                <w:spacing w:val="0"/>
                <w:kern w:val="0"/>
                <w:sz w:val="20"/>
                <w:szCs w:val="20"/>
                <w:bdr w:val="single" w:color="E3E3E3" w:sz="2" w:space="0"/>
                <w:vertAlign w:val="baseline"/>
                <w:lang w:val="en-US" w:eastAsia="zh-CN" w:bidi="ar"/>
                <w14:textFill>
                  <w14:solidFill>
                    <w14:schemeClr w14:val="tx1"/>
                  </w14:solidFill>
                </w14:textFill>
              </w:rPr>
              <w:t>System.Collections.Generic</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Style w:val="9"/>
                <w:rFonts w:hint="default" w:ascii="Times New Roman" w:hAnsi="Times New Roman" w:eastAsia="monospace" w:cs="Times New Roman"/>
                <w:b/>
                <w:bCs/>
                <w:i w:val="0"/>
                <w:iCs w:val="0"/>
                <w:caps w:val="0"/>
                <w:color w:val="000000" w:themeColor="text1"/>
                <w:spacing w:val="0"/>
                <w:kern w:val="0"/>
                <w:sz w:val="20"/>
                <w:szCs w:val="20"/>
                <w:bdr w:val="single" w:color="E3E3E3" w:sz="2" w:space="0"/>
                <w:vertAlign w:val="baseline"/>
                <w:lang w:val="en-US" w:eastAsia="zh-CN" w:bidi="ar"/>
                <w14:textFill>
                  <w14:solidFill>
                    <w14:schemeClr w14:val="tx1"/>
                  </w14:solidFill>
                </w14:textFill>
              </w:rPr>
              <w:t>System.Linq</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52" w:hRule="atLeast"/>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Execution</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Executes queries in the memory of the application (client-side).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Translates queries into SQL or another query language and executes them on the data source (server-side).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52" w:hRule="atLeast"/>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Use Cases</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Best for working with in-memory data collections like arrays, lists, etc.</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Best for querying data from remote data sources, like databases or web services.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08" w:hRule="atLeast"/>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Deferred Execution</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 xml:space="preserve">Supports deferred execution through methods that return </w:t>
            </w:r>
            <w:r>
              <w:rPr>
                <w:rStyle w:val="9"/>
                <w:rFonts w:hint="default" w:ascii="Times New Roman" w:hAnsi="Times New Roman" w:eastAsia="monospace" w:cs="Times New Roman"/>
                <w:b/>
                <w:bCs/>
                <w:i w:val="0"/>
                <w:iCs w:val="0"/>
                <w:caps w:val="0"/>
                <w:color w:val="000000" w:themeColor="text1"/>
                <w:spacing w:val="0"/>
                <w:kern w:val="0"/>
                <w:sz w:val="20"/>
                <w:szCs w:val="20"/>
                <w:bdr w:val="single" w:color="E3E3E3" w:sz="2" w:space="0"/>
                <w:vertAlign w:val="baseline"/>
                <w:lang w:val="en-US" w:eastAsia="zh-CN" w:bidi="ar"/>
                <w14:textFill>
                  <w14:solidFill>
                    <w14:schemeClr w14:val="tx1"/>
                  </w14:solidFill>
                </w14:textFill>
              </w:rPr>
              <w:t>IEnumerable</w:t>
            </w: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Supports deferred execution, and allows for query modifications before execution.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52" w:hRule="atLeast"/>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Data Retrieval</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Retrieves all data from the source and then applies filters or transformations in-memory.</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Applies filters or transformations before retrieving data, fetching only the necessary data from the source.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52" w:hRule="atLeast"/>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Performance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Potentially less efficient for large datasets as it operates on all data in-memory.</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More efficient for large datasets or remote data sources due to its ability to query data source directly.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352" w:hRule="atLeast"/>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Suitability for Data Size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More suitable for small to medium datasets.</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More suitable for large datasets or when working with data operations that need to be optimized by the database engine.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421" w:hRule="atLeast"/>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Examples</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Style w:val="9"/>
                <w:rFonts w:hint="default" w:ascii="Times New Roman" w:hAnsi="Times New Roman" w:eastAsia="monospace" w:cs="Times New Roman"/>
                <w:b/>
                <w:bCs/>
                <w:i w:val="0"/>
                <w:iCs w:val="0"/>
                <w:caps w:val="0"/>
                <w:color w:val="000000" w:themeColor="text1"/>
                <w:spacing w:val="0"/>
                <w:kern w:val="0"/>
                <w:sz w:val="20"/>
                <w:szCs w:val="20"/>
                <w:bdr w:val="single" w:color="E3E3E3" w:sz="2" w:space="0"/>
                <w:vertAlign w:val="baseline"/>
                <w:lang w:val="en-US" w:eastAsia="zh-CN" w:bidi="ar"/>
                <w14:textFill>
                  <w14:solidFill>
                    <w14:schemeClr w14:val="tx1"/>
                  </w14:solidFill>
                </w14:textFill>
              </w:rPr>
              <w:t>List&lt;T&gt;</w:t>
            </w: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 xml:space="preserve">, </w:t>
            </w:r>
            <w:r>
              <w:rPr>
                <w:rStyle w:val="9"/>
                <w:rFonts w:hint="default" w:ascii="Times New Roman" w:hAnsi="Times New Roman" w:eastAsia="monospace" w:cs="Times New Roman"/>
                <w:b/>
                <w:bCs/>
                <w:i w:val="0"/>
                <w:iCs w:val="0"/>
                <w:caps w:val="0"/>
                <w:color w:val="000000" w:themeColor="text1"/>
                <w:spacing w:val="0"/>
                <w:kern w:val="0"/>
                <w:sz w:val="20"/>
                <w:szCs w:val="20"/>
                <w:bdr w:val="single" w:color="E3E3E3" w:sz="2" w:space="0"/>
                <w:vertAlign w:val="baseline"/>
                <w:lang w:val="en-US" w:eastAsia="zh-CN" w:bidi="ar"/>
                <w14:textFill>
                  <w14:solidFill>
                    <w14:schemeClr w14:val="tx1"/>
                  </w14:solidFill>
                </w14:textFill>
              </w:rPr>
              <w:t>Array</w:t>
            </w: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 xml:space="preserve">, </w:t>
            </w:r>
            <w:r>
              <w:rPr>
                <w:rStyle w:val="9"/>
                <w:rFonts w:hint="default" w:ascii="Times New Roman" w:hAnsi="Times New Roman" w:eastAsia="monospace" w:cs="Times New Roman"/>
                <w:b/>
                <w:bCs/>
                <w:i w:val="0"/>
                <w:iCs w:val="0"/>
                <w:caps w:val="0"/>
                <w:color w:val="000000" w:themeColor="text1"/>
                <w:spacing w:val="0"/>
                <w:kern w:val="0"/>
                <w:sz w:val="20"/>
                <w:szCs w:val="20"/>
                <w:bdr w:val="single" w:color="E3E3E3" w:sz="2" w:space="0"/>
                <w:vertAlign w:val="baseline"/>
                <w:lang w:val="en-US" w:eastAsia="zh-CN" w:bidi="ar"/>
                <w14:textFill>
                  <w14:solidFill>
                    <w14:schemeClr w14:val="tx1"/>
                  </w14:solidFill>
                </w14:textFill>
              </w:rPr>
              <w:t>Collection&lt;T&gt;</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000000" w:themeColor="text1"/>
                <w:spacing w:val="0"/>
                <w:sz w:val="20"/>
                <w:szCs w:val="20"/>
                <w14:textFill>
                  <w14:solidFill>
                    <w14:schemeClr w14:val="tx1"/>
                  </w14:solidFill>
                </w14:textFill>
              </w:rPr>
            </w:pPr>
            <w:r>
              <w:rPr>
                <w:rStyle w:val="9"/>
                <w:rFonts w:hint="default" w:ascii="Times New Roman" w:hAnsi="Times New Roman" w:eastAsia="monospace" w:cs="Times New Roman"/>
                <w:b/>
                <w:bCs/>
                <w:i w:val="0"/>
                <w:iCs w:val="0"/>
                <w:caps w:val="0"/>
                <w:color w:val="000000" w:themeColor="text1"/>
                <w:spacing w:val="0"/>
                <w:kern w:val="0"/>
                <w:sz w:val="20"/>
                <w:szCs w:val="20"/>
                <w:bdr w:val="single" w:color="E3E3E3" w:sz="2" w:space="0"/>
                <w:vertAlign w:val="baseline"/>
                <w:lang w:val="en-US" w:eastAsia="zh-CN" w:bidi="ar"/>
                <w14:textFill>
                  <w14:solidFill>
                    <w14:schemeClr w14:val="tx1"/>
                  </w14:solidFill>
                </w14:textFill>
              </w:rPr>
              <w:t>IQueryable&lt;T&gt;</w:t>
            </w:r>
            <w:r>
              <w:rPr>
                <w:rFonts w:hint="default" w:ascii="Times New Roman" w:hAnsi="Times New Roman" w:eastAsia="Segoe UI" w:cs="Times New Roman"/>
                <w:i w:val="0"/>
                <w:iCs w:val="0"/>
                <w:caps w:val="0"/>
                <w:color w:val="000000" w:themeColor="text1"/>
                <w:spacing w:val="0"/>
                <w:kern w:val="0"/>
                <w:sz w:val="20"/>
                <w:szCs w:val="20"/>
                <w:vertAlign w:val="baseline"/>
                <w:lang w:val="en-US" w:eastAsia="zh-CN" w:bidi="ar"/>
                <w14:textFill>
                  <w14:solidFill>
                    <w14:schemeClr w14:val="tx1"/>
                  </w14:solidFill>
                </w14:textFill>
              </w:rPr>
              <w:t xml:space="preserve"> often used with Entity Framework to query databases directly.</w:t>
            </w:r>
          </w:p>
        </w:tc>
      </w:tr>
    </w:tbl>
    <w:p>
      <w:pPr>
        <w:rPr>
          <w:rFonts w:hint="default"/>
          <w:lang w:val="en-IN"/>
        </w:rPr>
      </w:pPr>
    </w:p>
    <w:p>
      <w:pPr>
        <w:pStyle w:val="4"/>
        <w:bidi w:val="0"/>
        <w:rPr>
          <w:rFonts w:hint="default"/>
          <w:lang w:val="en-IN"/>
        </w:rPr>
      </w:pPr>
      <w:bookmarkStart w:id="30" w:name="_Toc26561"/>
      <w:r>
        <w:rPr>
          <w:rFonts w:hint="default"/>
          <w:lang w:val="en-IN"/>
        </w:rPr>
        <w:t>Is and as keywords</w:t>
      </w:r>
      <w:bookmarkEnd w:id="30"/>
    </w:p>
    <w:p>
      <w:pPr>
        <w:pStyle w:val="4"/>
        <w:bidi w:val="0"/>
        <w:rPr>
          <w:rFonts w:hint="default"/>
          <w:lang w:val="en-IN"/>
        </w:rPr>
      </w:pPr>
      <w:bookmarkStart w:id="31" w:name="_Toc31701"/>
      <w:r>
        <w:rPr>
          <w:rFonts w:hint="default"/>
          <w:lang w:val="en-IN"/>
        </w:rPr>
        <w:t>First, firstordefault, single</w:t>
      </w:r>
      <w:bookmarkEnd w:id="31"/>
    </w:p>
    <w:p>
      <w:pPr>
        <w:pStyle w:val="4"/>
        <w:bidi w:val="0"/>
        <w:rPr>
          <w:rFonts w:hint="default"/>
          <w:lang w:val="en-IN"/>
        </w:rPr>
      </w:pPr>
      <w:bookmarkStart w:id="32" w:name="_Toc9104"/>
      <w:r>
        <w:rPr>
          <w:rFonts w:hint="default"/>
          <w:lang w:val="en-IN"/>
        </w:rPr>
        <w:t>Async parallelism</w:t>
      </w:r>
      <w:bookmarkEnd w:id="32"/>
    </w:p>
    <w:p>
      <w:pPr>
        <w:pStyle w:val="4"/>
        <w:bidi w:val="0"/>
        <w:rPr>
          <w:rFonts w:hint="default"/>
          <w:lang w:val="en-IN"/>
        </w:rPr>
      </w:pPr>
      <w:bookmarkStart w:id="33" w:name="_Toc25969"/>
      <w:r>
        <w:rPr>
          <w:rFonts w:hint="default"/>
          <w:lang w:val="en-IN"/>
        </w:rPr>
        <w:t>Instance for abstract class cannot be created. What is that we are achieving by doing this?</w:t>
      </w:r>
      <w:bookmarkEnd w:id="33"/>
    </w:p>
    <w:p>
      <w:pPr>
        <w:pStyle w:val="4"/>
        <w:bidi w:val="0"/>
        <w:rPr>
          <w:rFonts w:hint="default"/>
          <w:lang w:val="en-IN"/>
        </w:rPr>
      </w:pPr>
      <w:bookmarkStart w:id="34" w:name="_Toc1478"/>
      <w:r>
        <w:rPr>
          <w:rFonts w:hint="default"/>
          <w:lang w:val="en-IN"/>
        </w:rPr>
        <w:t>Select vs SelectMany</w:t>
      </w:r>
      <w:bookmarkEnd w:id="34"/>
    </w:p>
    <w:p>
      <w:pPr>
        <w:rPr>
          <w:rFonts w:hint="default"/>
          <w:lang w:val="en-IN"/>
        </w:rPr>
      </w:pPr>
      <w:r>
        <w:rPr>
          <w:rFonts w:hint="default"/>
          <w:b/>
          <w:bCs/>
          <w:lang w:val="en-IN"/>
        </w:rPr>
        <w:t>Select:</w:t>
      </w:r>
      <w:r>
        <w:rPr>
          <w:rFonts w:hint="default"/>
          <w:lang w:val="en-IN"/>
        </w:rPr>
        <w:t xml:space="preserve"> Projects each element of a sequence into a new form.</w:t>
      </w:r>
    </w:p>
    <w:p>
      <w:pPr>
        <w:rPr>
          <w:rFonts w:hint="default"/>
          <w:lang w:val="en-IN"/>
        </w:rPr>
      </w:pPr>
      <w:r>
        <w:rPr>
          <w:rFonts w:hint="default"/>
          <w:b/>
          <w:bCs/>
          <w:lang w:val="en-IN"/>
        </w:rPr>
        <w:t>SelectMany:</w:t>
      </w:r>
      <w:r>
        <w:rPr>
          <w:rFonts w:hint="default"/>
          <w:lang w:val="en-IN"/>
        </w:rPr>
        <w:t xml:space="preserve"> Projects each element of a sequence to an IEnumerable&lt;T&gt; and </w:t>
      </w:r>
      <w:r>
        <w:rPr>
          <w:rFonts w:hint="default"/>
          <w:b/>
          <w:bCs/>
          <w:lang w:val="en-IN"/>
        </w:rPr>
        <w:t xml:space="preserve">flattens </w:t>
      </w:r>
      <w:r>
        <w:rPr>
          <w:rFonts w:hint="default"/>
          <w:lang w:val="en-IN"/>
        </w:rPr>
        <w:t>the resulting sequences into one sequence.</w:t>
      </w:r>
    </w:p>
    <w:p>
      <w:r>
        <w:drawing>
          <wp:inline distT="0" distB="0" distL="114300" distR="114300">
            <wp:extent cx="5266055" cy="2875280"/>
            <wp:effectExtent l="0" t="0" r="10795" b="127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pic:cNvPicPr>
                  </pic:nvPicPr>
                  <pic:blipFill>
                    <a:blip r:embed="rId9"/>
                    <a:stretch>
                      <a:fillRect/>
                    </a:stretch>
                  </pic:blipFill>
                  <pic:spPr>
                    <a:xfrm>
                      <a:off x="0" y="0"/>
                      <a:ext cx="5266055" cy="2875280"/>
                    </a:xfrm>
                    <a:prstGeom prst="rect">
                      <a:avLst/>
                    </a:prstGeom>
                    <a:noFill/>
                    <a:ln>
                      <a:noFill/>
                    </a:ln>
                  </pic:spPr>
                </pic:pic>
              </a:graphicData>
            </a:graphic>
          </wp:inline>
        </w:drawing>
      </w:r>
    </w:p>
    <w:p>
      <w:pPr>
        <w:pStyle w:val="4"/>
        <w:bidi w:val="0"/>
        <w:rPr>
          <w:rFonts w:hint="default"/>
          <w:lang w:val="en-IN"/>
        </w:rPr>
      </w:pPr>
      <w:bookmarkStart w:id="35" w:name="_Toc32589"/>
      <w:r>
        <w:rPr>
          <w:rFonts w:hint="default"/>
          <w:lang w:val="en-IN"/>
        </w:rPr>
        <w:t>Include and theninclude</w:t>
      </w:r>
      <w:bookmarkEnd w:id="35"/>
    </w:p>
    <w:p>
      <w:pPr>
        <w:pStyle w:val="4"/>
        <w:bidi w:val="0"/>
        <w:rPr>
          <w:rFonts w:hint="default"/>
          <w:lang w:val="en-IN"/>
        </w:rPr>
      </w:pPr>
      <w:bookmarkStart w:id="36" w:name="_Toc7635"/>
      <w:r>
        <w:rPr>
          <w:rFonts w:hint="default"/>
          <w:lang w:val="en-IN"/>
        </w:rPr>
        <w:t>Const vs readonly</w:t>
      </w:r>
      <w:bookmarkEnd w:id="36"/>
    </w:p>
    <w:p>
      <w:pPr>
        <w:rPr>
          <w:rFonts w:hint="default"/>
          <w:lang w:val="en-IN"/>
        </w:rPr>
      </w:pPr>
      <w:r>
        <w:rPr>
          <w:rFonts w:hint="default"/>
          <w:lang w:val="en-IN"/>
        </w:rPr>
        <w:t>Can add static to both const and readonly</w:t>
      </w:r>
    </w:p>
    <w:tbl>
      <w:tblPr>
        <w:tblStyle w:val="7"/>
        <w:tblW w:w="10019" w:type="dxa"/>
        <w:tblCellSpacing w:w="15" w:type="dxa"/>
        <w:tblInd w:w="10"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149"/>
        <w:gridCol w:w="3813"/>
        <w:gridCol w:w="5057"/>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140" w:hRule="atLeast"/>
          <w:tblHeader/>
          <w:tblCellSpacing w:w="15" w:type="dxa"/>
        </w:trPr>
        <w:tc>
          <w:tcPr>
            <w:tcW w:w="1104" w:type="dxa"/>
            <w:tcBorders>
              <w:top w:val="single" w:color="auto" w:sz="6" w:space="0"/>
              <w:left w:val="single" w:color="auto" w:sz="6" w:space="0"/>
              <w:bottom w:val="single" w:color="auto" w:sz="6" w:space="0"/>
              <w:right w:val="single" w:color="auto" w:sz="2" w:space="0"/>
            </w:tcBorders>
            <w:shd w:val="clear" w:color="auto" w:fill="auto"/>
            <w:vAlign w:val="bottom"/>
          </w:tcPr>
          <w:p>
            <w:pPr>
              <w:keepNext w:val="0"/>
              <w:keepLines w:val="0"/>
              <w:widowControl/>
              <w:suppressLineNumbers w:val="0"/>
              <w:spacing w:line="26" w:lineRule="atLeast"/>
              <w:ind w:left="0" w:firstLine="0"/>
              <w:jc w:val="center"/>
              <w:textAlignment w:val="bottom"/>
              <w:rPr>
                <w:rFonts w:ascii="Segoe UI" w:hAnsi="Segoe UI" w:eastAsia="Segoe UI" w:cs="Segoe UI"/>
                <w:b/>
                <w:bCs/>
                <w:i w:val="0"/>
                <w:iCs w:val="0"/>
                <w:caps w:val="0"/>
                <w:color w:val="auto"/>
                <w:spacing w:val="0"/>
                <w:sz w:val="18"/>
                <w:szCs w:val="18"/>
                <w:shd w:val="clear" w:color="auto" w:fill="auto"/>
              </w:rPr>
            </w:pPr>
            <w:r>
              <w:rPr>
                <w:rFonts w:hint="default" w:ascii="Segoe UI" w:hAnsi="Segoe UI" w:eastAsia="Segoe UI" w:cs="Segoe UI"/>
                <w:b/>
                <w:bCs/>
                <w:i w:val="0"/>
                <w:iCs w:val="0"/>
                <w:caps w:val="0"/>
                <w:color w:val="auto"/>
                <w:spacing w:val="0"/>
                <w:kern w:val="0"/>
                <w:sz w:val="18"/>
                <w:szCs w:val="18"/>
                <w:shd w:val="clear" w:color="auto" w:fill="auto"/>
                <w:lang w:val="en-US" w:eastAsia="zh-CN" w:bidi="ar"/>
              </w:rPr>
              <w:t>Feature</w:t>
            </w:r>
          </w:p>
        </w:tc>
        <w:tc>
          <w:tcPr>
            <w:tcW w:w="3783" w:type="dxa"/>
            <w:tcBorders>
              <w:top w:val="single" w:color="auto" w:sz="6" w:space="0"/>
              <w:left w:val="single" w:color="auto" w:sz="6" w:space="0"/>
              <w:bottom w:val="single" w:color="auto" w:sz="6" w:space="0"/>
              <w:right w:val="single" w:color="auto" w:sz="2" w:space="0"/>
            </w:tcBorders>
            <w:shd w:val="clear" w:color="auto" w:fill="auto"/>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auto"/>
                <w:spacing w:val="0"/>
                <w:sz w:val="18"/>
                <w:szCs w:val="18"/>
                <w:shd w:val="clear" w:color="auto" w:fill="auto"/>
              </w:rPr>
            </w:pPr>
            <w:r>
              <w:rPr>
                <w:rFonts w:hint="default" w:ascii="Segoe UI" w:hAnsi="Segoe UI" w:eastAsia="Segoe UI" w:cs="Segoe UI"/>
                <w:b/>
                <w:bCs/>
                <w:i w:val="0"/>
                <w:iCs w:val="0"/>
                <w:caps w:val="0"/>
                <w:color w:val="auto"/>
                <w:spacing w:val="0"/>
                <w:kern w:val="0"/>
                <w:sz w:val="18"/>
                <w:szCs w:val="18"/>
                <w:shd w:val="clear" w:color="auto" w:fill="auto"/>
                <w:lang w:val="en-US" w:eastAsia="zh-CN" w:bidi="ar"/>
              </w:rPr>
              <w:t>const</w:t>
            </w:r>
          </w:p>
        </w:tc>
        <w:tc>
          <w:tcPr>
            <w:tcW w:w="5012" w:type="dxa"/>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auto"/>
                <w:spacing w:val="0"/>
                <w:sz w:val="18"/>
                <w:szCs w:val="18"/>
                <w:shd w:val="clear" w:color="auto" w:fill="auto"/>
              </w:rPr>
            </w:pPr>
            <w:r>
              <w:rPr>
                <w:rFonts w:hint="default" w:ascii="Segoe UI" w:hAnsi="Segoe UI" w:eastAsia="Segoe UI" w:cs="Segoe UI"/>
                <w:b/>
                <w:bCs/>
                <w:i w:val="0"/>
                <w:iCs w:val="0"/>
                <w:caps w:val="0"/>
                <w:color w:val="auto"/>
                <w:spacing w:val="0"/>
                <w:kern w:val="0"/>
                <w:sz w:val="18"/>
                <w:szCs w:val="18"/>
                <w:shd w:val="clear" w:color="auto" w:fill="auto"/>
                <w:lang w:val="en-US" w:eastAsia="zh-CN" w:bidi="ar"/>
              </w:rPr>
              <w:t>readonly</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128" w:hRule="atLeast"/>
          <w:tblCellSpacing w:w="15" w:type="dxa"/>
        </w:trPr>
        <w:tc>
          <w:tcPr>
            <w:tcW w:w="1104"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Initialization</w:t>
            </w:r>
          </w:p>
        </w:tc>
        <w:tc>
          <w:tcPr>
            <w:tcW w:w="3783"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 xml:space="preserve">Must be </w:t>
            </w:r>
            <w:r>
              <w:rPr>
                <w:rFonts w:hint="default" w:ascii="Segoe UI" w:hAnsi="Segoe UI" w:eastAsia="Segoe UI" w:cs="Segoe UI"/>
                <w:b/>
                <w:bCs/>
                <w:i w:val="0"/>
                <w:iCs w:val="0"/>
                <w:caps w:val="0"/>
                <w:color w:val="auto"/>
                <w:spacing w:val="0"/>
                <w:kern w:val="0"/>
                <w:sz w:val="18"/>
                <w:szCs w:val="18"/>
                <w:shd w:val="clear" w:color="auto" w:fill="auto"/>
                <w:vertAlign w:val="baseline"/>
                <w:lang w:val="en-US" w:eastAsia="zh-CN" w:bidi="ar"/>
              </w:rPr>
              <w:t>initialized at declaration</w:t>
            </w:r>
          </w:p>
        </w:tc>
        <w:tc>
          <w:tcPr>
            <w:tcW w:w="5012" w:type="dxa"/>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 xml:space="preserve">Can be initialized at </w:t>
            </w:r>
            <w:r>
              <w:rPr>
                <w:rFonts w:hint="default" w:ascii="Segoe UI" w:hAnsi="Segoe UI" w:eastAsia="Segoe UI" w:cs="Segoe UI"/>
                <w:b/>
                <w:bCs/>
                <w:i w:val="0"/>
                <w:iCs w:val="0"/>
                <w:caps w:val="0"/>
                <w:color w:val="auto"/>
                <w:spacing w:val="0"/>
                <w:kern w:val="0"/>
                <w:sz w:val="18"/>
                <w:szCs w:val="18"/>
                <w:shd w:val="clear" w:color="auto" w:fill="auto"/>
                <w:vertAlign w:val="baseline"/>
                <w:lang w:val="en-US" w:eastAsia="zh-CN" w:bidi="ar"/>
              </w:rPr>
              <w:t>declaration or within constructor</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224" w:hRule="atLeast"/>
          <w:tblCellSpacing w:w="15" w:type="dxa"/>
        </w:trPr>
        <w:tc>
          <w:tcPr>
            <w:tcW w:w="1104"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Value Change</w:t>
            </w:r>
          </w:p>
        </w:tc>
        <w:tc>
          <w:tcPr>
            <w:tcW w:w="3783"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Cannot be changed after initialization</w:t>
            </w:r>
          </w:p>
        </w:tc>
        <w:tc>
          <w:tcPr>
            <w:tcW w:w="5012" w:type="dxa"/>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Cannot be changed after initialization</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128" w:hRule="atLeast"/>
          <w:tblCellSpacing w:w="15" w:type="dxa"/>
        </w:trPr>
        <w:tc>
          <w:tcPr>
            <w:tcW w:w="1104"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Scope</w:t>
            </w:r>
          </w:p>
        </w:tc>
        <w:tc>
          <w:tcPr>
            <w:tcW w:w="3783"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Local or static scope</w:t>
            </w:r>
          </w:p>
        </w:tc>
        <w:tc>
          <w:tcPr>
            <w:tcW w:w="5012" w:type="dxa"/>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Instance or static scope</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128" w:hRule="atLeast"/>
          <w:tblCellSpacing w:w="15" w:type="dxa"/>
        </w:trPr>
        <w:tc>
          <w:tcPr>
            <w:tcW w:w="1104"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Usage</w:t>
            </w:r>
          </w:p>
        </w:tc>
        <w:tc>
          <w:tcPr>
            <w:tcW w:w="3783"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Suitable for compile-time constants</w:t>
            </w:r>
          </w:p>
        </w:tc>
        <w:tc>
          <w:tcPr>
            <w:tcW w:w="5012" w:type="dxa"/>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IN" w:eastAsia="zh-CN" w:bidi="ar"/>
              </w:rPr>
              <w:t>F</w:t>
            </w: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or runtime constants or values determined at runtime</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236" w:hRule="atLeast"/>
          <w:tblCellSpacing w:w="15" w:type="dxa"/>
        </w:trPr>
        <w:tc>
          <w:tcPr>
            <w:tcW w:w="1104"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Evaluation</w:t>
            </w:r>
          </w:p>
        </w:tc>
        <w:tc>
          <w:tcPr>
            <w:tcW w:w="3783"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Evaluated and replaced with literal values by compiler during compilation</w:t>
            </w:r>
          </w:p>
        </w:tc>
        <w:tc>
          <w:tcPr>
            <w:tcW w:w="5012" w:type="dxa"/>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Evaluated at runtime, values determined dynamically during program execution</w:t>
            </w:r>
          </w:p>
        </w:tc>
      </w:tr>
    </w:tbl>
    <w:p>
      <w:pPr>
        <w:rPr>
          <w:rFonts w:hint="default"/>
          <w:lang w:val="en-IN"/>
        </w:rPr>
      </w:pPr>
    </w:p>
    <w:p>
      <w:pPr>
        <w:rPr>
          <w:rFonts w:hint="default"/>
          <w:lang w:val="en-IN"/>
        </w:rPr>
      </w:pPr>
    </w:p>
    <w:p>
      <w:pPr>
        <w:pStyle w:val="4"/>
        <w:bidi w:val="0"/>
        <w:rPr>
          <w:rFonts w:hint="default"/>
          <w:lang w:val="en-IN"/>
        </w:rPr>
      </w:pPr>
      <w:bookmarkStart w:id="37" w:name="_Toc4320"/>
      <w:r>
        <w:rPr>
          <w:rFonts w:hint="default"/>
          <w:lang w:val="en-IN"/>
        </w:rPr>
        <w:t>How to pass data to base class parameterized constructor</w:t>
      </w:r>
      <w:bookmarkEnd w:id="37"/>
    </w:p>
    <w:p>
      <w:pPr>
        <w:rPr>
          <w:rFonts w:hint="default"/>
          <w:lang w:val="en-IN"/>
        </w:rPr>
      </w:pPr>
      <w:r>
        <w:rPr>
          <w:rFonts w:hint="default"/>
          <w:lang w:val="en-IN"/>
        </w:rPr>
        <w:t>Here List&lt;T&gt; has one constructor with (int capacity) as parameter</w:t>
      </w:r>
    </w:p>
    <w:p>
      <w:pPr>
        <w:rPr>
          <w:rFonts w:hint="default"/>
          <w:lang w:val="en-IN"/>
        </w:rPr>
      </w:pPr>
      <w:r>
        <w:drawing>
          <wp:inline distT="0" distB="0" distL="114300" distR="114300">
            <wp:extent cx="5271770" cy="2004695"/>
            <wp:effectExtent l="0" t="0" r="5080" b="1460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0"/>
                    <a:stretch>
                      <a:fillRect/>
                    </a:stretch>
                  </pic:blipFill>
                  <pic:spPr>
                    <a:xfrm>
                      <a:off x="0" y="0"/>
                      <a:ext cx="5271770" cy="2004695"/>
                    </a:xfrm>
                    <a:prstGeom prst="rect">
                      <a:avLst/>
                    </a:prstGeom>
                    <a:noFill/>
                    <a:ln>
                      <a:noFill/>
                    </a:ln>
                  </pic:spPr>
                </pic:pic>
              </a:graphicData>
            </a:graphic>
          </wp:inline>
        </w:drawing>
      </w:r>
    </w:p>
    <w:p>
      <w:pPr>
        <w:pStyle w:val="2"/>
        <w:bidi w:val="0"/>
        <w:rPr>
          <w:rFonts w:hint="default"/>
          <w:lang w:val="en-IN"/>
        </w:rPr>
      </w:pPr>
      <w:bookmarkStart w:id="38" w:name="_Toc15373"/>
      <w:r>
        <w:rPr>
          <w:rFonts w:hint="default"/>
          <w:lang w:val="en-IN"/>
        </w:rPr>
        <w:t>Dotnet framework and core</w:t>
      </w:r>
      <w:bookmarkEnd w:id="38"/>
    </w:p>
    <w:p>
      <w:pPr>
        <w:pStyle w:val="3"/>
        <w:bidi w:val="0"/>
        <w:rPr>
          <w:rFonts w:hint="default"/>
          <w:lang w:val="en-IN"/>
        </w:rPr>
      </w:pPr>
      <w:bookmarkStart w:id="39" w:name="_Toc7416"/>
      <w:r>
        <w:rPr>
          <w:rFonts w:hint="default"/>
          <w:lang w:val="en-IN"/>
        </w:rPr>
        <w:t>Dotnet core Features?</w:t>
      </w:r>
      <w:bookmarkEnd w:id="39"/>
    </w:p>
    <w:p>
      <w:pPr>
        <w:pStyle w:val="3"/>
        <w:bidi w:val="0"/>
        <w:rPr>
          <w:rFonts w:hint="default"/>
          <w:lang w:val="en-IN"/>
        </w:rPr>
      </w:pPr>
      <w:bookmarkStart w:id="40" w:name="_Toc17558"/>
      <w:r>
        <w:rPr>
          <w:rFonts w:hint="default"/>
          <w:lang w:val="en-IN"/>
        </w:rPr>
        <w:t>Dotnet Framework features?</w:t>
      </w:r>
      <w:bookmarkEnd w:id="40"/>
    </w:p>
    <w:p>
      <w:pPr>
        <w:pStyle w:val="3"/>
        <w:bidi w:val="0"/>
        <w:rPr>
          <w:rFonts w:hint="default"/>
          <w:lang w:val="en-IN"/>
        </w:rPr>
      </w:pPr>
      <w:bookmarkStart w:id="41" w:name="_Toc22930"/>
      <w:r>
        <w:rPr>
          <w:rFonts w:hint="default"/>
          <w:lang w:val="en-IN"/>
        </w:rPr>
        <w:t>Deferred execution?</w:t>
      </w:r>
      <w:bookmarkEnd w:id="41"/>
    </w:p>
    <w:p>
      <w:pPr>
        <w:pStyle w:val="2"/>
        <w:bidi w:val="0"/>
        <w:rPr>
          <w:rFonts w:hint="default"/>
          <w:lang w:val="en-IN"/>
        </w:rPr>
      </w:pPr>
      <w:bookmarkStart w:id="42" w:name="_Toc30284"/>
      <w:r>
        <w:rPr>
          <w:rFonts w:hint="default"/>
          <w:lang w:val="en-IN"/>
        </w:rPr>
        <w:t>Asp Net</w:t>
      </w:r>
      <w:bookmarkEnd w:id="42"/>
    </w:p>
    <w:p>
      <w:pPr>
        <w:pStyle w:val="3"/>
        <w:bidi w:val="0"/>
        <w:rPr>
          <w:rFonts w:hint="default"/>
          <w:lang w:val="en-IN"/>
        </w:rPr>
      </w:pPr>
      <w:bookmarkStart w:id="43" w:name="_Toc20356"/>
      <w:r>
        <w:rPr>
          <w:rFonts w:hint="default"/>
          <w:lang w:val="en-IN"/>
        </w:rPr>
        <w:t>Controller action return types in ASP.NET Core web API</w:t>
      </w:r>
      <w:bookmarkEnd w:id="43"/>
      <w:r>
        <w:rPr>
          <w:rFonts w:hint="default"/>
          <w:lang w:val="en-IN"/>
        </w:rPr>
        <w:t xml:space="preserve"> </w:t>
      </w:r>
    </w:p>
    <w:p>
      <w:pPr>
        <w:rPr>
          <w:rFonts w:hint="default"/>
          <w:lang w:val="en-IN"/>
        </w:rPr>
      </w:pPr>
      <w:r>
        <w:rPr>
          <w:rFonts w:hint="default"/>
          <w:lang w:val="en-IN"/>
        </w:rPr>
        <w:t xml:space="preserve">Reference: </w:t>
      </w:r>
      <w:r>
        <w:rPr>
          <w:rFonts w:hint="default"/>
          <w:lang w:val="en-IN"/>
        </w:rPr>
        <w:fldChar w:fldCharType="begin"/>
      </w:r>
      <w:r>
        <w:rPr>
          <w:rFonts w:hint="default"/>
          <w:lang w:val="en-IN"/>
        </w:rPr>
        <w:instrText xml:space="preserve"> HYPERLINK "https://learn.microsoft.com/en-us/aspnet/core/web-api/action-return-types?view=aspnetcore-8.0" </w:instrText>
      </w:r>
      <w:r>
        <w:rPr>
          <w:rFonts w:hint="default"/>
          <w:lang w:val="en-IN"/>
        </w:rPr>
        <w:fldChar w:fldCharType="separate"/>
      </w:r>
      <w:r>
        <w:rPr>
          <w:rStyle w:val="10"/>
          <w:rFonts w:hint="default"/>
          <w:lang w:val="en-IN"/>
        </w:rPr>
        <w:t>https://learn.microsoft.com/en-us/aspnet/core/web-api/action-return-types?view=aspnetcore-8.0</w:t>
      </w:r>
      <w:r>
        <w:rPr>
          <w:rFonts w:hint="default"/>
          <w:lang w:val="en-IN"/>
        </w:rPr>
        <w:fldChar w:fldCharType="end"/>
      </w:r>
    </w:p>
    <w:p>
      <w:pPr>
        <w:rPr>
          <w:rFonts w:hint="default"/>
          <w:lang w:val="en-IN"/>
        </w:rPr>
      </w:pPr>
    </w:p>
    <w:p>
      <w:pPr>
        <w:numPr>
          <w:ilvl w:val="0"/>
          <w:numId w:val="1"/>
        </w:numPr>
        <w:rPr>
          <w:rFonts w:hint="default"/>
          <w:lang w:val="en-IN"/>
        </w:rPr>
      </w:pPr>
      <w:r>
        <w:rPr>
          <w:rFonts w:hint="default"/>
          <w:lang w:val="en-IN"/>
        </w:rPr>
        <w:t>Specific type</w:t>
      </w:r>
    </w:p>
    <w:p>
      <w:pPr>
        <w:numPr>
          <w:ilvl w:val="0"/>
          <w:numId w:val="1"/>
        </w:numPr>
        <w:rPr>
          <w:rFonts w:hint="default"/>
          <w:lang w:val="en-IN"/>
        </w:rPr>
      </w:pPr>
      <w:r>
        <w:rPr>
          <w:rFonts w:hint="default"/>
          <w:lang w:val="en-IN"/>
        </w:rPr>
        <w:t>IAction Result</w:t>
      </w:r>
    </w:p>
    <w:p>
      <w:pPr>
        <w:numPr>
          <w:ilvl w:val="0"/>
          <w:numId w:val="1"/>
        </w:numPr>
        <w:rPr>
          <w:rFonts w:hint="default"/>
          <w:lang w:val="en-IN"/>
        </w:rPr>
      </w:pPr>
      <w:r>
        <w:rPr>
          <w:rFonts w:hint="default"/>
          <w:lang w:val="en-IN"/>
        </w:rPr>
        <w:t>ActionsResult&lt;T&gt;</w:t>
      </w:r>
    </w:p>
    <w:p>
      <w:pPr>
        <w:numPr>
          <w:ilvl w:val="0"/>
          <w:numId w:val="1"/>
        </w:numPr>
        <w:rPr>
          <w:rFonts w:hint="default"/>
          <w:lang w:val="en-IN"/>
        </w:rPr>
      </w:pPr>
      <w:r>
        <w:rPr>
          <w:rFonts w:hint="default"/>
          <w:lang w:val="en-IN"/>
        </w:rPr>
        <w:t>HttpResults</w:t>
      </w:r>
    </w:p>
    <w:p>
      <w:pPr>
        <w:numPr>
          <w:ilvl w:val="0"/>
          <w:numId w:val="0"/>
        </w:numPr>
        <w:rPr>
          <w:rFonts w:hint="default"/>
          <w:lang w:val="en-IN"/>
        </w:rPr>
      </w:pPr>
    </w:p>
    <w:p>
      <w:pPr>
        <w:pStyle w:val="3"/>
        <w:bidi w:val="0"/>
        <w:rPr>
          <w:rFonts w:hint="default"/>
          <w:lang w:val="en-IN"/>
        </w:rPr>
      </w:pPr>
      <w:bookmarkStart w:id="44" w:name="_Toc11863"/>
      <w:r>
        <w:rPr>
          <w:rFonts w:hint="default"/>
          <w:lang w:val="en-IN"/>
        </w:rPr>
        <w:t>Transient vs scoped vs singleton</w:t>
      </w:r>
      <w:bookmarkEnd w:id="44"/>
    </w:p>
    <w:p>
      <w:pPr>
        <w:pStyle w:val="2"/>
        <w:bidi w:val="0"/>
        <w:rPr>
          <w:rFonts w:hint="default"/>
          <w:lang w:val="en-US"/>
        </w:rPr>
      </w:pPr>
      <w:bookmarkStart w:id="45" w:name="_Toc10328"/>
      <w:r>
        <w:rPr>
          <w:rFonts w:hint="default"/>
          <w:lang w:val="en-US"/>
        </w:rPr>
        <w:t>Web</w:t>
      </w:r>
      <w:bookmarkEnd w:id="45"/>
    </w:p>
    <w:p>
      <w:pPr>
        <w:pStyle w:val="3"/>
        <w:bidi w:val="0"/>
        <w:rPr>
          <w:rFonts w:hint="default"/>
          <w:lang w:val="en-US"/>
        </w:rPr>
      </w:pPr>
      <w:bookmarkStart w:id="46" w:name="_Toc13591"/>
      <w:r>
        <w:rPr>
          <w:rFonts w:hint="default"/>
          <w:lang w:val="en-US"/>
        </w:rPr>
        <w:t>CDN?</w:t>
      </w:r>
      <w:bookmarkEnd w:id="46"/>
    </w:p>
    <w:p>
      <w:pPr>
        <w:pStyle w:val="3"/>
        <w:bidi w:val="0"/>
        <w:rPr>
          <w:rFonts w:hint="default"/>
          <w:lang w:val="en-US"/>
        </w:rPr>
      </w:pPr>
      <w:bookmarkStart w:id="47" w:name="_Toc9218"/>
      <w:r>
        <w:rPr>
          <w:rFonts w:hint="default"/>
          <w:lang w:val="en-US"/>
        </w:rPr>
        <w:t>Rest Architecture</w:t>
      </w:r>
      <w:bookmarkEnd w:id="47"/>
    </w:p>
    <w:p>
      <w:pPr>
        <w:rPr>
          <w:rFonts w:hint="default"/>
          <w:lang w:val="en-US"/>
        </w:rPr>
      </w:pPr>
      <w:r>
        <w:rPr>
          <w:rFonts w:hint="default"/>
          <w:lang w:val="en-US"/>
        </w:rPr>
        <w:t>TODO</w:t>
      </w:r>
      <w:r>
        <w:rPr>
          <w:rFonts w:hint="default"/>
          <w:lang w:val="en-IN"/>
        </w:rPr>
        <w:t xml:space="preserve"> </w:t>
      </w:r>
      <w:r>
        <w:rPr>
          <w:rFonts w:hint="default"/>
          <w:lang w:val="en-US"/>
        </w:rPr>
        <w:t>::: Update the six constraints</w:t>
      </w:r>
    </w:p>
    <w:p>
      <w:pPr>
        <w:pStyle w:val="3"/>
        <w:bidi w:val="0"/>
        <w:rPr>
          <w:rFonts w:hint="default"/>
          <w:lang w:val="en-US"/>
        </w:rPr>
      </w:pPr>
      <w:bookmarkStart w:id="48" w:name="_Toc18296"/>
      <w:r>
        <w:rPr>
          <w:rFonts w:hint="default"/>
          <w:lang w:val="en-US"/>
        </w:rPr>
        <w:t>Serverless architecture?</w:t>
      </w:r>
      <w:bookmarkEnd w:id="48"/>
    </w:p>
    <w:p>
      <w:pPr>
        <w:pStyle w:val="3"/>
        <w:bidi w:val="0"/>
        <w:rPr>
          <w:rFonts w:hint="default"/>
          <w:lang w:val="en-IN"/>
        </w:rPr>
      </w:pPr>
      <w:bookmarkStart w:id="49" w:name="_Toc15713"/>
      <w:r>
        <w:rPr>
          <w:rFonts w:hint="default"/>
          <w:lang w:val="en-IN"/>
        </w:rPr>
        <w:t>What is SSL</w:t>
      </w:r>
      <w:r>
        <w:rPr>
          <w:rFonts w:hint="default"/>
          <w:lang w:val="en-US"/>
        </w:rPr>
        <w:t>/TLS</w:t>
      </w:r>
      <w:r>
        <w:rPr>
          <w:rFonts w:hint="default"/>
          <w:lang w:val="en-IN"/>
        </w:rPr>
        <w:t>?</w:t>
      </w:r>
      <w:bookmarkEnd w:id="49"/>
    </w:p>
    <w:p>
      <w:pPr>
        <w:pStyle w:val="3"/>
        <w:bidi w:val="0"/>
        <w:rPr>
          <w:rFonts w:hint="default"/>
          <w:lang w:val="en-IN"/>
        </w:rPr>
      </w:pPr>
      <w:bookmarkStart w:id="50" w:name="_Toc26618"/>
      <w:r>
        <w:rPr>
          <w:rFonts w:hint="default"/>
          <w:lang w:val="en-IN"/>
        </w:rPr>
        <w:t>Public key and private key</w:t>
      </w:r>
      <w:bookmarkEnd w:id="50"/>
    </w:p>
    <w:p>
      <w:pPr>
        <w:rPr>
          <w:rFonts w:hint="default"/>
          <w:lang w:val="en-IN"/>
        </w:rPr>
      </w:pPr>
      <w:r>
        <w:rPr>
          <w:rFonts w:hint="default"/>
          <w:lang w:val="en-IN"/>
        </w:rPr>
        <w:fldChar w:fldCharType="begin"/>
      </w:r>
      <w:r>
        <w:rPr>
          <w:rFonts w:hint="default"/>
          <w:lang w:val="en-IN"/>
        </w:rPr>
        <w:instrText xml:space="preserve"> HYPERLINK "https://www.youtube.com/watch?v=0ctat6RBrFo&amp;t=343s" </w:instrText>
      </w:r>
      <w:r>
        <w:rPr>
          <w:rFonts w:hint="default"/>
          <w:lang w:val="en-IN"/>
        </w:rPr>
        <w:fldChar w:fldCharType="separate"/>
      </w:r>
      <w:r>
        <w:rPr>
          <w:rStyle w:val="10"/>
          <w:rFonts w:hint="default"/>
          <w:lang w:val="en-IN"/>
        </w:rPr>
        <w:t>https://www.youtube.com/watch?v=0ctat6RBrFo&amp;t=343s</w:t>
      </w:r>
      <w:r>
        <w:rPr>
          <w:rFonts w:hint="default"/>
          <w:lang w:val="en-IN"/>
        </w:rPr>
        <w:fldChar w:fldCharType="end"/>
      </w:r>
    </w:p>
    <w:p>
      <w:pPr>
        <w:pStyle w:val="3"/>
        <w:bidi w:val="0"/>
        <w:rPr>
          <w:rFonts w:hint="default"/>
          <w:lang w:val="en-IN"/>
        </w:rPr>
      </w:pPr>
      <w:bookmarkStart w:id="51" w:name="_Toc31653"/>
      <w:r>
        <w:rPr>
          <w:rFonts w:hint="default"/>
          <w:lang w:val="en-IN"/>
        </w:rPr>
        <w:t>Symmetric and Asymmetric cryptography</w:t>
      </w:r>
      <w:bookmarkEnd w:id="51"/>
    </w:p>
    <w:p>
      <w:pPr>
        <w:pStyle w:val="3"/>
        <w:bidi w:val="0"/>
        <w:rPr>
          <w:rFonts w:hint="default"/>
          <w:lang w:val="en-IN"/>
        </w:rPr>
      </w:pPr>
      <w:bookmarkStart w:id="52" w:name="_Toc7408"/>
      <w:r>
        <w:rPr>
          <w:rFonts w:hint="default"/>
          <w:lang w:val="en-IN"/>
        </w:rPr>
        <w:t>Http vs Https?</w:t>
      </w:r>
      <w:bookmarkEnd w:id="52"/>
    </w:p>
    <w:tbl>
      <w:tblPr>
        <w:tblStyle w:val="7"/>
        <w:tblW w:w="9339" w:type="dxa"/>
        <w:tblCellSpacing w:w="15" w:type="dxa"/>
        <w:tblInd w:w="10"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35"/>
        <w:gridCol w:w="2521"/>
        <w:gridCol w:w="5283"/>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414" w:hRule="atLeast"/>
          <w:tblHeader/>
          <w:tblCellSpacing w:w="15" w:type="dxa"/>
        </w:trPr>
        <w:tc>
          <w:tcPr>
            <w:tcW w:w="1490" w:type="dxa"/>
            <w:tcBorders>
              <w:top w:val="single" w:color="auto" w:sz="6" w:space="0"/>
              <w:left w:val="single" w:color="auto" w:sz="6" w:space="0"/>
              <w:bottom w:val="single" w:color="auto" w:sz="6" w:space="0"/>
              <w:right w:val="single" w:color="auto" w:sz="2" w:space="0"/>
            </w:tcBorders>
            <w:shd w:val="clear" w:color="auto" w:fill="auto"/>
            <w:vAlign w:val="bottom"/>
          </w:tcPr>
          <w:p>
            <w:pPr>
              <w:keepNext w:val="0"/>
              <w:keepLines w:val="0"/>
              <w:widowControl/>
              <w:suppressLineNumbers w:val="0"/>
              <w:spacing w:line="26" w:lineRule="atLeast"/>
              <w:ind w:left="0" w:firstLine="0"/>
              <w:jc w:val="center"/>
              <w:textAlignment w:val="bottom"/>
              <w:rPr>
                <w:rFonts w:ascii="Segoe UI" w:hAnsi="Segoe UI" w:eastAsia="Segoe UI" w:cs="Segoe UI"/>
                <w:b/>
                <w:bCs/>
                <w:i w:val="0"/>
                <w:iCs w:val="0"/>
                <w:caps w:val="0"/>
                <w:color w:val="auto"/>
                <w:spacing w:val="0"/>
                <w:sz w:val="18"/>
                <w:szCs w:val="18"/>
                <w:shd w:val="clear" w:color="auto" w:fill="auto"/>
              </w:rPr>
            </w:pPr>
            <w:r>
              <w:rPr>
                <w:rFonts w:hint="default" w:ascii="Segoe UI" w:hAnsi="Segoe UI" w:eastAsia="Segoe UI" w:cs="Segoe UI"/>
                <w:b/>
                <w:bCs/>
                <w:i w:val="0"/>
                <w:iCs w:val="0"/>
                <w:caps w:val="0"/>
                <w:color w:val="auto"/>
                <w:spacing w:val="0"/>
                <w:kern w:val="0"/>
                <w:sz w:val="18"/>
                <w:szCs w:val="18"/>
                <w:shd w:val="clear" w:color="auto" w:fill="auto"/>
                <w:lang w:val="en-US" w:eastAsia="zh-CN" w:bidi="ar"/>
              </w:rPr>
              <w:t>Feature</w:t>
            </w:r>
          </w:p>
        </w:tc>
        <w:tc>
          <w:tcPr>
            <w:tcW w:w="0" w:type="auto"/>
            <w:tcBorders>
              <w:top w:val="single" w:color="auto" w:sz="6" w:space="0"/>
              <w:left w:val="single" w:color="auto" w:sz="6" w:space="0"/>
              <w:bottom w:val="single" w:color="auto" w:sz="6" w:space="0"/>
              <w:right w:val="single" w:color="auto" w:sz="2" w:space="0"/>
            </w:tcBorders>
            <w:shd w:val="clear" w:color="auto" w:fill="auto"/>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auto"/>
                <w:spacing w:val="0"/>
                <w:sz w:val="18"/>
                <w:szCs w:val="18"/>
                <w:shd w:val="clear" w:color="auto" w:fill="auto"/>
              </w:rPr>
            </w:pPr>
            <w:r>
              <w:rPr>
                <w:rFonts w:hint="default" w:ascii="Segoe UI" w:hAnsi="Segoe UI" w:eastAsia="Segoe UI" w:cs="Segoe UI"/>
                <w:b/>
                <w:bCs/>
                <w:i w:val="0"/>
                <w:iCs w:val="0"/>
                <w:caps w:val="0"/>
                <w:color w:val="auto"/>
                <w:spacing w:val="0"/>
                <w:kern w:val="0"/>
                <w:sz w:val="18"/>
                <w:szCs w:val="18"/>
                <w:shd w:val="clear" w:color="auto" w:fill="auto"/>
                <w:lang w:val="en-US" w:eastAsia="zh-CN" w:bidi="ar"/>
              </w:rPr>
              <w:t>HTTP</w:t>
            </w:r>
          </w:p>
        </w:tc>
        <w:tc>
          <w:tcPr>
            <w:tcW w:w="0" w:type="auto"/>
            <w:tcBorders>
              <w:top w:val="single" w:color="auto" w:sz="6" w:space="0"/>
              <w:left w:val="single" w:color="auto" w:sz="6" w:space="0"/>
              <w:bottom w:val="single" w:color="auto" w:sz="6" w:space="0"/>
              <w:right w:val="single" w:color="auto" w:sz="6" w:space="0"/>
            </w:tcBorders>
            <w:shd w:val="clear" w:color="auto" w:fill="auto"/>
            <w:vAlign w:val="bottom"/>
          </w:tcPr>
          <w:p>
            <w:pPr>
              <w:keepNext w:val="0"/>
              <w:keepLines w:val="0"/>
              <w:widowControl/>
              <w:suppressLineNumbers w:val="0"/>
              <w:spacing w:line="26" w:lineRule="atLeast"/>
              <w:ind w:left="0" w:firstLine="0"/>
              <w:jc w:val="center"/>
              <w:textAlignment w:val="bottom"/>
              <w:rPr>
                <w:rFonts w:hint="default" w:ascii="Segoe UI" w:hAnsi="Segoe UI" w:eastAsia="Segoe UI" w:cs="Segoe UI"/>
                <w:b/>
                <w:bCs/>
                <w:i w:val="0"/>
                <w:iCs w:val="0"/>
                <w:caps w:val="0"/>
                <w:color w:val="auto"/>
                <w:spacing w:val="0"/>
                <w:sz w:val="18"/>
                <w:szCs w:val="18"/>
                <w:shd w:val="clear" w:color="auto" w:fill="auto"/>
              </w:rPr>
            </w:pPr>
            <w:r>
              <w:rPr>
                <w:rFonts w:hint="default" w:ascii="Segoe UI" w:hAnsi="Segoe UI" w:eastAsia="Segoe UI" w:cs="Segoe UI"/>
                <w:b/>
                <w:bCs/>
                <w:i w:val="0"/>
                <w:iCs w:val="0"/>
                <w:caps w:val="0"/>
                <w:color w:val="auto"/>
                <w:spacing w:val="0"/>
                <w:kern w:val="0"/>
                <w:sz w:val="18"/>
                <w:szCs w:val="18"/>
                <w:shd w:val="clear" w:color="auto" w:fill="auto"/>
                <w:lang w:val="en-US" w:eastAsia="zh-CN" w:bidi="ar"/>
              </w:rPr>
              <w:t>HTTPS</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rHeight w:val="359" w:hRule="atLeast"/>
          <w:tblCellSpacing w:w="15" w:type="dxa"/>
        </w:trPr>
        <w:tc>
          <w:tcPr>
            <w:tcW w:w="1490"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Protocol</w:t>
            </w:r>
          </w:p>
        </w:tc>
        <w:tc>
          <w:tcPr>
            <w:tcW w:w="0" w:type="auto"/>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Hypertext Transfer Protocol</w:t>
            </w:r>
          </w:p>
        </w:tc>
        <w:tc>
          <w:tcPr>
            <w:tcW w:w="0" w:type="auto"/>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Secure Hypertext Transfer Protocol</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rHeight w:val="359" w:hRule="atLeast"/>
          <w:tblCellSpacing w:w="15" w:type="dxa"/>
        </w:trPr>
        <w:tc>
          <w:tcPr>
            <w:tcW w:w="1490"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lang w:val="en-US"/>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Encryption and security</w:t>
            </w:r>
          </w:p>
        </w:tc>
        <w:tc>
          <w:tcPr>
            <w:tcW w:w="0" w:type="auto"/>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No encryption</w:t>
            </w:r>
          </w:p>
        </w:tc>
        <w:tc>
          <w:tcPr>
            <w:tcW w:w="0" w:type="auto"/>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Encrypted using SSL/TLS encryption</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rHeight w:val="359" w:hRule="atLeast"/>
          <w:tblCellSpacing w:w="15" w:type="dxa"/>
        </w:trPr>
        <w:tc>
          <w:tcPr>
            <w:tcW w:w="1490"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Port</w:t>
            </w:r>
          </w:p>
        </w:tc>
        <w:tc>
          <w:tcPr>
            <w:tcW w:w="0" w:type="auto"/>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80</w:t>
            </w:r>
          </w:p>
        </w:tc>
        <w:tc>
          <w:tcPr>
            <w:tcW w:w="0" w:type="auto"/>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443</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auto"/>
          <w:tblCellMar>
            <w:top w:w="15" w:type="dxa"/>
            <w:left w:w="15" w:type="dxa"/>
            <w:bottom w:w="15" w:type="dxa"/>
            <w:right w:w="15" w:type="dxa"/>
          </w:tblCellMar>
        </w:tblPrEx>
        <w:trPr>
          <w:trHeight w:val="532" w:hRule="atLeast"/>
          <w:tblCellSpacing w:w="15" w:type="dxa"/>
        </w:trPr>
        <w:tc>
          <w:tcPr>
            <w:tcW w:w="1490"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Certificate</w:t>
            </w:r>
          </w:p>
        </w:tc>
        <w:tc>
          <w:tcPr>
            <w:tcW w:w="0" w:type="auto"/>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Not required</w:t>
            </w:r>
          </w:p>
        </w:tc>
        <w:tc>
          <w:tcPr>
            <w:tcW w:w="0" w:type="auto"/>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Required, to verify server's identity and establish secure connection</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rHeight w:val="570" w:hRule="atLeast"/>
          <w:tblCellSpacing w:w="15" w:type="dxa"/>
        </w:trPr>
        <w:tc>
          <w:tcPr>
            <w:tcW w:w="1490"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Performance</w:t>
            </w:r>
          </w:p>
        </w:tc>
        <w:tc>
          <w:tcPr>
            <w:tcW w:w="0" w:type="auto"/>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Generally faster due to lack of encryption</w:t>
            </w:r>
          </w:p>
        </w:tc>
        <w:tc>
          <w:tcPr>
            <w:tcW w:w="0" w:type="auto"/>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Slightly slower due to encryption overhead, but performance impact is minimal with modern hardware and protocols</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rHeight w:val="570" w:hRule="atLeast"/>
          <w:tblCellSpacing w:w="15" w:type="dxa"/>
        </w:trPr>
        <w:tc>
          <w:tcPr>
            <w:tcW w:w="1490"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Data Integrity</w:t>
            </w:r>
          </w:p>
        </w:tc>
        <w:tc>
          <w:tcPr>
            <w:tcW w:w="0" w:type="auto"/>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Data can be intercepted and modified in transit</w:t>
            </w:r>
          </w:p>
        </w:tc>
        <w:tc>
          <w:tcPr>
            <w:tcW w:w="0" w:type="auto"/>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Data integrity is maintained, as data is encrypted and tamper-proof</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rHeight w:val="570" w:hRule="atLeast"/>
          <w:tblCellSpacing w:w="15" w:type="dxa"/>
        </w:trPr>
        <w:tc>
          <w:tcPr>
            <w:tcW w:w="1490" w:type="dxa"/>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Authentication</w:t>
            </w:r>
          </w:p>
        </w:tc>
        <w:tc>
          <w:tcPr>
            <w:tcW w:w="0" w:type="auto"/>
            <w:tcBorders>
              <w:top w:val="single" w:color="auto" w:sz="2" w:space="0"/>
              <w:left w:val="single" w:color="auto" w:sz="6" w:space="0"/>
              <w:bottom w:val="single" w:color="auto" w:sz="6" w:space="0"/>
              <w:right w:val="single" w:color="auto" w:sz="2"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No authentication by default</w:t>
            </w:r>
          </w:p>
        </w:tc>
        <w:tc>
          <w:tcPr>
            <w:tcW w:w="0" w:type="auto"/>
            <w:tcBorders>
              <w:top w:val="single" w:color="auto" w:sz="2" w:space="0"/>
              <w:left w:val="single" w:color="auto" w:sz="6" w:space="0"/>
              <w:bottom w:val="single" w:color="auto" w:sz="6" w:space="0"/>
              <w:right w:val="single" w:color="auto" w:sz="6" w:space="0"/>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Segoe UI" w:hAnsi="Segoe UI" w:eastAsia="Segoe UI" w:cs="Segoe UI"/>
                <w:i w:val="0"/>
                <w:iCs w:val="0"/>
                <w:caps w:val="0"/>
                <w:color w:val="auto"/>
                <w:spacing w:val="0"/>
                <w:sz w:val="18"/>
                <w:szCs w:val="18"/>
                <w:shd w:val="clear" w:color="auto" w:fill="auto"/>
              </w:rPr>
            </w:pPr>
            <w:r>
              <w:rPr>
                <w:rFonts w:hint="default" w:ascii="Segoe UI" w:hAnsi="Segoe UI" w:eastAsia="Segoe UI" w:cs="Segoe UI"/>
                <w:i w:val="0"/>
                <w:iCs w:val="0"/>
                <w:caps w:val="0"/>
                <w:color w:val="auto"/>
                <w:spacing w:val="0"/>
                <w:kern w:val="0"/>
                <w:sz w:val="18"/>
                <w:szCs w:val="18"/>
                <w:shd w:val="clear" w:color="auto" w:fill="auto"/>
                <w:vertAlign w:val="baseline"/>
                <w:lang w:val="en-US" w:eastAsia="zh-CN" w:bidi="ar"/>
              </w:rPr>
              <w:t>Server authentication and sometimes client authentication through certificates</w:t>
            </w:r>
          </w:p>
        </w:tc>
      </w:tr>
    </w:tbl>
    <w:p>
      <w:pPr>
        <w:rPr>
          <w:rFonts w:hint="default"/>
          <w:lang w:val="en-IN"/>
        </w:rPr>
      </w:pPr>
    </w:p>
    <w:p>
      <w:pPr>
        <w:pStyle w:val="3"/>
        <w:bidi w:val="0"/>
        <w:rPr>
          <w:rFonts w:hint="default"/>
          <w:lang w:val="en-IN"/>
        </w:rPr>
      </w:pPr>
      <w:bookmarkStart w:id="53" w:name="_Toc8214"/>
      <w:r>
        <w:rPr>
          <w:rFonts w:hint="default"/>
          <w:lang w:val="en-IN"/>
        </w:rPr>
        <w:t>Encryption algorithms</w:t>
      </w:r>
      <w:r>
        <w:rPr>
          <w:rFonts w:hint="default"/>
          <w:lang w:val="en-US"/>
        </w:rPr>
        <w:t>?</w:t>
      </w:r>
      <w:bookmarkEnd w:id="53"/>
    </w:p>
    <w:p>
      <w:pPr>
        <w:pStyle w:val="3"/>
        <w:bidi w:val="0"/>
        <w:rPr>
          <w:rFonts w:hint="default"/>
          <w:lang w:val="en-IN"/>
        </w:rPr>
      </w:pPr>
      <w:bookmarkStart w:id="54" w:name="_Toc11717"/>
      <w:r>
        <w:rPr>
          <w:rFonts w:hint="default"/>
          <w:lang w:val="en-IN"/>
        </w:rPr>
        <w:t>Web sockets?</w:t>
      </w:r>
      <w:bookmarkEnd w:id="54"/>
    </w:p>
    <w:p>
      <w:pPr>
        <w:pStyle w:val="3"/>
        <w:bidi w:val="0"/>
        <w:rPr>
          <w:rFonts w:hint="default"/>
          <w:lang w:val="en-IN"/>
        </w:rPr>
      </w:pPr>
      <w:bookmarkStart w:id="55" w:name="_Toc6855"/>
      <w:r>
        <w:rPr>
          <w:rFonts w:hint="default"/>
          <w:lang w:val="en-IN"/>
        </w:rPr>
        <w:t>Filters in web api?</w:t>
      </w:r>
      <w:bookmarkEnd w:id="55"/>
    </w:p>
    <w:p>
      <w:pPr>
        <w:pStyle w:val="3"/>
        <w:bidi w:val="0"/>
        <w:rPr>
          <w:rFonts w:hint="default"/>
          <w:lang w:val="en-IN"/>
        </w:rPr>
      </w:pPr>
      <w:bookmarkStart w:id="56" w:name="_Toc16193"/>
      <w:r>
        <w:rPr>
          <w:rFonts w:hint="default"/>
          <w:lang w:val="en-IN"/>
        </w:rPr>
        <w:t>Various http codes with explanation</w:t>
      </w:r>
      <w:bookmarkEnd w:id="56"/>
    </w:p>
    <w:p>
      <w:pPr>
        <w:pStyle w:val="2"/>
        <w:bidi w:val="0"/>
        <w:rPr>
          <w:rFonts w:hint="default"/>
          <w:lang w:val="en-US"/>
        </w:rPr>
      </w:pPr>
      <w:bookmarkStart w:id="57" w:name="_Toc17986"/>
      <w:r>
        <w:rPr>
          <w:rFonts w:hint="default"/>
          <w:lang w:val="en-US"/>
        </w:rPr>
        <w:t>Database</w:t>
      </w:r>
      <w:bookmarkEnd w:id="57"/>
    </w:p>
    <w:p>
      <w:pPr>
        <w:pStyle w:val="3"/>
        <w:bidi w:val="0"/>
        <w:rPr>
          <w:rFonts w:hint="default"/>
          <w:lang w:val="en-US"/>
        </w:rPr>
      </w:pPr>
      <w:bookmarkStart w:id="58" w:name="_Toc28455"/>
      <w:r>
        <w:rPr>
          <w:rFonts w:hint="default"/>
          <w:lang w:val="en-US"/>
        </w:rPr>
        <w:t>Versions of SQL server</w:t>
      </w:r>
      <w:bookmarkEnd w:id="58"/>
    </w:p>
    <w:p>
      <w:pPr>
        <w:rPr>
          <w:rFonts w:hint="default"/>
          <w:lang w:val="en-US"/>
        </w:rPr>
      </w:pPr>
      <w:r>
        <w:rPr>
          <w:rFonts w:hint="default"/>
          <w:lang w:val="en-US"/>
        </w:rPr>
        <w:t>2022 is the latest version</w:t>
      </w:r>
    </w:p>
    <w:p>
      <w:pPr>
        <w:rPr>
          <w:rFonts w:hint="default"/>
          <w:lang w:val="en-US"/>
        </w:rPr>
      </w:pPr>
      <w:r>
        <w:drawing>
          <wp:inline distT="0" distB="0" distL="114300" distR="114300">
            <wp:extent cx="4203065" cy="4007485"/>
            <wp:effectExtent l="0" t="0" r="6985" b="1206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1"/>
                    <a:stretch>
                      <a:fillRect/>
                    </a:stretch>
                  </pic:blipFill>
                  <pic:spPr>
                    <a:xfrm>
                      <a:off x="0" y="0"/>
                      <a:ext cx="4203065" cy="4007485"/>
                    </a:xfrm>
                    <a:prstGeom prst="rect">
                      <a:avLst/>
                    </a:prstGeom>
                    <a:noFill/>
                    <a:ln>
                      <a:noFill/>
                    </a:ln>
                  </pic:spPr>
                </pic:pic>
              </a:graphicData>
            </a:graphic>
          </wp:inline>
        </w:drawing>
      </w:r>
    </w:p>
    <w:p>
      <w:pPr>
        <w:pStyle w:val="3"/>
        <w:bidi w:val="0"/>
        <w:rPr>
          <w:rFonts w:hint="default"/>
          <w:lang w:val="en-US"/>
        </w:rPr>
      </w:pPr>
      <w:bookmarkStart w:id="59" w:name="_Toc10541"/>
      <w:r>
        <w:rPr>
          <w:rFonts w:hint="default"/>
          <w:lang w:val="en-US"/>
        </w:rPr>
        <w:t>Indexing?</w:t>
      </w:r>
      <w:bookmarkEnd w:id="59"/>
    </w:p>
    <w:p>
      <w:pPr>
        <w:pStyle w:val="4"/>
        <w:bidi w:val="0"/>
        <w:rPr>
          <w:rFonts w:hint="default"/>
          <w:lang w:val="en-IN"/>
        </w:rPr>
      </w:pPr>
      <w:bookmarkStart w:id="60" w:name="_Toc20906"/>
      <w:r>
        <w:rPr>
          <w:rFonts w:hint="default"/>
          <w:lang w:val="en-IN"/>
        </w:rPr>
        <w:t>Various indexing strategies?</w:t>
      </w:r>
      <w:bookmarkEnd w:id="60"/>
    </w:p>
    <w:p>
      <w:pPr>
        <w:pStyle w:val="3"/>
        <w:bidi w:val="0"/>
        <w:rPr>
          <w:rFonts w:hint="default"/>
          <w:lang w:val="en-US"/>
        </w:rPr>
      </w:pPr>
      <w:bookmarkStart w:id="61" w:name="_Toc13942"/>
      <w:r>
        <w:rPr>
          <w:rFonts w:hint="default"/>
          <w:lang w:val="en-US"/>
        </w:rPr>
        <w:t>Normalization?</w:t>
      </w:r>
      <w:bookmarkEnd w:id="61"/>
    </w:p>
    <w:p>
      <w:pPr>
        <w:rPr>
          <w:rFonts w:hint="default"/>
          <w:lang w:val="en-US"/>
        </w:rPr>
      </w:pPr>
      <w:r>
        <w:rPr>
          <w:rFonts w:hint="default"/>
          <w:lang w:val="en-US"/>
        </w:rPr>
        <w:t>Normalization in SQL is a process designed to minimize redundancy and dependency by organizing fields and table of a database. The main goal of normalization is to reduce redundancy and ensure data integrity. It's used widely in relational database design.</w:t>
      </w:r>
    </w:p>
    <w:p>
      <w:pPr>
        <w:pStyle w:val="4"/>
        <w:bidi w:val="0"/>
        <w:rPr>
          <w:rFonts w:hint="default"/>
          <w:lang w:val="en-IN"/>
        </w:rPr>
      </w:pPr>
      <w:bookmarkStart w:id="62" w:name="_Toc1918"/>
      <w:r>
        <w:rPr>
          <w:rFonts w:hint="default"/>
          <w:lang w:val="en-IN"/>
        </w:rPr>
        <w:t>Types?</w:t>
      </w:r>
      <w:bookmarkEnd w:id="62"/>
    </w:p>
    <w:p>
      <w:pPr>
        <w:pStyle w:val="3"/>
        <w:bidi w:val="0"/>
        <w:rPr>
          <w:rFonts w:hint="default"/>
          <w:lang w:val="en-US"/>
        </w:rPr>
      </w:pPr>
      <w:bookmarkStart w:id="63" w:name="_Toc1932"/>
      <w:r>
        <w:rPr>
          <w:rFonts w:hint="default"/>
          <w:lang w:val="en-US"/>
        </w:rPr>
        <w:t>Stored procedures?</w:t>
      </w:r>
      <w:bookmarkEnd w:id="63"/>
    </w:p>
    <w:p>
      <w:pPr>
        <w:pStyle w:val="3"/>
        <w:bidi w:val="0"/>
        <w:rPr>
          <w:rFonts w:hint="default"/>
          <w:lang w:val="en-US"/>
        </w:rPr>
      </w:pPr>
      <w:bookmarkStart w:id="64" w:name="_Toc6557"/>
      <w:r>
        <w:rPr>
          <w:rFonts w:hint="default"/>
          <w:lang w:val="en-US"/>
        </w:rPr>
        <w:t>SQL vs No SQL</w:t>
      </w:r>
      <w:bookmarkEnd w:id="64"/>
      <w:r>
        <w:rPr>
          <w:rFonts w:hint="default"/>
          <w:lang w:val="en-US"/>
        </w:rPr>
        <w:t xml:space="preserve"> </w:t>
      </w:r>
    </w:p>
    <w:p>
      <w:pPr>
        <w:pStyle w:val="3"/>
        <w:bidi w:val="0"/>
        <w:rPr>
          <w:rFonts w:hint="default"/>
          <w:lang w:val="en-IN"/>
        </w:rPr>
      </w:pPr>
      <w:bookmarkStart w:id="65" w:name="_Toc10668"/>
      <w:r>
        <w:rPr>
          <w:rFonts w:hint="default"/>
          <w:lang w:val="en-IN"/>
        </w:rPr>
        <w:t>Cursor?</w:t>
      </w:r>
      <w:bookmarkEnd w:id="65"/>
    </w:p>
    <w:p>
      <w:pPr>
        <w:pStyle w:val="3"/>
        <w:bidi w:val="0"/>
        <w:rPr>
          <w:rFonts w:hint="default"/>
          <w:lang w:val="en-IN"/>
        </w:rPr>
      </w:pPr>
      <w:bookmarkStart w:id="66" w:name="_Toc28654"/>
      <w:r>
        <w:rPr>
          <w:rFonts w:hint="default"/>
          <w:lang w:val="en-IN"/>
        </w:rPr>
        <w:t>Constraints?</w:t>
      </w:r>
      <w:bookmarkEnd w:id="66"/>
    </w:p>
    <w:p>
      <w:pPr>
        <w:pStyle w:val="3"/>
        <w:bidi w:val="0"/>
        <w:rPr>
          <w:rFonts w:hint="default"/>
          <w:lang w:val="en-IN"/>
        </w:rPr>
      </w:pPr>
      <w:bookmarkStart w:id="67" w:name="_Toc7756"/>
      <w:r>
        <w:rPr>
          <w:rFonts w:hint="default"/>
          <w:lang w:val="en-IN"/>
        </w:rPr>
        <w:t>Triggers?</w:t>
      </w:r>
      <w:bookmarkEnd w:id="67"/>
    </w:p>
    <w:p>
      <w:pPr>
        <w:pStyle w:val="3"/>
        <w:bidi w:val="0"/>
        <w:rPr>
          <w:rFonts w:hint="default"/>
          <w:lang w:val="en-IN"/>
        </w:rPr>
      </w:pPr>
      <w:bookmarkStart w:id="68" w:name="_Toc8819"/>
      <w:r>
        <w:rPr>
          <w:rFonts w:hint="default"/>
          <w:lang w:val="en-IN"/>
        </w:rPr>
        <w:t>Advantages of triggers</w:t>
      </w:r>
      <w:bookmarkEnd w:id="68"/>
    </w:p>
    <w:p>
      <w:pPr>
        <w:rPr>
          <w:rFonts w:hint="default"/>
          <w:lang w:val="en-IN"/>
        </w:rPr>
      </w:pPr>
    </w:p>
    <w:p>
      <w:pPr>
        <w:pStyle w:val="3"/>
        <w:bidi w:val="0"/>
        <w:rPr>
          <w:rFonts w:hint="default"/>
          <w:lang w:val="en-US"/>
        </w:rPr>
      </w:pPr>
      <w:bookmarkStart w:id="69" w:name="_Toc28714"/>
      <w:r>
        <w:rPr>
          <w:rFonts w:hint="default"/>
          <w:lang w:val="en-US"/>
        </w:rPr>
        <w:t>Transaction?</w:t>
      </w:r>
      <w:bookmarkEnd w:id="69"/>
    </w:p>
    <w:p>
      <w:pPr>
        <w:pStyle w:val="3"/>
        <w:bidi w:val="0"/>
        <w:rPr>
          <w:rFonts w:hint="default"/>
          <w:lang w:val="en-US"/>
        </w:rPr>
      </w:pPr>
      <w:bookmarkStart w:id="70" w:name="_Toc8368"/>
      <w:r>
        <w:rPr>
          <w:rFonts w:hint="default"/>
          <w:lang w:val="en-US"/>
        </w:rPr>
        <w:t>DBCC Commands</w:t>
      </w:r>
      <w:bookmarkEnd w:id="70"/>
    </w:p>
    <w:p>
      <w:pPr>
        <w:rPr>
          <w:rFonts w:hint="default"/>
          <w:lang w:val="en-US"/>
        </w:rPr>
      </w:pPr>
      <w:r>
        <w:rPr>
          <w:rFonts w:hint="default"/>
          <w:lang w:val="en-US"/>
        </w:rPr>
        <w:t>DBCC (Database Console Commands) in SQL Server are a set of commands that provide maintenance, validation, and other utility operations on a SQL Server database. These commands can be used for a variety of tasks such as checking database integrity, managing database storage, collecting and analyzing performance information, and more.</w:t>
      </w:r>
    </w:p>
    <w:p>
      <w:pPr>
        <w:rPr>
          <w:rFonts w:hint="default"/>
          <w:lang w:val="en-US"/>
        </w:rPr>
      </w:pPr>
    </w:p>
    <w:p>
      <w:pPr>
        <w:rPr>
          <w:rFonts w:hint="default"/>
          <w:lang w:val="en-US"/>
          <w14:textFill>
            <w14:gradFill>
              <w14:gsLst>
                <w14:gs w14:pos="0">
                  <w14:srgbClr w14:val="E30000"/>
                </w14:gs>
                <w14:gs w14:pos="100000">
                  <w14:srgbClr w14:val="760303"/>
                </w14:gs>
              </w14:gsLst>
              <w14:lin w14:scaled="0"/>
            </w14:gradFill>
          </w14:textFill>
        </w:rPr>
      </w:pPr>
      <w:r>
        <w:rPr>
          <w:rFonts w:hint="default"/>
          <w:lang w:val="en-US"/>
          <w14:textFill>
            <w14:gradFill>
              <w14:gsLst>
                <w14:gs w14:pos="0">
                  <w14:srgbClr w14:val="E30000"/>
                </w14:gs>
                <w14:gs w14:pos="100000">
                  <w14:srgbClr w14:val="760303"/>
                </w14:gs>
              </w14:gsLst>
              <w14:lin w14:scaled="0"/>
            </w14:gradFill>
          </w14:textFill>
        </w:rPr>
        <w:t>TODO:: Add some DBCC commands</w:t>
      </w:r>
    </w:p>
    <w:p>
      <w:pPr>
        <w:pStyle w:val="3"/>
        <w:bidi w:val="0"/>
        <w:rPr>
          <w:rFonts w:hint="default"/>
          <w:lang w:val="en-IN"/>
        </w:rPr>
      </w:pPr>
      <w:bookmarkStart w:id="71" w:name="_Toc2443"/>
      <w:r>
        <w:rPr>
          <w:rFonts w:hint="default"/>
          <w:lang w:val="en-IN"/>
        </w:rPr>
        <w:t>Primary key vs unique key</w:t>
      </w:r>
      <w:bookmarkEnd w:id="71"/>
    </w:p>
    <w:p>
      <w:pPr>
        <w:pStyle w:val="3"/>
        <w:bidi w:val="0"/>
        <w:rPr>
          <w:rFonts w:hint="default"/>
          <w:lang w:val="en-US"/>
        </w:rPr>
      </w:pPr>
      <w:bookmarkStart w:id="72" w:name="_Toc18783"/>
      <w:r>
        <w:rPr>
          <w:rFonts w:hint="default"/>
          <w:lang w:val="en-US"/>
        </w:rPr>
        <w:t>Features of SSMS</w:t>
      </w:r>
      <w:bookmarkEnd w:id="72"/>
    </w:p>
    <w:p>
      <w:pPr>
        <w:pStyle w:val="4"/>
        <w:bidi w:val="0"/>
        <w:rPr>
          <w:rFonts w:hint="default"/>
          <w:lang w:val="en-US"/>
        </w:rPr>
      </w:pPr>
      <w:bookmarkStart w:id="73" w:name="_Toc7593"/>
      <w:r>
        <w:rPr>
          <w:rFonts w:hint="default"/>
          <w:lang w:val="en-US"/>
        </w:rPr>
        <w:t>Execution plan</w:t>
      </w:r>
      <w:bookmarkEnd w:id="73"/>
    </w:p>
    <w:p>
      <w:pPr>
        <w:rPr>
          <w:rFonts w:hint="default"/>
          <w:lang w:val="en-US"/>
        </w:rPr>
      </w:pPr>
      <w:r>
        <w:rPr>
          <w:rFonts w:hint="default"/>
          <w:lang w:val="en-US"/>
        </w:rPr>
        <w:t>Tool for understanding how SQL Server processes your queries. This can help optimize query performance by showing you how SQL Server accesses the data and combines it to produce the desired result</w:t>
      </w:r>
    </w:p>
    <w:p>
      <w:pPr>
        <w:rPr>
          <w:rFonts w:hint="default"/>
          <w:lang w:val="en-US"/>
        </w:rPr>
      </w:pPr>
    </w:p>
    <w:p>
      <w:pPr>
        <w:bidi w:val="0"/>
        <w:rPr>
          <w:rFonts w:hint="default"/>
          <w:lang w:val="en-US"/>
        </w:rPr>
      </w:pPr>
      <w:r>
        <w:rPr>
          <w:rFonts w:hint="default"/>
          <w:lang w:val="en-US"/>
        </w:rPr>
        <w:t>Ctrl+L is the shortcut to get this panel</w:t>
      </w:r>
    </w:p>
    <w:p>
      <w:pPr>
        <w:rPr>
          <w:rFonts w:hint="default"/>
          <w:lang w:val="en-US"/>
        </w:rPr>
      </w:pPr>
      <w:r>
        <w:drawing>
          <wp:inline distT="0" distB="0" distL="114300" distR="114300">
            <wp:extent cx="5273040" cy="2208530"/>
            <wp:effectExtent l="0" t="0" r="3810" b="127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2"/>
                    <a:stretch>
                      <a:fillRect/>
                    </a:stretch>
                  </pic:blipFill>
                  <pic:spPr>
                    <a:xfrm>
                      <a:off x="0" y="0"/>
                      <a:ext cx="5273040" cy="2208530"/>
                    </a:xfrm>
                    <a:prstGeom prst="rect">
                      <a:avLst/>
                    </a:prstGeom>
                    <a:noFill/>
                    <a:ln>
                      <a:noFill/>
                    </a:ln>
                  </pic:spPr>
                </pic:pic>
              </a:graphicData>
            </a:graphic>
          </wp:inline>
        </w:drawing>
      </w:r>
    </w:p>
    <w:p>
      <w:pPr>
        <w:pStyle w:val="4"/>
        <w:bidi w:val="0"/>
        <w:rPr>
          <w:rFonts w:hint="default"/>
          <w:lang w:val="en-IN"/>
        </w:rPr>
      </w:pPr>
      <w:bookmarkStart w:id="74" w:name="_Toc7341"/>
      <w:r>
        <w:rPr>
          <w:rFonts w:hint="default"/>
          <w:lang w:val="en-IN"/>
        </w:rPr>
        <w:t>How to backup database in MS SQL</w:t>
      </w:r>
      <w:bookmarkEnd w:id="74"/>
    </w:p>
    <w:p>
      <w:pPr>
        <w:rPr>
          <w:rFonts w:hint="default"/>
          <w:lang w:val="en-IN"/>
        </w:rPr>
      </w:pPr>
      <w:r>
        <w:rPr>
          <w:rFonts w:hint="default"/>
          <w:lang w:val="en-IN"/>
        </w:rPr>
        <w:t>In SSMS, right click on the database and select Task-&gt; Back up</w:t>
      </w:r>
    </w:p>
    <w:p>
      <w:pPr>
        <w:pStyle w:val="3"/>
        <w:bidi w:val="0"/>
        <w:rPr>
          <w:rFonts w:hint="default"/>
          <w:lang w:val="en-IN"/>
        </w:rPr>
      </w:pPr>
      <w:bookmarkStart w:id="75" w:name="_Toc18021"/>
      <w:r>
        <w:rPr>
          <w:rFonts w:hint="default"/>
          <w:lang w:val="en-IN"/>
        </w:rPr>
        <w:t>Various backup strategies</w:t>
      </w:r>
      <w:bookmarkEnd w:id="75"/>
    </w:p>
    <w:p>
      <w:pPr>
        <w:rPr>
          <w:rFonts w:hint="default"/>
          <w:lang w:val="en-IN"/>
          <w14:textFill>
            <w14:gradFill>
              <w14:gsLst>
                <w14:gs w14:pos="0">
                  <w14:srgbClr w14:val="E30000"/>
                </w14:gs>
                <w14:gs w14:pos="100000">
                  <w14:srgbClr w14:val="760303"/>
                </w14:gs>
              </w14:gsLst>
              <w14:lin w14:scaled="0"/>
            </w14:gradFill>
          </w14:textFill>
        </w:rPr>
      </w:pPr>
      <w:r>
        <w:rPr>
          <w:rFonts w:hint="default"/>
          <w:lang w:val="en-IN"/>
          <w14:textFill>
            <w14:gradFill>
              <w14:gsLst>
                <w14:gs w14:pos="0">
                  <w14:srgbClr w14:val="E30000"/>
                </w14:gs>
                <w14:gs w14:pos="100000">
                  <w14:srgbClr w14:val="760303"/>
                </w14:gs>
              </w14:gsLst>
              <w14:lin w14:scaled="0"/>
            </w14:gradFill>
          </w14:textFill>
        </w:rPr>
        <w:t>TODO:: Explain in detail</w:t>
      </w:r>
    </w:p>
    <w:p>
      <w:pPr>
        <w:rPr>
          <w:rFonts w:hint="default"/>
          <w:lang w:val="en-IN"/>
        </w:rPr>
      </w:pPr>
    </w:p>
    <w:p>
      <w:pPr>
        <w:rPr>
          <w:rFonts w:hint="default"/>
          <w:lang w:val="en-IN"/>
        </w:rPr>
      </w:pPr>
      <w:r>
        <w:rPr>
          <w:rFonts w:hint="default"/>
          <w:lang w:val="en-IN"/>
        </w:rPr>
        <w:t>Full - Complete copy of entire database</w:t>
      </w:r>
    </w:p>
    <w:p>
      <w:pPr>
        <w:rPr>
          <w:rFonts w:hint="default"/>
          <w:lang w:val="en-IN"/>
        </w:rPr>
      </w:pPr>
    </w:p>
    <w:p>
      <w:pPr>
        <w:rPr>
          <w:rFonts w:hint="default"/>
          <w:lang w:val="en-IN"/>
        </w:rPr>
      </w:pPr>
      <w:r>
        <w:rPr>
          <w:rFonts w:hint="default"/>
          <w:lang w:val="en-IN"/>
        </w:rPr>
        <w:t>Differential - A differential backup only includes the data that has changed since the last full backup. This means it's generally smaller and quicker to create than a full backup.</w:t>
      </w:r>
    </w:p>
    <w:p>
      <w:pPr>
        <w:rPr>
          <w:rFonts w:hint="default"/>
          <w:lang w:val="en-IN"/>
        </w:rPr>
      </w:pPr>
    </w:p>
    <w:p>
      <w:pPr>
        <w:rPr>
          <w:rFonts w:hint="default"/>
          <w:lang w:val="en-IN"/>
        </w:rPr>
      </w:pPr>
      <w:r>
        <w:rPr>
          <w:rFonts w:hint="default"/>
          <w:lang w:val="en-IN"/>
        </w:rPr>
        <w:t>Transaction Log - Include the activities in the transaction log since the last log backup. This allows the recovery of a database to any point in time, including right up to the point of a failure.</w:t>
      </w:r>
    </w:p>
    <w:p>
      <w:pPr>
        <w:pStyle w:val="3"/>
        <w:bidi w:val="0"/>
        <w:rPr>
          <w:rFonts w:hint="default"/>
          <w:lang w:val="en-IN"/>
        </w:rPr>
      </w:pPr>
      <w:bookmarkStart w:id="76" w:name="_Toc17824"/>
      <w:r>
        <w:rPr>
          <w:rFonts w:hint="default"/>
          <w:lang w:val="en-IN"/>
        </w:rPr>
        <w:t>What is execution plan</w:t>
      </w:r>
      <w:bookmarkEnd w:id="76"/>
    </w:p>
    <w:p>
      <w:pPr>
        <w:rPr>
          <w:rFonts w:hint="default"/>
          <w:lang w:val="en-IN"/>
        </w:rPr>
      </w:pPr>
      <w:r>
        <w:rPr>
          <w:rFonts w:hint="default"/>
          <w:lang w:val="en-IN"/>
        </w:rPr>
        <w:t>An execution plan in SQL, also known as a query plan, is a sequence of steps used by a database management system to fetch data. It's essentially a roadmap that the database engine uses to gather the information necessary to fulfill a query.</w:t>
      </w:r>
    </w:p>
    <w:p>
      <w:pPr>
        <w:rPr>
          <w:rFonts w:hint="default"/>
          <w:lang w:val="en-IN"/>
        </w:rPr>
      </w:pPr>
    </w:p>
    <w:p>
      <w:pPr>
        <w:rPr>
          <w:rFonts w:hint="default"/>
          <w:lang w:val="en-IN"/>
        </w:rPr>
      </w:pPr>
      <w:r>
        <w:rPr>
          <w:rFonts w:hint="default"/>
          <w:lang w:val="en-IN"/>
        </w:rPr>
        <w:t>Here are the key components and aspects of an SQL execution plan:</w:t>
      </w:r>
    </w:p>
    <w:p>
      <w:pPr>
        <w:rPr>
          <w:rFonts w:hint="default"/>
          <w:lang w:val="en-IN"/>
        </w:rPr>
      </w:pPr>
    </w:p>
    <w:p>
      <w:pPr>
        <w:rPr>
          <w:rFonts w:hint="default"/>
          <w:lang w:val="en-IN"/>
        </w:rPr>
      </w:pPr>
      <w:r>
        <w:rPr>
          <w:rFonts w:hint="default"/>
          <w:b/>
          <w:bCs/>
          <w:lang w:val="en-IN"/>
        </w:rPr>
        <w:t>Operations:</w:t>
      </w:r>
      <w:r>
        <w:rPr>
          <w:rFonts w:hint="default"/>
          <w:lang w:val="en-IN"/>
        </w:rPr>
        <w:t xml:space="preserve"> These are the individual actions the database takes to execute a query. Common operations include scans (like table scans and index scans), joins (like nested loops, hash joins, or merge joins), and sorts.</w:t>
      </w:r>
    </w:p>
    <w:p>
      <w:pPr>
        <w:rPr>
          <w:rFonts w:hint="default"/>
          <w:lang w:val="en-IN"/>
        </w:rPr>
      </w:pPr>
      <w:r>
        <w:rPr>
          <w:rFonts w:hint="default"/>
          <w:b/>
          <w:bCs/>
          <w:lang w:val="en-IN"/>
        </w:rPr>
        <w:t>Order of Operations:</w:t>
      </w:r>
      <w:r>
        <w:rPr>
          <w:rFonts w:hint="default"/>
          <w:lang w:val="en-IN"/>
        </w:rPr>
        <w:t xml:space="preserve"> The execution plan details the order in which these operations occur. This is crucial for understanding how a query will behave, especially with complex queries involving multiple joins and subqueries.</w:t>
      </w:r>
    </w:p>
    <w:p>
      <w:pPr>
        <w:rPr>
          <w:rFonts w:hint="default"/>
          <w:lang w:val="en-IN"/>
        </w:rPr>
      </w:pPr>
      <w:r>
        <w:rPr>
          <w:rFonts w:hint="default"/>
          <w:b/>
          <w:bCs/>
          <w:lang w:val="en-IN"/>
        </w:rPr>
        <w:t>Cost Estimation:</w:t>
      </w:r>
      <w:r>
        <w:rPr>
          <w:rFonts w:hint="default"/>
          <w:lang w:val="en-IN"/>
        </w:rPr>
        <w:t xml:space="preserve"> Each step in the execution plan comes with a cost estimate, which is typically based on factors like CPU usage, I/O operations, and network costs. The database uses these costs to determine the most efficient way to execute the query.</w:t>
      </w:r>
    </w:p>
    <w:p>
      <w:pPr>
        <w:rPr>
          <w:rFonts w:hint="default"/>
          <w:lang w:val="en-IN"/>
        </w:rPr>
      </w:pPr>
      <w:r>
        <w:rPr>
          <w:rFonts w:hint="default"/>
          <w:b/>
          <w:bCs/>
          <w:lang w:val="en-IN"/>
        </w:rPr>
        <w:t>Indexes Utilization:</w:t>
      </w:r>
      <w:r>
        <w:rPr>
          <w:rFonts w:hint="default"/>
          <w:lang w:val="en-IN"/>
        </w:rPr>
        <w:t xml:space="preserve"> The plan shows whether and how indexes are used. Using indexes can drastically reduce the amount of data that needs to be scanned, thereby improving performance.</w:t>
      </w:r>
    </w:p>
    <w:p>
      <w:pPr>
        <w:rPr>
          <w:rFonts w:hint="default"/>
          <w:lang w:val="en-IN"/>
        </w:rPr>
      </w:pPr>
      <w:r>
        <w:rPr>
          <w:rFonts w:hint="default"/>
          <w:b/>
          <w:bCs/>
          <w:lang w:val="en-IN"/>
        </w:rPr>
        <w:t>Parallel Execution:</w:t>
      </w:r>
      <w:r>
        <w:rPr>
          <w:rFonts w:hint="default"/>
          <w:lang w:val="en-IN"/>
        </w:rPr>
        <w:t xml:space="preserve"> For databases that support parallel processing, the execution plan will indicate if the query will be executed in parallel, which can speed up processing time significantly.</w:t>
      </w:r>
    </w:p>
    <w:p>
      <w:pPr>
        <w:rPr>
          <w:rFonts w:hint="default"/>
          <w:lang w:val="en-IN"/>
        </w:rPr>
      </w:pPr>
      <w:r>
        <w:rPr>
          <w:rFonts w:hint="default"/>
          <w:b/>
          <w:bCs/>
          <w:lang w:val="en-IN"/>
        </w:rPr>
        <w:t>Predicted Row Counts:</w:t>
      </w:r>
      <w:r>
        <w:rPr>
          <w:rFonts w:hint="default"/>
          <w:lang w:val="en-IN"/>
        </w:rPr>
        <w:t xml:space="preserve"> The plan estimates the number of rows that each operation will process, which helps in understanding the flow of data through the query.</w:t>
      </w:r>
    </w:p>
    <w:p>
      <w:pPr>
        <w:rPr>
          <w:rFonts w:hint="default"/>
          <w:lang w:val="en-IN"/>
        </w:rPr>
      </w:pPr>
      <w:r>
        <w:rPr>
          <w:rFonts w:hint="default"/>
          <w:lang w:val="en-IN"/>
        </w:rPr>
        <w:t>To view an execution plan, most SQL databases offer built-in tools or commands, like EXPLAIN in PostgreSQL or MySQL, and EXPLAIN PLAN in Oracle SQL. These tools provide a visual or textual representation of the plan, which can be critical for optimizing and troubleshooting queries.</w:t>
      </w:r>
    </w:p>
    <w:p>
      <w:pPr>
        <w:pStyle w:val="3"/>
        <w:bidi w:val="0"/>
        <w:rPr>
          <w:rFonts w:hint="default"/>
          <w:lang w:val="en-IN"/>
        </w:rPr>
      </w:pPr>
      <w:bookmarkStart w:id="77" w:name="_Toc16567"/>
      <w:r>
        <w:rPr>
          <w:rFonts w:hint="default"/>
          <w:lang w:val="en-IN"/>
        </w:rPr>
        <w:t>Clustered vs non clustered</w:t>
      </w:r>
      <w:bookmarkEnd w:id="77"/>
    </w:p>
    <w:p>
      <w:pPr>
        <w:rPr>
          <w:rFonts w:hint="default"/>
          <w:lang w:val="en-US"/>
        </w:rPr>
      </w:pPr>
      <w:r>
        <w:rPr>
          <w:rFonts w:hint="default"/>
          <w:lang w:val="en-US"/>
        </w:rPr>
        <w:t>TODO::</w:t>
      </w:r>
    </w:p>
    <w:p>
      <w:pPr>
        <w:rPr>
          <w:rFonts w:hint="default"/>
          <w:lang w:val="en-US"/>
        </w:rPr>
      </w:pPr>
    </w:p>
    <w:p>
      <w:pPr>
        <w:pStyle w:val="3"/>
        <w:bidi w:val="0"/>
        <w:rPr>
          <w:rFonts w:hint="default"/>
          <w:lang w:val="en-IN"/>
        </w:rPr>
      </w:pPr>
      <w:bookmarkStart w:id="78" w:name="_Toc23372"/>
      <w:r>
        <w:rPr>
          <w:rFonts w:hint="default"/>
          <w:lang w:val="en-IN"/>
        </w:rPr>
        <w:t>Function vs stored procedure</w:t>
      </w:r>
      <w:bookmarkEnd w:id="78"/>
    </w:p>
    <w:tbl>
      <w:tblPr>
        <w:tblStyle w:val="7"/>
        <w:tblpPr w:leftFromText="180" w:rightFromText="180" w:vertAnchor="text" w:horzAnchor="page" w:tblpX="1567" w:tblpY="633"/>
        <w:tblOverlap w:val="never"/>
        <w:tblW w:w="10380" w:type="dxa"/>
        <w:tblCellSpacing w:w="15" w:type="dxa"/>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575"/>
        <w:gridCol w:w="3921"/>
        <w:gridCol w:w="48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tcBorders>
              <w:tl2br w:val="nil"/>
              <w:tr2bl w:val="nil"/>
            </w:tcBorders>
            <w:shd w:val="clear" w:color="auto" w:fill="auto"/>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lang w:val="en-US" w:eastAsia="zh-CN" w:bidi="ar"/>
              </w:rPr>
              <w:t>Aspect</w:t>
            </w:r>
          </w:p>
        </w:tc>
        <w:tc>
          <w:tcPr>
            <w:tcW w:w="0" w:type="auto"/>
            <w:tcBorders>
              <w:tl2br w:val="nil"/>
              <w:tr2bl w:val="nil"/>
            </w:tcBorders>
            <w:shd w:val="clear" w:color="auto" w:fill="auto"/>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lang w:val="en-US" w:eastAsia="zh-CN" w:bidi="ar"/>
              </w:rPr>
              <w:t>Function</w:t>
            </w:r>
          </w:p>
        </w:tc>
        <w:tc>
          <w:tcPr>
            <w:tcW w:w="0" w:type="auto"/>
            <w:tcBorders>
              <w:tl2br w:val="nil"/>
              <w:tr2bl w:val="nil"/>
            </w:tcBorders>
            <w:shd w:val="clear" w:color="auto" w:fill="auto"/>
            <w:vAlign w:val="bottom"/>
          </w:tcPr>
          <w:p>
            <w:pPr>
              <w:keepNext w:val="0"/>
              <w:keepLines w:val="0"/>
              <w:widowControl/>
              <w:suppressLineNumbers w:val="0"/>
              <w:spacing w:line="26" w:lineRule="atLeast"/>
              <w:ind w:left="0" w:firstLine="0"/>
              <w:jc w:val="center"/>
              <w:textAlignment w:val="bottom"/>
              <w:rPr>
                <w:rFonts w:hint="default" w:ascii="Times New Roman" w:hAnsi="Times New Roman" w:eastAsia="Segoe UI" w:cs="Times New Roman"/>
                <w:b/>
                <w:bCs/>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lang w:val="en-US" w:eastAsia="zh-CN" w:bidi="ar"/>
              </w:rPr>
              <w:t>Stored Procedure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vertAlign w:val="baseline"/>
                <w:lang w:val="en-US" w:eastAsia="zh-CN" w:bidi="ar"/>
              </w:rPr>
              <w:t>Purpose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Primarily used to compute and return a value.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Used to perform a sequence of operations on the database.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vertAlign w:val="baseline"/>
                <w:lang w:val="en-US" w:eastAsia="zh-CN" w:bidi="ar"/>
              </w:rPr>
              <w:t>Return Type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Must return a value (scalar or table).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May return zero, one, or multiple values; can also return record sets.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vertAlign w:val="baseline"/>
                <w:lang w:val="en-US" w:eastAsia="zh-CN" w:bidi="ar"/>
              </w:rPr>
              <w:t>Invocation</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Can be called from SQL queries (e.g., SELECT, WHERE clause).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Called using a specific CALL statement or EXEC command.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vertAlign w:val="baseline"/>
                <w:lang w:val="en-US" w:eastAsia="zh-CN" w:bidi="ar"/>
              </w:rPr>
              <w:t>Operations</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 xml:space="preserve">Generally </w:t>
            </w:r>
            <w:r>
              <w:rPr>
                <w:rFonts w:hint="default" w:ascii="Times New Roman" w:hAnsi="Times New Roman" w:eastAsia="Segoe UI" w:cs="Times New Roman"/>
                <w:b/>
                <w:bCs/>
                <w:i w:val="0"/>
                <w:iCs w:val="0"/>
                <w:caps w:val="0"/>
                <w:color w:val="auto"/>
                <w:spacing w:val="0"/>
                <w:kern w:val="0"/>
                <w:sz w:val="20"/>
                <w:szCs w:val="20"/>
                <w:vertAlign w:val="baseline"/>
                <w:lang w:val="en-US" w:eastAsia="zh-CN" w:bidi="ar"/>
              </w:rPr>
              <w:t>read-only</w:t>
            </w:r>
            <w:r>
              <w:rPr>
                <w:rFonts w:hint="default" w:ascii="Times New Roman" w:hAnsi="Times New Roman" w:eastAsia="Segoe UI" w:cs="Times New Roman"/>
                <w:i w:val="0"/>
                <w:iCs w:val="0"/>
                <w:caps w:val="0"/>
                <w:color w:val="auto"/>
                <w:spacing w:val="0"/>
                <w:kern w:val="0"/>
                <w:sz w:val="20"/>
                <w:szCs w:val="20"/>
                <w:vertAlign w:val="baseline"/>
                <w:lang w:val="en-US" w:eastAsia="zh-CN" w:bidi="ar"/>
              </w:rPr>
              <w:t>; used for calculations and data retrieval.</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 xml:space="preserve">Can perform </w:t>
            </w:r>
            <w:r>
              <w:rPr>
                <w:rFonts w:hint="default" w:ascii="Times New Roman" w:hAnsi="Times New Roman" w:eastAsia="Segoe UI" w:cs="Times New Roman"/>
                <w:b/>
                <w:bCs/>
                <w:i w:val="0"/>
                <w:iCs w:val="0"/>
                <w:caps w:val="0"/>
                <w:color w:val="auto"/>
                <w:spacing w:val="0"/>
                <w:kern w:val="0"/>
                <w:sz w:val="20"/>
                <w:szCs w:val="20"/>
                <w:vertAlign w:val="baseline"/>
                <w:lang w:val="en-US" w:eastAsia="zh-CN" w:bidi="ar"/>
              </w:rPr>
              <w:t>read and write operations</w:t>
            </w:r>
            <w:r>
              <w:rPr>
                <w:rFonts w:hint="default" w:ascii="Times New Roman" w:hAnsi="Times New Roman" w:eastAsia="Segoe UI" w:cs="Times New Roman"/>
                <w:i w:val="0"/>
                <w:iCs w:val="0"/>
                <w:caps w:val="0"/>
                <w:color w:val="auto"/>
                <w:spacing w:val="0"/>
                <w:kern w:val="0"/>
                <w:sz w:val="20"/>
                <w:szCs w:val="20"/>
                <w:vertAlign w:val="baseline"/>
                <w:lang w:val="en-US" w:eastAsia="zh-CN" w:bidi="ar"/>
              </w:rPr>
              <w:t>; can manipulate database 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vertAlign w:val="baseline"/>
                <w:lang w:val="en-US" w:eastAsia="zh-CN" w:bidi="ar"/>
              </w:rPr>
              <w:t>Transaction Control</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Usually does not handle transactions internally.</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Can manage transactions (</w:t>
            </w:r>
            <w:r>
              <w:rPr>
                <w:rFonts w:hint="default" w:ascii="Times New Roman" w:hAnsi="Times New Roman" w:eastAsia="Segoe UI" w:cs="Times New Roman"/>
                <w:b/>
                <w:bCs/>
                <w:i w:val="0"/>
                <w:iCs w:val="0"/>
                <w:caps w:val="0"/>
                <w:color w:val="auto"/>
                <w:spacing w:val="0"/>
                <w:kern w:val="0"/>
                <w:sz w:val="20"/>
                <w:szCs w:val="20"/>
                <w:vertAlign w:val="baseline"/>
                <w:lang w:val="en-US" w:eastAsia="zh-CN" w:bidi="ar"/>
              </w:rPr>
              <w:t>BEGIN, COMMIT, ROLLBACK</w:t>
            </w:r>
            <w:r>
              <w:rPr>
                <w:rFonts w:hint="default" w:ascii="Times New Roman" w:hAnsi="Times New Roman" w:eastAsia="Segoe UI" w:cs="Times New Roman"/>
                <w:i w:val="0"/>
                <w:iCs w:val="0"/>
                <w:caps w:val="0"/>
                <w:color w:val="auto"/>
                <w:spacing w:val="0"/>
                <w:kern w:val="0"/>
                <w:sz w:val="20"/>
                <w:szCs w:val="20"/>
                <w:vertAlign w:val="baseli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vertAlign w:val="baseline"/>
                <w:lang w:val="en-US" w:eastAsia="zh-CN" w:bidi="ar"/>
              </w:rPr>
              <w:t>Modularity</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Good for encapsulating reusable logic or calculations.</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Suitable for encapsulating business logic, which may involve multiple operations.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vertAlign w:val="baseline"/>
                <w:lang w:val="en-US" w:eastAsia="zh-CN" w:bidi="ar"/>
              </w:rPr>
              <w:t>Parameter Passing</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Can accept parameters but usually limited to input parameters.</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Can accept both input and output parameters.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vertAlign w:val="baseline"/>
                <w:lang w:val="en-US" w:eastAsia="zh-CN" w:bidi="ar"/>
              </w:rPr>
              <w:t>Usage Context</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Ideal for data transformation that does not affect database state.</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Ideal for complex processes that might involve multiple steps and conditional logic.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Style w:val="12"/>
                <w:rFonts w:hint="default" w:ascii="Times New Roman" w:hAnsi="Times New Roman" w:eastAsia="Segoe UI" w:cs="Times New Roman"/>
                <w:b/>
                <w:bCs/>
                <w:i w:val="0"/>
                <w:iCs w:val="0"/>
                <w:caps w:val="0"/>
                <w:color w:val="auto"/>
                <w:spacing w:val="0"/>
                <w:kern w:val="0"/>
                <w:sz w:val="20"/>
                <w:szCs w:val="20"/>
                <w:bdr w:val="single" w:color="E3E3E3" w:sz="2" w:space="0"/>
                <w:vertAlign w:val="baseline"/>
                <w:lang w:val="en-US" w:eastAsia="zh-CN" w:bidi="ar"/>
              </w:rPr>
              <w:t>Security</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Can enhance security by providing limited data manipulation.</w:t>
            </w:r>
          </w:p>
        </w:tc>
        <w:tc>
          <w:tcPr>
            <w:tcW w:w="0" w:type="auto"/>
            <w:tcBorders>
              <w:tl2br w:val="nil"/>
              <w:tr2bl w:val="nil"/>
            </w:tcBorders>
            <w:shd w:val="clear" w:color="auto" w:fill="auto"/>
            <w:vAlign w:val="top"/>
          </w:tcPr>
          <w:p>
            <w:pPr>
              <w:keepNext w:val="0"/>
              <w:keepLines w:val="0"/>
              <w:widowControl/>
              <w:suppressLineNumbers w:val="0"/>
              <w:spacing w:line="26" w:lineRule="atLeast"/>
              <w:ind w:left="0" w:firstLine="0"/>
              <w:jc w:val="left"/>
              <w:textAlignment w:val="baseline"/>
              <w:rPr>
                <w:rFonts w:hint="default" w:ascii="Times New Roman" w:hAnsi="Times New Roman" w:eastAsia="Segoe UI" w:cs="Times New Roman"/>
                <w:i w:val="0"/>
                <w:iCs w:val="0"/>
                <w:caps w:val="0"/>
                <w:color w:val="auto"/>
                <w:spacing w:val="0"/>
                <w:sz w:val="20"/>
                <w:szCs w:val="20"/>
              </w:rPr>
            </w:pPr>
            <w:r>
              <w:rPr>
                <w:rFonts w:hint="default" w:ascii="Times New Roman" w:hAnsi="Times New Roman" w:eastAsia="Segoe UI" w:cs="Times New Roman"/>
                <w:i w:val="0"/>
                <w:iCs w:val="0"/>
                <w:caps w:val="0"/>
                <w:color w:val="auto"/>
                <w:spacing w:val="0"/>
                <w:kern w:val="0"/>
                <w:sz w:val="20"/>
                <w:szCs w:val="20"/>
                <w:vertAlign w:val="baseline"/>
                <w:lang w:val="en-US" w:eastAsia="zh-CN" w:bidi="ar"/>
              </w:rPr>
              <w:t>Can enforce security by controlling modifications to database data.</w:t>
            </w:r>
          </w:p>
        </w:tc>
      </w:tr>
    </w:tbl>
    <w:p>
      <w:pPr>
        <w:rPr>
          <w:rFonts w:hint="default"/>
          <w:lang w:val="en-IN"/>
        </w:rPr>
      </w:pPr>
    </w:p>
    <w:p>
      <w:pPr>
        <w:pStyle w:val="3"/>
        <w:bidi w:val="0"/>
        <w:rPr>
          <w:rFonts w:hint="default"/>
          <w:lang w:val="en-US"/>
        </w:rPr>
      </w:pPr>
      <w:bookmarkStart w:id="79" w:name="_Toc17779"/>
      <w:r>
        <w:rPr>
          <w:rFonts w:hint="default"/>
          <w:lang w:val="en-US"/>
        </w:rPr>
        <w:t>What is table scan</w:t>
      </w:r>
      <w:bookmarkEnd w:id="79"/>
    </w:p>
    <w:p>
      <w:pPr>
        <w:pStyle w:val="3"/>
        <w:bidi w:val="0"/>
        <w:rPr>
          <w:rFonts w:hint="default"/>
          <w:lang w:val="en-IN"/>
        </w:rPr>
      </w:pPr>
      <w:bookmarkStart w:id="80" w:name="_Toc251"/>
      <w:r>
        <w:rPr>
          <w:rFonts w:hint="default"/>
          <w:lang w:val="en-IN"/>
        </w:rPr>
        <w:t>Magic tables?</w:t>
      </w:r>
      <w:bookmarkEnd w:id="80"/>
    </w:p>
    <w:p>
      <w:pPr>
        <w:pStyle w:val="3"/>
        <w:bidi w:val="0"/>
        <w:rPr>
          <w:rFonts w:hint="default"/>
          <w:lang w:val="en-IN"/>
        </w:rPr>
      </w:pPr>
      <w:bookmarkStart w:id="81" w:name="_Toc10586"/>
      <w:r>
        <w:rPr>
          <w:rFonts w:hint="default"/>
          <w:lang w:val="en-IN"/>
        </w:rPr>
        <w:t>Query: Nagarro</w:t>
      </w:r>
      <w:bookmarkEnd w:id="81"/>
    </w:p>
    <w:p>
      <w:pPr>
        <w:rPr>
          <w:rFonts w:hint="default"/>
          <w:lang w:val="en-IN"/>
        </w:rPr>
      </w:pPr>
      <w:r>
        <w:rPr>
          <w:rFonts w:hint="default"/>
          <w:lang w:val="en-IN"/>
        </w:rPr>
        <w:t>List all employee with number of projects allocated for each employee</w:t>
      </w:r>
    </w:p>
    <w:p>
      <w:pPr>
        <w:rPr>
          <w:rFonts w:hint="default"/>
          <w:lang w:val="en-IN"/>
        </w:rPr>
      </w:pPr>
      <w:r>
        <w:drawing>
          <wp:inline distT="0" distB="0" distL="114300" distR="114300">
            <wp:extent cx="4043045" cy="4043045"/>
            <wp:effectExtent l="0" t="0" r="14605" b="1460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3"/>
                    <a:stretch>
                      <a:fillRect/>
                    </a:stretch>
                  </pic:blipFill>
                  <pic:spPr>
                    <a:xfrm>
                      <a:off x="0" y="0"/>
                      <a:ext cx="4043045" cy="4043045"/>
                    </a:xfrm>
                    <a:prstGeom prst="rect">
                      <a:avLst/>
                    </a:prstGeom>
                    <a:noFill/>
                    <a:ln>
                      <a:noFill/>
                    </a:ln>
                  </pic:spPr>
                </pic:pic>
              </a:graphicData>
            </a:graphic>
          </wp:inline>
        </w:drawing>
      </w:r>
    </w:p>
    <w:p>
      <w:pPr>
        <w:rPr>
          <w:rFonts w:hint="default"/>
          <w:lang w:val="en-IN"/>
        </w:rPr>
      </w:pPr>
    </w:p>
    <w:p>
      <w:pPr>
        <w:pStyle w:val="2"/>
        <w:bidi w:val="0"/>
        <w:rPr>
          <w:rFonts w:hint="default"/>
          <w:lang w:val="en-IN"/>
        </w:rPr>
      </w:pPr>
      <w:bookmarkStart w:id="82" w:name="_Toc1160"/>
      <w:r>
        <w:rPr>
          <w:rFonts w:hint="default"/>
          <w:lang w:val="en-IN"/>
        </w:rPr>
        <w:t>React</w:t>
      </w:r>
      <w:bookmarkEnd w:id="82"/>
    </w:p>
    <w:p>
      <w:pPr>
        <w:pStyle w:val="3"/>
        <w:bidi w:val="0"/>
        <w:rPr>
          <w:rFonts w:hint="default"/>
          <w:lang w:val="en-IN"/>
        </w:rPr>
      </w:pPr>
      <w:bookmarkStart w:id="83" w:name="_Toc1681"/>
      <w:r>
        <w:rPr>
          <w:rFonts w:hint="default"/>
          <w:lang w:val="en-IN"/>
        </w:rPr>
        <w:t>Features of react?</w:t>
      </w:r>
      <w:bookmarkEnd w:id="83"/>
    </w:p>
    <w:p>
      <w:pPr>
        <w:pStyle w:val="3"/>
        <w:bidi w:val="0"/>
        <w:rPr>
          <w:rFonts w:hint="default"/>
          <w:lang w:val="en-IN"/>
        </w:rPr>
      </w:pPr>
      <w:bookmarkStart w:id="84" w:name="_Toc21609"/>
      <w:r>
        <w:rPr>
          <w:rFonts w:hint="default"/>
          <w:lang w:val="en-IN"/>
        </w:rPr>
        <w:t>What is virtual DOM?</w:t>
      </w:r>
      <w:bookmarkEnd w:id="84"/>
    </w:p>
    <w:p>
      <w:pPr>
        <w:pStyle w:val="3"/>
        <w:bidi w:val="0"/>
        <w:rPr>
          <w:rFonts w:hint="default"/>
          <w:lang w:val="en-IN"/>
        </w:rPr>
      </w:pPr>
      <w:bookmarkStart w:id="85" w:name="_Toc758"/>
      <w:r>
        <w:rPr>
          <w:rFonts w:hint="default"/>
          <w:lang w:val="en-IN"/>
        </w:rPr>
        <w:t>Class vs functional component?</w:t>
      </w:r>
      <w:bookmarkEnd w:id="85"/>
    </w:p>
    <w:p>
      <w:pPr>
        <w:pStyle w:val="3"/>
        <w:bidi w:val="0"/>
        <w:rPr>
          <w:rFonts w:hint="default"/>
          <w:lang w:val="en-IN"/>
        </w:rPr>
      </w:pPr>
      <w:bookmarkStart w:id="86" w:name="_Toc13125"/>
      <w:r>
        <w:rPr>
          <w:rFonts w:hint="default"/>
          <w:lang w:val="en-IN"/>
        </w:rPr>
        <w:t>Component lifecycle methods</w:t>
      </w:r>
      <w:bookmarkEnd w:id="86"/>
    </w:p>
    <w:p>
      <w:pPr>
        <w:rPr>
          <w:rFonts w:hint="default"/>
          <w:lang w:val="en-IN"/>
        </w:rPr>
      </w:pPr>
      <w:r>
        <w:rPr>
          <w:rFonts w:hint="default"/>
          <w:lang w:val="en-IN"/>
        </w:rPr>
        <w:t>Reference: https://projects.wojtekmaj.pl/react-lifecycle-methods-diagram/</w:t>
      </w:r>
    </w:p>
    <w:p>
      <w:r>
        <w:drawing>
          <wp:inline distT="0" distB="0" distL="114300" distR="114300">
            <wp:extent cx="5274310" cy="3613785"/>
            <wp:effectExtent l="0" t="0" r="2540" b="571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4"/>
                    <a:stretch>
                      <a:fillRect/>
                    </a:stretch>
                  </pic:blipFill>
                  <pic:spPr>
                    <a:xfrm>
                      <a:off x="0" y="0"/>
                      <a:ext cx="5274310" cy="3613785"/>
                    </a:xfrm>
                    <a:prstGeom prst="rect">
                      <a:avLst/>
                    </a:prstGeom>
                    <a:noFill/>
                    <a:ln>
                      <a:noFill/>
                    </a:ln>
                  </pic:spPr>
                </pic:pic>
              </a:graphicData>
            </a:graphic>
          </wp:inline>
        </w:drawing>
      </w:r>
    </w:p>
    <w:p>
      <w:pPr>
        <w:pStyle w:val="4"/>
        <w:bidi w:val="0"/>
        <w:rPr>
          <w:rFonts w:hint="default"/>
          <w:lang w:val="en-IN"/>
        </w:rPr>
      </w:pPr>
      <w:bookmarkStart w:id="87" w:name="_Toc8677"/>
      <w:r>
        <w:rPr>
          <w:rFonts w:hint="default"/>
          <w:lang w:val="en-IN"/>
        </w:rPr>
        <w:t>Constructor</w:t>
      </w:r>
      <w:bookmarkEnd w:id="87"/>
    </w:p>
    <w:p>
      <w:pPr>
        <w:pStyle w:val="4"/>
        <w:bidi w:val="0"/>
        <w:rPr>
          <w:rFonts w:hint="default"/>
          <w:lang w:val="en-IN"/>
        </w:rPr>
      </w:pPr>
      <w:bookmarkStart w:id="88" w:name="_Toc32013"/>
      <w:r>
        <w:rPr>
          <w:rFonts w:hint="default"/>
          <w:lang w:val="en-IN"/>
        </w:rPr>
        <w:t>getDerivedStateFromProps</w:t>
      </w:r>
      <w:bookmarkEnd w:id="88"/>
    </w:p>
    <w:p>
      <w:pPr>
        <w:pStyle w:val="4"/>
        <w:bidi w:val="0"/>
        <w:rPr>
          <w:rFonts w:hint="default"/>
          <w:lang w:val="en-IN"/>
        </w:rPr>
      </w:pPr>
      <w:bookmarkStart w:id="89" w:name="_Toc17776"/>
      <w:r>
        <w:rPr>
          <w:rFonts w:hint="default"/>
          <w:lang w:val="en-IN"/>
        </w:rPr>
        <w:t>Render</w:t>
      </w:r>
      <w:bookmarkEnd w:id="89"/>
    </w:p>
    <w:p>
      <w:pPr>
        <w:pStyle w:val="4"/>
        <w:bidi w:val="0"/>
        <w:rPr>
          <w:rFonts w:hint="default"/>
          <w:lang w:val="en-IN"/>
        </w:rPr>
      </w:pPr>
      <w:bookmarkStart w:id="90" w:name="_Toc12772"/>
      <w:r>
        <w:rPr>
          <w:rFonts w:hint="default"/>
          <w:lang w:val="en-IN"/>
        </w:rPr>
        <w:t>ComponentDidMount</w:t>
      </w:r>
      <w:bookmarkEnd w:id="90"/>
    </w:p>
    <w:p>
      <w:pPr>
        <w:pStyle w:val="3"/>
        <w:bidi w:val="0"/>
        <w:rPr>
          <w:rFonts w:hint="default"/>
          <w:lang w:val="en-IN"/>
        </w:rPr>
      </w:pPr>
      <w:bookmarkStart w:id="91" w:name="_Toc25117"/>
      <w:r>
        <w:rPr>
          <w:rFonts w:hint="default"/>
          <w:lang w:val="en-IN"/>
        </w:rPr>
        <w:t>Export vs export default</w:t>
      </w:r>
      <w:bookmarkEnd w:id="91"/>
    </w:p>
    <w:p>
      <w:pPr>
        <w:pStyle w:val="3"/>
        <w:bidi w:val="0"/>
        <w:rPr>
          <w:rFonts w:hint="default"/>
          <w:lang w:val="en-IN"/>
        </w:rPr>
      </w:pPr>
      <w:bookmarkStart w:id="92" w:name="_Toc23912"/>
      <w:r>
        <w:rPr>
          <w:rFonts w:hint="default"/>
          <w:lang w:val="en-IN"/>
        </w:rPr>
        <w:t>Reconciliation?</w:t>
      </w:r>
      <w:bookmarkEnd w:id="92"/>
    </w:p>
    <w:p>
      <w:pPr>
        <w:rPr>
          <w:rFonts w:hint="default"/>
          <w:lang w:val="en-IN"/>
        </w:rPr>
      </w:pPr>
      <w:r>
        <w:rPr>
          <w:rFonts w:hint="default"/>
          <w:lang w:val="en-IN"/>
        </w:rPr>
        <w:t>Describes the process by which React updates the DOM based on changes in the component's state or props. The goal of reconciliation is to determine if and how the user interface should be updated in response to data changes.</w:t>
      </w:r>
    </w:p>
    <w:p>
      <w:pPr>
        <w:rPr>
          <w:rFonts w:hint="default"/>
          <w:lang w:val="en-IN"/>
        </w:rPr>
      </w:pPr>
    </w:p>
    <w:p>
      <w:pPr>
        <w:rPr>
          <w:rFonts w:hint="default"/>
          <w:lang w:val="en-IN"/>
        </w:rPr>
      </w:pPr>
      <w:r>
        <w:rPr>
          <w:rFonts w:hint="default"/>
          <w:lang w:val="en-IN"/>
        </w:rPr>
        <w:t>Key Concepts in Reconciliation</w:t>
      </w:r>
    </w:p>
    <w:p>
      <w:pPr>
        <w:numPr>
          <w:ilvl w:val="0"/>
          <w:numId w:val="2"/>
        </w:numPr>
        <w:rPr>
          <w:rFonts w:hint="default"/>
          <w:b/>
          <w:bCs/>
          <w:lang w:val="en-IN"/>
        </w:rPr>
      </w:pPr>
      <w:r>
        <w:rPr>
          <w:rFonts w:hint="default"/>
          <w:b/>
          <w:bCs/>
          <w:lang w:val="en-IN"/>
        </w:rPr>
        <w:t>Elements of Different Types:</w:t>
      </w:r>
    </w:p>
    <w:p>
      <w:pPr>
        <w:rPr>
          <w:rFonts w:hint="default"/>
          <w:lang w:val="en-IN"/>
        </w:rPr>
      </w:pPr>
      <w:r>
        <w:rPr>
          <w:rFonts w:hint="default"/>
          <w:lang w:val="en-IN"/>
        </w:rPr>
        <w:t>If the elements have different types (e.g., from a &lt;button&gt; to an &lt;a&gt;), React will tear down the old tree and build the new tree from scratch, starting at that element.</w:t>
      </w:r>
    </w:p>
    <w:p>
      <w:pPr>
        <w:numPr>
          <w:ilvl w:val="0"/>
          <w:numId w:val="2"/>
        </w:numPr>
        <w:ind w:left="0" w:leftChars="0" w:firstLine="0" w:firstLineChars="0"/>
        <w:rPr>
          <w:rFonts w:hint="default"/>
          <w:b/>
          <w:bCs/>
          <w:lang w:val="en-IN"/>
        </w:rPr>
      </w:pPr>
      <w:r>
        <w:rPr>
          <w:rFonts w:hint="default"/>
          <w:b/>
          <w:bCs/>
          <w:lang w:val="en-IN"/>
        </w:rPr>
        <w:t>Elements of the Same Type:</w:t>
      </w:r>
    </w:p>
    <w:p>
      <w:pPr>
        <w:rPr>
          <w:rFonts w:hint="default"/>
          <w:lang w:val="en-IN"/>
        </w:rPr>
      </w:pPr>
      <w:r>
        <w:rPr>
          <w:rFonts w:hint="default"/>
          <w:lang w:val="en-IN"/>
        </w:rPr>
        <w:t>When comparing two elements of the same type, React keeps the underlying DOM node and only updates the changed attributes or properties. For instance, if the className of an element changes, React will only update the className attribute on the existing DOM node.</w:t>
      </w:r>
    </w:p>
    <w:p>
      <w:pPr>
        <w:numPr>
          <w:ilvl w:val="0"/>
          <w:numId w:val="2"/>
        </w:numPr>
        <w:ind w:left="0" w:leftChars="0" w:firstLine="0" w:firstLineChars="0"/>
        <w:rPr>
          <w:rFonts w:hint="default"/>
          <w:b/>
          <w:bCs/>
          <w:lang w:val="en-IN"/>
        </w:rPr>
      </w:pPr>
      <w:r>
        <w:rPr>
          <w:rFonts w:hint="default"/>
          <w:b/>
          <w:bCs/>
          <w:lang w:val="en-IN"/>
        </w:rPr>
        <w:t>Lists and Keys:</w:t>
      </w:r>
    </w:p>
    <w:p>
      <w:pPr>
        <w:rPr>
          <w:rFonts w:hint="default"/>
          <w:lang w:val="en-IN"/>
        </w:rPr>
      </w:pPr>
      <w:r>
        <w:rPr>
          <w:rFonts w:hint="default"/>
          <w:lang w:val="en-IN"/>
        </w:rPr>
        <w:t>When rendering lists, React uses keys to identify elements. Keys should be stable, predictable, and unique. By providing a unique key for each element, React can re-order, re-create, or remove elements efficiently during the reconciliation process.</w:t>
      </w:r>
    </w:p>
    <w:p>
      <w:pPr>
        <w:pStyle w:val="3"/>
        <w:bidi w:val="0"/>
        <w:rPr>
          <w:rFonts w:hint="default"/>
          <w:lang w:val="en-IN"/>
        </w:rPr>
      </w:pPr>
      <w:bookmarkStart w:id="93" w:name="_Toc16788"/>
      <w:r>
        <w:rPr>
          <w:rFonts w:hint="default"/>
          <w:lang w:val="en-IN"/>
        </w:rPr>
        <w:t>Diffing?</w:t>
      </w:r>
      <w:bookmarkEnd w:id="93"/>
    </w:p>
    <w:p>
      <w:pPr>
        <w:pStyle w:val="3"/>
        <w:bidi w:val="0"/>
        <w:rPr>
          <w:rFonts w:hint="default"/>
          <w:lang w:val="en-IN"/>
        </w:rPr>
      </w:pPr>
      <w:bookmarkStart w:id="94" w:name="_Toc25877"/>
      <w:r>
        <w:rPr>
          <w:rFonts w:hint="default"/>
          <w:lang w:val="en-IN"/>
        </w:rPr>
        <w:t>Fiber tree?</w:t>
      </w:r>
      <w:bookmarkEnd w:id="94"/>
    </w:p>
    <w:p>
      <w:pPr>
        <w:pStyle w:val="3"/>
        <w:bidi w:val="0"/>
        <w:rPr>
          <w:rFonts w:hint="default"/>
          <w:lang w:val="en-IN"/>
        </w:rPr>
      </w:pPr>
      <w:bookmarkStart w:id="95" w:name="_Toc21495"/>
      <w:r>
        <w:rPr>
          <w:rFonts w:hint="default"/>
          <w:lang w:val="en-IN"/>
        </w:rPr>
        <w:t>Hooks? Various hooks?</w:t>
      </w:r>
      <w:bookmarkEnd w:id="95"/>
    </w:p>
    <w:p>
      <w:pPr>
        <w:pStyle w:val="3"/>
        <w:bidi w:val="0"/>
        <w:rPr>
          <w:rFonts w:hint="default"/>
          <w:lang w:val="en-IN"/>
        </w:rPr>
      </w:pPr>
      <w:bookmarkStart w:id="96" w:name="_Toc24272"/>
      <w:r>
        <w:rPr>
          <w:rFonts w:hint="default"/>
          <w:lang w:val="en-IN"/>
        </w:rPr>
        <w:t>Explain Usestate hook</w:t>
      </w:r>
      <w:bookmarkEnd w:id="96"/>
    </w:p>
    <w:p>
      <w:pPr>
        <w:pStyle w:val="3"/>
        <w:bidi w:val="0"/>
        <w:rPr>
          <w:rFonts w:hint="default"/>
          <w:lang w:val="en-IN"/>
        </w:rPr>
      </w:pPr>
      <w:bookmarkStart w:id="97" w:name="_Toc19636"/>
      <w:r>
        <w:rPr>
          <w:rFonts w:hint="default"/>
          <w:lang w:val="en-IN"/>
        </w:rPr>
        <w:t>Explain Useeffect hook</w:t>
      </w:r>
      <w:bookmarkEnd w:id="97"/>
    </w:p>
    <w:p>
      <w:pPr>
        <w:pStyle w:val="3"/>
        <w:bidi w:val="0"/>
        <w:rPr>
          <w:rFonts w:hint="default"/>
          <w:lang w:val="en-IN"/>
        </w:rPr>
      </w:pPr>
      <w:bookmarkStart w:id="98" w:name="_Toc22764"/>
      <w:r>
        <w:rPr>
          <w:rFonts w:hint="default"/>
          <w:lang w:val="en-IN"/>
        </w:rPr>
        <w:t>Explain Usecontext hook</w:t>
      </w:r>
      <w:bookmarkEnd w:id="98"/>
    </w:p>
    <w:p>
      <w:pPr>
        <w:pStyle w:val="3"/>
        <w:bidi w:val="0"/>
        <w:rPr>
          <w:rFonts w:hint="default"/>
          <w:lang w:val="en-IN"/>
        </w:rPr>
      </w:pPr>
      <w:bookmarkStart w:id="99" w:name="_Toc28423"/>
      <w:r>
        <w:rPr>
          <w:rFonts w:hint="default"/>
          <w:lang w:val="en-IN"/>
        </w:rPr>
        <w:t>Write a custom hook</w:t>
      </w:r>
      <w:bookmarkEnd w:id="99"/>
    </w:p>
    <w:p>
      <w:pPr>
        <w:pStyle w:val="3"/>
        <w:bidi w:val="0"/>
        <w:rPr>
          <w:rFonts w:hint="default"/>
          <w:lang w:val="en-IN"/>
        </w:rPr>
      </w:pPr>
      <w:bookmarkStart w:id="100" w:name="_Toc1822"/>
      <w:r>
        <w:rPr>
          <w:rFonts w:hint="default"/>
          <w:lang w:val="en-IN"/>
        </w:rPr>
        <w:t>Unmounting vs Re-rendering</w:t>
      </w:r>
      <w:bookmarkEnd w:id="100"/>
    </w:p>
    <w:p>
      <w:pPr>
        <w:pStyle w:val="2"/>
        <w:bidi w:val="0"/>
        <w:rPr>
          <w:rFonts w:hint="default"/>
          <w:lang w:val="en-IN"/>
        </w:rPr>
      </w:pPr>
      <w:bookmarkStart w:id="101" w:name="_Toc20370"/>
      <w:r>
        <w:rPr>
          <w:rFonts w:hint="default"/>
          <w:lang w:val="en-IN"/>
        </w:rPr>
        <w:t>Javascript</w:t>
      </w:r>
      <w:bookmarkEnd w:id="101"/>
    </w:p>
    <w:p>
      <w:pPr>
        <w:pStyle w:val="3"/>
        <w:bidi w:val="0"/>
        <w:rPr>
          <w:rFonts w:hint="default"/>
          <w:lang w:val="en-IN"/>
        </w:rPr>
      </w:pPr>
      <w:bookmarkStart w:id="102" w:name="_Toc9272"/>
      <w:r>
        <w:rPr>
          <w:rFonts w:hint="default"/>
          <w:lang w:val="en-IN"/>
        </w:rPr>
        <w:t>Closure</w:t>
      </w:r>
      <w:bookmarkEnd w:id="102"/>
    </w:p>
    <w:p>
      <w:pPr>
        <w:pStyle w:val="3"/>
        <w:bidi w:val="0"/>
        <w:rPr>
          <w:rFonts w:hint="default"/>
          <w:lang w:val="en-IN"/>
        </w:rPr>
      </w:pPr>
      <w:bookmarkStart w:id="103" w:name="_Toc15285"/>
      <w:r>
        <w:rPr>
          <w:rFonts w:hint="default"/>
          <w:lang w:val="en-IN"/>
        </w:rPr>
        <w:t>Call, bind and apply</w:t>
      </w:r>
      <w:bookmarkEnd w:id="103"/>
    </w:p>
    <w:p>
      <w:pPr>
        <w:pStyle w:val="3"/>
        <w:bidi w:val="0"/>
        <w:rPr>
          <w:rFonts w:hint="default"/>
          <w:lang w:val="en-IN"/>
        </w:rPr>
      </w:pPr>
      <w:bookmarkStart w:id="104" w:name="_Toc5800"/>
      <w:r>
        <w:rPr>
          <w:rFonts w:hint="default"/>
          <w:lang w:val="en-IN"/>
        </w:rPr>
        <w:t>Debounce and throttling</w:t>
      </w:r>
      <w:bookmarkEnd w:id="104"/>
    </w:p>
    <w:p>
      <w:pPr>
        <w:pStyle w:val="3"/>
        <w:bidi w:val="0"/>
        <w:rPr>
          <w:rFonts w:hint="default"/>
          <w:lang w:val="en-IN"/>
        </w:rPr>
      </w:pPr>
      <w:bookmarkStart w:id="105" w:name="_Toc15489"/>
      <w:r>
        <w:rPr>
          <w:rFonts w:hint="default"/>
          <w:lang w:val="en-IN"/>
        </w:rPr>
        <w:t>References</w:t>
      </w:r>
      <w:bookmarkEnd w:id="105"/>
    </w:p>
    <w:p>
      <w:pPr>
        <w:rPr>
          <w:rFonts w:hint="default"/>
          <w:lang w:val="en-IN"/>
        </w:rPr>
      </w:pPr>
      <w:r>
        <w:rPr>
          <w:rFonts w:hint="default"/>
          <w:lang w:val="en-IN"/>
        </w:rPr>
        <w:t>https://github.com/sudheerj</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B05361"/>
    <w:multiLevelType w:val="singleLevel"/>
    <w:tmpl w:val="82B05361"/>
    <w:lvl w:ilvl="0" w:tentative="0">
      <w:start w:val="1"/>
      <w:numFmt w:val="decimal"/>
      <w:suff w:val="space"/>
      <w:lvlText w:val="%1."/>
      <w:lvlJc w:val="left"/>
    </w:lvl>
  </w:abstractNum>
  <w:abstractNum w:abstractNumId="1">
    <w:nsid w:val="E2DB2DFF"/>
    <w:multiLevelType w:val="singleLevel"/>
    <w:tmpl w:val="E2DB2DFF"/>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AD2C8C"/>
    <w:rsid w:val="00D74395"/>
    <w:rsid w:val="00E16FE2"/>
    <w:rsid w:val="00FD5D2C"/>
    <w:rsid w:val="01661ED8"/>
    <w:rsid w:val="01DD2E1B"/>
    <w:rsid w:val="02CC4CA2"/>
    <w:rsid w:val="02D2242F"/>
    <w:rsid w:val="03BE3331"/>
    <w:rsid w:val="03D52F56"/>
    <w:rsid w:val="03FB5394"/>
    <w:rsid w:val="04675D48"/>
    <w:rsid w:val="05353DA0"/>
    <w:rsid w:val="06383B48"/>
    <w:rsid w:val="068E5516"/>
    <w:rsid w:val="08E858AD"/>
    <w:rsid w:val="095F13EB"/>
    <w:rsid w:val="0BA666AA"/>
    <w:rsid w:val="0BE3650F"/>
    <w:rsid w:val="0CD66BA6"/>
    <w:rsid w:val="0D31541E"/>
    <w:rsid w:val="0E583695"/>
    <w:rsid w:val="0F4C3028"/>
    <w:rsid w:val="0F5D017B"/>
    <w:rsid w:val="0F6F44E2"/>
    <w:rsid w:val="0FE2319C"/>
    <w:rsid w:val="105015D1"/>
    <w:rsid w:val="10A6675D"/>
    <w:rsid w:val="11501174"/>
    <w:rsid w:val="13EB7EFF"/>
    <w:rsid w:val="14B64D09"/>
    <w:rsid w:val="14B95C8D"/>
    <w:rsid w:val="14F13869"/>
    <w:rsid w:val="161C3356"/>
    <w:rsid w:val="16E939A4"/>
    <w:rsid w:val="172F4118"/>
    <w:rsid w:val="173B7F2B"/>
    <w:rsid w:val="17A20BD4"/>
    <w:rsid w:val="17A62E5D"/>
    <w:rsid w:val="17AC4D67"/>
    <w:rsid w:val="1843075D"/>
    <w:rsid w:val="18A90101"/>
    <w:rsid w:val="19595E57"/>
    <w:rsid w:val="19AF5431"/>
    <w:rsid w:val="1A4127A1"/>
    <w:rsid w:val="1ADF5B23"/>
    <w:rsid w:val="1AE74234"/>
    <w:rsid w:val="1B784A1C"/>
    <w:rsid w:val="1B80312D"/>
    <w:rsid w:val="1BF35F8F"/>
    <w:rsid w:val="1C010820"/>
    <w:rsid w:val="1C215B98"/>
    <w:rsid w:val="1C7162B9"/>
    <w:rsid w:val="1CCF0851"/>
    <w:rsid w:val="1D7522E4"/>
    <w:rsid w:val="1D863537"/>
    <w:rsid w:val="1E944CBA"/>
    <w:rsid w:val="1F011A6A"/>
    <w:rsid w:val="1F5F1E04"/>
    <w:rsid w:val="2009229D"/>
    <w:rsid w:val="207D47DA"/>
    <w:rsid w:val="20CB235B"/>
    <w:rsid w:val="216C24A0"/>
    <w:rsid w:val="21E01EA3"/>
    <w:rsid w:val="22880BF6"/>
    <w:rsid w:val="22EE13BE"/>
    <w:rsid w:val="23D7455C"/>
    <w:rsid w:val="24593831"/>
    <w:rsid w:val="25323514"/>
    <w:rsid w:val="254A2AF8"/>
    <w:rsid w:val="255F0B60"/>
    <w:rsid w:val="25C31136"/>
    <w:rsid w:val="265D3DEC"/>
    <w:rsid w:val="267506A8"/>
    <w:rsid w:val="270E3D1E"/>
    <w:rsid w:val="27241745"/>
    <w:rsid w:val="273E26C1"/>
    <w:rsid w:val="293466D4"/>
    <w:rsid w:val="299C5651"/>
    <w:rsid w:val="29C25353"/>
    <w:rsid w:val="2A000BF9"/>
    <w:rsid w:val="2A9845F0"/>
    <w:rsid w:val="2B0A0D5F"/>
    <w:rsid w:val="2B155AAB"/>
    <w:rsid w:val="2BF92F32"/>
    <w:rsid w:val="2C33658F"/>
    <w:rsid w:val="2C4058A5"/>
    <w:rsid w:val="2C614EE0"/>
    <w:rsid w:val="2CE84DB9"/>
    <w:rsid w:val="2D0D7577"/>
    <w:rsid w:val="2D141100"/>
    <w:rsid w:val="2D4331D9"/>
    <w:rsid w:val="2D7D4636"/>
    <w:rsid w:val="2E5E5C1F"/>
    <w:rsid w:val="2E704C40"/>
    <w:rsid w:val="2E874865"/>
    <w:rsid w:val="2ECA07D2"/>
    <w:rsid w:val="2F363177"/>
    <w:rsid w:val="30050567"/>
    <w:rsid w:val="300A115E"/>
    <w:rsid w:val="30972047"/>
    <w:rsid w:val="3224724F"/>
    <w:rsid w:val="32956289"/>
    <w:rsid w:val="32A93CBC"/>
    <w:rsid w:val="32F21C75"/>
    <w:rsid w:val="32FA1831"/>
    <w:rsid w:val="33C024F3"/>
    <w:rsid w:val="34914DCA"/>
    <w:rsid w:val="34D23635"/>
    <w:rsid w:val="35923A74"/>
    <w:rsid w:val="35F57B9D"/>
    <w:rsid w:val="36E05914"/>
    <w:rsid w:val="36F87C76"/>
    <w:rsid w:val="37440EBB"/>
    <w:rsid w:val="37F16A56"/>
    <w:rsid w:val="3875702F"/>
    <w:rsid w:val="388E2157"/>
    <w:rsid w:val="38941AE2"/>
    <w:rsid w:val="38AC7189"/>
    <w:rsid w:val="38BB3D60"/>
    <w:rsid w:val="38F54FFF"/>
    <w:rsid w:val="39AC56D7"/>
    <w:rsid w:val="3A692962"/>
    <w:rsid w:val="3A767A79"/>
    <w:rsid w:val="3AC43768"/>
    <w:rsid w:val="3C2C0044"/>
    <w:rsid w:val="3C306A4A"/>
    <w:rsid w:val="3C9B60FA"/>
    <w:rsid w:val="3D4D2D2E"/>
    <w:rsid w:val="3DCA67EC"/>
    <w:rsid w:val="3EAB65FC"/>
    <w:rsid w:val="3EAF5B65"/>
    <w:rsid w:val="3EB07A18"/>
    <w:rsid w:val="3F3232CA"/>
    <w:rsid w:val="3F3A354A"/>
    <w:rsid w:val="405F7AAA"/>
    <w:rsid w:val="40BE1148"/>
    <w:rsid w:val="40BF3346"/>
    <w:rsid w:val="42AA1BED"/>
    <w:rsid w:val="440F4D37"/>
    <w:rsid w:val="44767BDF"/>
    <w:rsid w:val="44B615E2"/>
    <w:rsid w:val="44BF70D9"/>
    <w:rsid w:val="45185DAE"/>
    <w:rsid w:val="45515F3F"/>
    <w:rsid w:val="45C85647"/>
    <w:rsid w:val="45E13690"/>
    <w:rsid w:val="46D0030E"/>
    <w:rsid w:val="48015F32"/>
    <w:rsid w:val="48F63EC0"/>
    <w:rsid w:val="49583186"/>
    <w:rsid w:val="495A6163"/>
    <w:rsid w:val="4A05407D"/>
    <w:rsid w:val="4A5C328B"/>
    <w:rsid w:val="4AE95975"/>
    <w:rsid w:val="4BC11DD5"/>
    <w:rsid w:val="4C6912E9"/>
    <w:rsid w:val="4D861AC1"/>
    <w:rsid w:val="4D940DD6"/>
    <w:rsid w:val="4E01155A"/>
    <w:rsid w:val="4E183262"/>
    <w:rsid w:val="4E4243F2"/>
    <w:rsid w:val="4E455377"/>
    <w:rsid w:val="4E6460EF"/>
    <w:rsid w:val="4FD022EF"/>
    <w:rsid w:val="50694E54"/>
    <w:rsid w:val="50D878AE"/>
    <w:rsid w:val="50F93666"/>
    <w:rsid w:val="53113CD6"/>
    <w:rsid w:val="531C2067"/>
    <w:rsid w:val="5331200C"/>
    <w:rsid w:val="536270DB"/>
    <w:rsid w:val="539E5789"/>
    <w:rsid w:val="53A56748"/>
    <w:rsid w:val="55BE263A"/>
    <w:rsid w:val="56835CE6"/>
    <w:rsid w:val="56BE5A60"/>
    <w:rsid w:val="571A0371"/>
    <w:rsid w:val="57227D03"/>
    <w:rsid w:val="581D7B9B"/>
    <w:rsid w:val="589233DD"/>
    <w:rsid w:val="58DF56DB"/>
    <w:rsid w:val="5918493B"/>
    <w:rsid w:val="5AF153C1"/>
    <w:rsid w:val="5B4D3256"/>
    <w:rsid w:val="5B5828EC"/>
    <w:rsid w:val="5B8759B9"/>
    <w:rsid w:val="5BEC05A1"/>
    <w:rsid w:val="5C7E130A"/>
    <w:rsid w:val="5C890A5F"/>
    <w:rsid w:val="5CA240BE"/>
    <w:rsid w:val="5D247BC3"/>
    <w:rsid w:val="5D6361C4"/>
    <w:rsid w:val="5DEF1AD0"/>
    <w:rsid w:val="5E65126A"/>
    <w:rsid w:val="5EDD61AF"/>
    <w:rsid w:val="5F9606E2"/>
    <w:rsid w:val="61172D67"/>
    <w:rsid w:val="61D4570E"/>
    <w:rsid w:val="62151563"/>
    <w:rsid w:val="63053881"/>
    <w:rsid w:val="63424CC2"/>
    <w:rsid w:val="637E7CC8"/>
    <w:rsid w:val="63A57A90"/>
    <w:rsid w:val="63EC3B7F"/>
    <w:rsid w:val="647C7BEB"/>
    <w:rsid w:val="659351B4"/>
    <w:rsid w:val="65EA5BC3"/>
    <w:rsid w:val="6683388F"/>
    <w:rsid w:val="673655EE"/>
    <w:rsid w:val="67857B63"/>
    <w:rsid w:val="6793017D"/>
    <w:rsid w:val="68947D20"/>
    <w:rsid w:val="69087CDF"/>
    <w:rsid w:val="69461D42"/>
    <w:rsid w:val="698D7F38"/>
    <w:rsid w:val="69CA5598"/>
    <w:rsid w:val="6AA35501"/>
    <w:rsid w:val="6AD246EE"/>
    <w:rsid w:val="6BA563A9"/>
    <w:rsid w:val="6BF524D6"/>
    <w:rsid w:val="6C3F238D"/>
    <w:rsid w:val="6C43172A"/>
    <w:rsid w:val="6F1A48B6"/>
    <w:rsid w:val="706011EA"/>
    <w:rsid w:val="712212A8"/>
    <w:rsid w:val="71290C33"/>
    <w:rsid w:val="7174582F"/>
    <w:rsid w:val="72CB5037"/>
    <w:rsid w:val="73DC4D25"/>
    <w:rsid w:val="74214194"/>
    <w:rsid w:val="75984C7A"/>
    <w:rsid w:val="760865B3"/>
    <w:rsid w:val="763C358A"/>
    <w:rsid w:val="76671E50"/>
    <w:rsid w:val="769C1025"/>
    <w:rsid w:val="76D54682"/>
    <w:rsid w:val="785206F6"/>
    <w:rsid w:val="78C91991"/>
    <w:rsid w:val="79173937"/>
    <w:rsid w:val="797B1362"/>
    <w:rsid w:val="7A17211E"/>
    <w:rsid w:val="7A747570"/>
    <w:rsid w:val="7B1633FD"/>
    <w:rsid w:val="7B664481"/>
    <w:rsid w:val="7C0D37D8"/>
    <w:rsid w:val="7C2B0102"/>
    <w:rsid w:val="7C4C127B"/>
    <w:rsid w:val="7DE93DD1"/>
    <w:rsid w:val="7E0D3F64"/>
    <w:rsid w:val="7EF66C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rPr>
      <w:rFonts w:ascii="Times New Roman" w:hAnsi="Times New Roman" w:eastAsiaTheme="minorEastAsia" w:cstheme="minorBidi"/>
      <w:sz w:val="20"/>
      <w:lang w:val="en-US" w:eastAsia="zh-CN" w:bidi="ar-SA"/>
    </w:rPr>
  </w:style>
  <w:style w:type="paragraph" w:styleId="2">
    <w:name w:val="heading 1"/>
    <w:basedOn w:val="1"/>
    <w:next w:val="1"/>
    <w:link w:val="18"/>
    <w:autoRedefine/>
    <w:qFormat/>
    <w:uiPriority w:val="0"/>
    <w:pPr>
      <w:keepNext/>
      <w:keepLines/>
      <w:spacing w:before="340" w:after="330" w:line="240" w:lineRule="auto"/>
      <w:outlineLvl w:val="0"/>
    </w:pPr>
    <w:rPr>
      <w:rFonts w:asciiTheme="minorAscii" w:hAnsiTheme="minorAscii"/>
      <w:b/>
      <w:bCs/>
      <w:kern w:val="44"/>
      <w:sz w:val="44"/>
      <w:szCs w:val="44"/>
    </w:rPr>
  </w:style>
  <w:style w:type="paragraph" w:styleId="3">
    <w:name w:val="heading 2"/>
    <w:basedOn w:val="1"/>
    <w:next w:val="1"/>
    <w:link w:val="17"/>
    <w:autoRedefine/>
    <w:unhideWhenUsed/>
    <w:qFormat/>
    <w:uiPriority w:val="0"/>
    <w:pPr>
      <w:keepNext/>
      <w:keepLines/>
      <w:spacing w:before="260" w:after="260" w:line="240" w:lineRule="auto"/>
      <w:outlineLvl w:val="1"/>
    </w:pPr>
    <w:rPr>
      <w:rFonts w:asciiTheme="minorAscii" w:hAnsiTheme="minorAscii"/>
      <w:bCs/>
      <w:i/>
      <w:color w:val="4472C4" w:themeColor="accent5"/>
      <w:sz w:val="32"/>
      <w:szCs w:val="32"/>
      <w14:textFill>
        <w14:solidFill>
          <w14:schemeClr w14:val="accent5"/>
        </w14:solidFill>
      </w14:textFill>
    </w:rPr>
  </w:style>
  <w:style w:type="paragraph" w:styleId="4">
    <w:name w:val="heading 3"/>
    <w:basedOn w:val="1"/>
    <w:next w:val="1"/>
    <w:autoRedefine/>
    <w:unhideWhenUsed/>
    <w:qFormat/>
    <w:uiPriority w:val="0"/>
    <w:pPr>
      <w:keepNext/>
      <w:keepLines/>
      <w:spacing w:before="260" w:after="260" w:line="240" w:lineRule="auto"/>
      <w:outlineLvl w:val="2"/>
    </w:pPr>
    <w:rPr>
      <w:rFonts w:asciiTheme="minorAscii" w:hAnsiTheme="minorAscii"/>
      <w:bCs/>
      <w:i/>
      <w:color w:val="385723" w:themeColor="accent6" w:themeShade="80"/>
      <w:sz w:val="28"/>
      <w:szCs w:val="32"/>
    </w:rPr>
  </w:style>
  <w:style w:type="paragraph" w:styleId="5">
    <w:name w:val="heading 4"/>
    <w:basedOn w:val="1"/>
    <w:next w:val="1"/>
    <w:autoRedefine/>
    <w:unhideWhenUsed/>
    <w:qFormat/>
    <w:uiPriority w:val="0"/>
    <w:pPr>
      <w:keepNext/>
      <w:keepLines/>
      <w:spacing w:before="280" w:after="290" w:line="240" w:lineRule="auto"/>
      <w:outlineLvl w:val="3"/>
    </w:pPr>
    <w:rPr>
      <w:rFonts w:asciiTheme="minorAscii" w:hAnsiTheme="minorAscii"/>
      <w:b/>
      <w:bCs/>
      <w:sz w:val="28"/>
      <w:szCs w:val="28"/>
    </w:rPr>
  </w:style>
  <w:style w:type="character" w:default="1" w:styleId="6">
    <w:name w:val="Default Paragraph Font"/>
    <w:autoRedefine/>
    <w:semiHidden/>
    <w:qFormat/>
    <w:uiPriority w:val="0"/>
  </w:style>
  <w:style w:type="table" w:default="1" w:styleId="7">
    <w:name w:val="Normal Table"/>
    <w:autoRedefine/>
    <w:semiHidden/>
    <w:qFormat/>
    <w:uiPriority w:val="0"/>
    <w:tblPr>
      <w:tblCellMar>
        <w:top w:w="0" w:type="dxa"/>
        <w:left w:w="108" w:type="dxa"/>
        <w:bottom w:w="0" w:type="dxa"/>
        <w:right w:w="108" w:type="dxa"/>
      </w:tblCellMar>
    </w:tblPr>
  </w:style>
  <w:style w:type="character" w:styleId="8">
    <w:name w:val="Emphasis"/>
    <w:basedOn w:val="6"/>
    <w:autoRedefine/>
    <w:qFormat/>
    <w:uiPriority w:val="0"/>
    <w:rPr>
      <w:i/>
      <w:iCs/>
    </w:rPr>
  </w:style>
  <w:style w:type="character" w:styleId="9">
    <w:name w:val="HTML Code"/>
    <w:basedOn w:val="6"/>
    <w:autoRedefine/>
    <w:qFormat/>
    <w:uiPriority w:val="0"/>
    <w:rPr>
      <w:rFonts w:ascii="Courier New" w:hAnsi="Courier New" w:cs="Courier New"/>
      <w:sz w:val="20"/>
      <w:szCs w:val="20"/>
    </w:rPr>
  </w:style>
  <w:style w:type="character" w:styleId="10">
    <w:name w:val="Hyperlink"/>
    <w:basedOn w:val="6"/>
    <w:autoRedefine/>
    <w:qFormat/>
    <w:uiPriority w:val="0"/>
    <w:rPr>
      <w:color w:val="0000FF"/>
      <w:u w:val="single"/>
    </w:rPr>
  </w:style>
  <w:style w:type="paragraph" w:styleId="11">
    <w:name w:val="Normal (Web)"/>
    <w:autoRedefine/>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2">
    <w:name w:val="Strong"/>
    <w:basedOn w:val="6"/>
    <w:autoRedefine/>
    <w:qFormat/>
    <w:uiPriority w:val="0"/>
    <w:rPr>
      <w:b/>
      <w:bCs/>
    </w:rPr>
  </w:style>
  <w:style w:type="paragraph" w:styleId="13">
    <w:name w:val="toc 1"/>
    <w:basedOn w:val="1"/>
    <w:next w:val="1"/>
    <w:autoRedefine/>
    <w:qFormat/>
    <w:uiPriority w:val="0"/>
  </w:style>
  <w:style w:type="paragraph" w:styleId="14">
    <w:name w:val="toc 2"/>
    <w:basedOn w:val="1"/>
    <w:next w:val="1"/>
    <w:autoRedefine/>
    <w:qFormat/>
    <w:uiPriority w:val="0"/>
    <w:pPr>
      <w:ind w:left="420" w:leftChars="200"/>
    </w:pPr>
  </w:style>
  <w:style w:type="paragraph" w:styleId="15">
    <w:name w:val="toc 3"/>
    <w:basedOn w:val="1"/>
    <w:next w:val="1"/>
    <w:autoRedefine/>
    <w:qFormat/>
    <w:uiPriority w:val="0"/>
    <w:pPr>
      <w:ind w:left="840" w:leftChars="400"/>
    </w:pPr>
  </w:style>
  <w:style w:type="paragraph" w:styleId="16">
    <w:name w:val="toc 4"/>
    <w:basedOn w:val="1"/>
    <w:next w:val="1"/>
    <w:autoRedefine/>
    <w:qFormat/>
    <w:uiPriority w:val="0"/>
    <w:pPr>
      <w:ind w:left="1260" w:leftChars="600"/>
    </w:pPr>
  </w:style>
  <w:style w:type="character" w:customStyle="1" w:styleId="17">
    <w:name w:val="Heading 2 Char"/>
    <w:link w:val="3"/>
    <w:autoRedefine/>
    <w:qFormat/>
    <w:uiPriority w:val="0"/>
    <w:rPr>
      <w:rFonts w:asciiTheme="minorAscii" w:hAnsiTheme="minorAscii"/>
      <w:bCs/>
      <w:i/>
      <w:color w:val="4472C4" w:themeColor="accent5"/>
      <w:sz w:val="32"/>
      <w:szCs w:val="32"/>
      <w14:textFill>
        <w14:solidFill>
          <w14:schemeClr w14:val="accent5"/>
        </w14:solidFill>
      </w14:textFill>
    </w:rPr>
  </w:style>
  <w:style w:type="character" w:customStyle="1" w:styleId="18">
    <w:name w:val="Heading 1 Char"/>
    <w:link w:val="2"/>
    <w:autoRedefine/>
    <w:qFormat/>
    <w:uiPriority w:val="0"/>
    <w:rPr>
      <w:rFonts w:asciiTheme="minorAscii" w:hAnsiTheme="minorAscii"/>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0</Words>
  <Characters>0</Characters>
  <Lines>0</Lines>
  <Paragraphs>0</Paragraphs>
  <TotalTime>0</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2024-04-06T12:34:00Z</dcterms:created>
  <dc:creator>balaj</dc:creator>
  <cp:lastModifiedBy>Balaji Baskaran</cp:lastModifiedBy>
  <dcterms:modified xsi:type="dcterms:W3CDTF">2024-05-05T13:21:11Z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7FD3C3F4C4334EAB84AEC17289F0E55B_12</vt:lpwstr>
  </property>
</Properties>
</file>