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3531"/>
      <w:r>
        <w:rPr>
          <w:rFonts w:hint="default"/>
          <w:lang w:val="en-US"/>
        </w:rPr>
        <w:t>System Design</w:t>
      </w:r>
      <w:bookmarkEnd w:id="0"/>
      <w:bookmarkEnd w:id="1"/>
    </w:p>
    <w:p>
      <w:pPr>
        <w:pStyle w:val="10"/>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_Toc3531 </w:instrText>
      </w:r>
      <w:r>
        <w:rPr>
          <w:rFonts w:hint="default"/>
          <w:lang w:val="en-US"/>
        </w:rPr>
        <w:fldChar w:fldCharType="separate"/>
      </w:r>
      <w:r>
        <w:rPr>
          <w:rFonts w:hint="default"/>
          <w:lang w:val="en-US"/>
        </w:rPr>
        <w:t>System Design</w:t>
      </w:r>
      <w:r>
        <w:tab/>
      </w:r>
      <w:r>
        <w:fldChar w:fldCharType="begin"/>
      </w:r>
      <w:r>
        <w:instrText xml:space="preserve"> PAGEREF _Toc3531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_Toc7120 </w:instrText>
      </w:r>
      <w:r>
        <w:rPr>
          <w:rFonts w:hint="default"/>
          <w:lang w:val="en-US"/>
        </w:rPr>
        <w:fldChar w:fldCharType="separate"/>
      </w:r>
      <w:r>
        <w:rPr>
          <w:rFonts w:hint="default"/>
          <w:lang w:val="en-US"/>
        </w:rPr>
        <w:t>DRY</w:t>
      </w:r>
      <w:r>
        <w:tab/>
      </w:r>
      <w:r>
        <w:fldChar w:fldCharType="begin"/>
      </w:r>
      <w:r>
        <w:instrText xml:space="preserve"> PAGEREF _Toc7120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_Toc28676 </w:instrText>
      </w:r>
      <w:r>
        <w:rPr>
          <w:rFonts w:hint="default"/>
          <w:lang w:val="en-US"/>
        </w:rPr>
        <w:fldChar w:fldCharType="separate"/>
      </w:r>
      <w:r>
        <w:rPr>
          <w:rFonts w:hint="default"/>
          <w:lang w:val="en-US"/>
        </w:rPr>
        <w:t>SOLID</w:t>
      </w:r>
      <w:r>
        <w:tab/>
      </w:r>
      <w:r>
        <w:fldChar w:fldCharType="begin"/>
      </w:r>
      <w:r>
        <w:instrText xml:space="preserve"> PAGEREF _Toc28676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_Toc4820 </w:instrText>
      </w:r>
      <w:r>
        <w:rPr>
          <w:rFonts w:hint="default"/>
          <w:lang w:val="en-US"/>
        </w:rPr>
        <w:fldChar w:fldCharType="separate"/>
      </w:r>
      <w:r>
        <w:rPr>
          <w:rFonts w:hint="default"/>
          <w:lang w:val="en-US"/>
        </w:rPr>
        <w:t>Single Responsibility Principle</w:t>
      </w:r>
      <w:r>
        <w:tab/>
      </w:r>
      <w:r>
        <w:fldChar w:fldCharType="begin"/>
      </w:r>
      <w:r>
        <w:instrText xml:space="preserve"> PAGEREF _Toc4820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_Toc15754 </w:instrText>
      </w:r>
      <w:r>
        <w:rPr>
          <w:rFonts w:hint="default"/>
          <w:lang w:val="en-US"/>
        </w:rPr>
        <w:fldChar w:fldCharType="separate"/>
      </w:r>
      <w:r>
        <w:rPr>
          <w:rFonts w:hint="default"/>
          <w:lang w:val="en-US"/>
        </w:rPr>
        <w:t>Open-Closed Principle</w:t>
      </w:r>
      <w:r>
        <w:tab/>
      </w:r>
      <w:r>
        <w:fldChar w:fldCharType="begin"/>
      </w:r>
      <w:r>
        <w:instrText xml:space="preserve"> PAGEREF _Toc15754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_Toc28579 </w:instrText>
      </w:r>
      <w:r>
        <w:rPr>
          <w:rFonts w:hint="default"/>
          <w:lang w:val="en-US"/>
        </w:rPr>
        <w:fldChar w:fldCharType="separate"/>
      </w:r>
      <w:r>
        <w:rPr>
          <w:rFonts w:hint="default"/>
          <w:lang w:val="en-US"/>
        </w:rPr>
        <w:t>Liskov Substitution Principle</w:t>
      </w:r>
      <w:r>
        <w:tab/>
      </w:r>
      <w:r>
        <w:fldChar w:fldCharType="begin"/>
      </w:r>
      <w:r>
        <w:instrText xml:space="preserve"> PAGEREF _Toc28579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_Toc16282 </w:instrText>
      </w:r>
      <w:r>
        <w:rPr>
          <w:rFonts w:hint="default"/>
          <w:lang w:val="en-US"/>
        </w:rPr>
        <w:fldChar w:fldCharType="separate"/>
      </w:r>
      <w:r>
        <w:rPr>
          <w:rFonts w:hint="default"/>
          <w:lang w:val="en-US"/>
        </w:rPr>
        <w:t>Interface Segregation Principle</w:t>
      </w:r>
      <w:r>
        <w:tab/>
      </w:r>
      <w:r>
        <w:fldChar w:fldCharType="begin"/>
      </w:r>
      <w:r>
        <w:instrText xml:space="preserve"> PAGEREF _Toc16282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_Toc26148 </w:instrText>
      </w:r>
      <w:r>
        <w:rPr>
          <w:rFonts w:hint="default"/>
          <w:lang w:val="en-US"/>
        </w:rPr>
        <w:fldChar w:fldCharType="separate"/>
      </w:r>
      <w:r>
        <w:rPr>
          <w:rFonts w:hint="default"/>
          <w:lang w:val="en-US"/>
        </w:rPr>
        <w:t>Dependency Inversion Principle</w:t>
      </w:r>
      <w:r>
        <w:tab/>
      </w:r>
      <w:r>
        <w:fldChar w:fldCharType="begin"/>
      </w:r>
      <w:r>
        <w:instrText xml:space="preserve"> PAGEREF _Toc26148 \h </w:instrText>
      </w:r>
      <w:r>
        <w:fldChar w:fldCharType="separate"/>
      </w:r>
      <w:r>
        <w:t>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_Toc5034 </w:instrText>
      </w:r>
      <w:r>
        <w:rPr>
          <w:rFonts w:hint="default"/>
          <w:lang w:val="en-US"/>
        </w:rPr>
        <w:fldChar w:fldCharType="separate"/>
      </w:r>
      <w:r>
        <w:rPr>
          <w:rFonts w:hint="default"/>
          <w:lang w:val="en-US"/>
        </w:rPr>
        <w:t>Design Pattern</w:t>
      </w:r>
      <w:r>
        <w:tab/>
      </w:r>
      <w:r>
        <w:fldChar w:fldCharType="begin"/>
      </w:r>
      <w:r>
        <w:instrText xml:space="preserve"> PAGEREF _Toc5034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_Toc14937 </w:instrText>
      </w:r>
      <w:r>
        <w:rPr>
          <w:rFonts w:hint="default"/>
          <w:lang w:val="en-US"/>
        </w:rPr>
        <w:fldChar w:fldCharType="separate"/>
      </w:r>
      <w:r>
        <w:rPr>
          <w:rFonts w:hint="default"/>
          <w:lang w:val="en-US"/>
        </w:rPr>
        <w:t>Creational Patterns</w:t>
      </w:r>
      <w:r>
        <w:tab/>
      </w:r>
      <w:r>
        <w:fldChar w:fldCharType="begin"/>
      </w:r>
      <w:r>
        <w:instrText xml:space="preserve"> PAGEREF _Toc14937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_Toc16504 </w:instrText>
      </w:r>
      <w:r>
        <w:rPr>
          <w:rFonts w:hint="default"/>
          <w:lang w:val="en-US"/>
        </w:rPr>
        <w:fldChar w:fldCharType="separate"/>
      </w:r>
      <w:r>
        <w:rPr>
          <w:rFonts w:hint="default"/>
          <w:lang w:val="en-US"/>
        </w:rPr>
        <w:t>Factory Method</w:t>
      </w:r>
      <w:r>
        <w:tab/>
      </w:r>
      <w:r>
        <w:fldChar w:fldCharType="begin"/>
      </w:r>
      <w:r>
        <w:instrText xml:space="preserve"> PAGEREF _Toc16504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_Toc26566 </w:instrText>
      </w:r>
      <w:r>
        <w:rPr>
          <w:rFonts w:hint="default"/>
          <w:lang w:val="en-US"/>
        </w:rPr>
        <w:fldChar w:fldCharType="separate"/>
      </w:r>
      <w:r>
        <w:rPr>
          <w:rFonts w:hint="default"/>
          <w:lang w:val="en-US"/>
        </w:rPr>
        <w:t>Abstract Factory</w:t>
      </w:r>
      <w:r>
        <w:tab/>
      </w:r>
      <w:r>
        <w:fldChar w:fldCharType="begin"/>
      </w:r>
      <w:r>
        <w:instrText xml:space="preserve"> PAGEREF _Toc26566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_Toc3145 </w:instrText>
      </w:r>
      <w:r>
        <w:rPr>
          <w:rFonts w:hint="default"/>
          <w:lang w:val="en-US"/>
        </w:rPr>
        <w:fldChar w:fldCharType="separate"/>
      </w:r>
      <w:r>
        <w:rPr>
          <w:rFonts w:hint="default"/>
          <w:lang w:val="en-US"/>
        </w:rPr>
        <w:t>Builder</w:t>
      </w:r>
      <w:r>
        <w:tab/>
      </w:r>
      <w:r>
        <w:fldChar w:fldCharType="begin"/>
      </w:r>
      <w:r>
        <w:instrText xml:space="preserve"> PAGEREF _Toc3145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_Toc14629 </w:instrText>
      </w:r>
      <w:r>
        <w:rPr>
          <w:rFonts w:hint="default"/>
          <w:lang w:val="en-US"/>
        </w:rPr>
        <w:fldChar w:fldCharType="separate"/>
      </w:r>
      <w:r>
        <w:rPr>
          <w:rFonts w:hint="default"/>
          <w:lang w:val="en-US"/>
        </w:rPr>
        <w:t>Prototype</w:t>
      </w:r>
      <w:r>
        <w:tab/>
      </w:r>
      <w:r>
        <w:fldChar w:fldCharType="begin"/>
      </w:r>
      <w:r>
        <w:instrText xml:space="preserve"> PAGEREF _Toc14629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_Toc26199 </w:instrText>
      </w:r>
      <w:r>
        <w:rPr>
          <w:rFonts w:hint="default"/>
          <w:lang w:val="en-US"/>
        </w:rPr>
        <w:fldChar w:fldCharType="separate"/>
      </w:r>
      <w:r>
        <w:rPr>
          <w:rFonts w:hint="default"/>
          <w:lang w:val="en-US"/>
        </w:rPr>
        <w:t>Singleton</w:t>
      </w:r>
      <w:r>
        <w:tab/>
      </w:r>
      <w:r>
        <w:fldChar w:fldCharType="begin"/>
      </w:r>
      <w:r>
        <w:instrText xml:space="preserve"> PAGEREF _Toc26199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_Toc31395 </w:instrText>
      </w:r>
      <w:r>
        <w:rPr>
          <w:rFonts w:hint="default"/>
          <w:lang w:val="en-US"/>
        </w:rPr>
        <w:fldChar w:fldCharType="separate"/>
      </w:r>
      <w:r>
        <w:rPr>
          <w:rFonts w:hint="default"/>
          <w:lang w:val="en-US"/>
        </w:rPr>
        <w:t>Structural Patterns</w:t>
      </w:r>
      <w:r>
        <w:tab/>
      </w:r>
      <w:r>
        <w:fldChar w:fldCharType="begin"/>
      </w:r>
      <w:r>
        <w:instrText xml:space="preserve"> PAGEREF _Toc31395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_Toc1155 </w:instrText>
      </w:r>
      <w:r>
        <w:rPr>
          <w:rFonts w:hint="default"/>
          <w:lang w:val="en-US"/>
        </w:rPr>
        <w:fldChar w:fldCharType="separate"/>
      </w:r>
      <w:r>
        <w:rPr>
          <w:rFonts w:hint="default"/>
          <w:lang w:val="en-US"/>
        </w:rPr>
        <w:t>Adapter</w:t>
      </w:r>
      <w:r>
        <w:tab/>
      </w:r>
      <w:r>
        <w:fldChar w:fldCharType="begin"/>
      </w:r>
      <w:r>
        <w:instrText xml:space="preserve"> PAGEREF _Toc1155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_Toc838 </w:instrText>
      </w:r>
      <w:r>
        <w:rPr>
          <w:rFonts w:hint="default"/>
          <w:lang w:val="en-US"/>
        </w:rPr>
        <w:fldChar w:fldCharType="separate"/>
      </w:r>
      <w:r>
        <w:rPr>
          <w:rFonts w:hint="default"/>
          <w:lang w:val="en-US"/>
        </w:rPr>
        <w:t>Bridge</w:t>
      </w:r>
      <w:r>
        <w:tab/>
      </w:r>
      <w:r>
        <w:fldChar w:fldCharType="begin"/>
      </w:r>
      <w:r>
        <w:instrText xml:space="preserve"> PAGEREF _Toc838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_Toc8133 </w:instrText>
      </w:r>
      <w:r>
        <w:rPr>
          <w:rFonts w:hint="default"/>
          <w:lang w:val="en-US"/>
        </w:rPr>
        <w:fldChar w:fldCharType="separate"/>
      </w:r>
      <w:r>
        <w:rPr>
          <w:rFonts w:hint="default"/>
          <w:lang w:val="en-US"/>
        </w:rPr>
        <w:t>Composite</w:t>
      </w:r>
      <w:r>
        <w:tab/>
      </w:r>
      <w:r>
        <w:fldChar w:fldCharType="begin"/>
      </w:r>
      <w:r>
        <w:instrText xml:space="preserve"> PAGEREF _Toc8133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_Toc30242 </w:instrText>
      </w:r>
      <w:r>
        <w:rPr>
          <w:rFonts w:hint="default"/>
          <w:lang w:val="en-US"/>
        </w:rPr>
        <w:fldChar w:fldCharType="separate"/>
      </w:r>
      <w:r>
        <w:rPr>
          <w:rFonts w:hint="default"/>
          <w:lang w:val="en-US"/>
        </w:rPr>
        <w:t>Decorator</w:t>
      </w:r>
      <w:r>
        <w:tab/>
      </w:r>
      <w:r>
        <w:fldChar w:fldCharType="begin"/>
      </w:r>
      <w:r>
        <w:instrText xml:space="preserve"> PAGEREF _Toc30242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_Toc19697 </w:instrText>
      </w:r>
      <w:r>
        <w:rPr>
          <w:rFonts w:hint="default"/>
          <w:lang w:val="en-US"/>
        </w:rPr>
        <w:fldChar w:fldCharType="separate"/>
      </w:r>
      <w:r>
        <w:rPr>
          <w:rFonts w:hint="default"/>
          <w:lang w:val="en-US"/>
        </w:rPr>
        <w:t>Facade</w:t>
      </w:r>
      <w:r>
        <w:tab/>
      </w:r>
      <w:r>
        <w:fldChar w:fldCharType="begin"/>
      </w:r>
      <w:r>
        <w:instrText xml:space="preserve"> PAGEREF _Toc19697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_Toc25217 </w:instrText>
      </w:r>
      <w:r>
        <w:rPr>
          <w:rFonts w:hint="default"/>
          <w:lang w:val="en-US"/>
        </w:rPr>
        <w:fldChar w:fldCharType="separate"/>
      </w:r>
      <w:r>
        <w:rPr>
          <w:rFonts w:hint="default"/>
          <w:lang w:val="en-US"/>
        </w:rPr>
        <w:t>Flyweight</w:t>
      </w:r>
      <w:r>
        <w:tab/>
      </w:r>
      <w:r>
        <w:fldChar w:fldCharType="begin"/>
      </w:r>
      <w:r>
        <w:instrText xml:space="preserve"> PAGEREF _Toc25217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_Toc7368 </w:instrText>
      </w:r>
      <w:r>
        <w:rPr>
          <w:rFonts w:hint="default"/>
          <w:lang w:val="en-US"/>
        </w:rPr>
        <w:fldChar w:fldCharType="separate"/>
      </w:r>
      <w:r>
        <w:rPr>
          <w:rFonts w:hint="default"/>
          <w:lang w:val="en-US"/>
        </w:rPr>
        <w:t>Proxy</w:t>
      </w:r>
      <w:r>
        <w:tab/>
      </w:r>
      <w:r>
        <w:fldChar w:fldCharType="begin"/>
      </w:r>
      <w:r>
        <w:instrText xml:space="preserve"> PAGEREF _Toc7368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_Toc25150 </w:instrText>
      </w:r>
      <w:r>
        <w:rPr>
          <w:rFonts w:hint="default"/>
          <w:lang w:val="en-US"/>
        </w:rPr>
        <w:fldChar w:fldCharType="separate"/>
      </w:r>
      <w:r>
        <w:rPr>
          <w:rFonts w:hint="default"/>
          <w:lang w:val="en-US"/>
        </w:rPr>
        <w:t>Behavioral Patterns</w:t>
      </w:r>
      <w:r>
        <w:tab/>
      </w:r>
      <w:r>
        <w:fldChar w:fldCharType="begin"/>
      </w:r>
      <w:r>
        <w:instrText xml:space="preserve"> PAGEREF _Toc25150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_Toc17775 </w:instrText>
      </w:r>
      <w:r>
        <w:rPr>
          <w:rFonts w:hint="default"/>
          <w:lang w:val="en-US"/>
        </w:rPr>
        <w:fldChar w:fldCharType="separate"/>
      </w:r>
      <w:r>
        <w:rPr>
          <w:rFonts w:hint="default"/>
          <w:lang w:val="en-US"/>
        </w:rPr>
        <w:t>Chain of Responsibility</w:t>
      </w:r>
      <w:r>
        <w:tab/>
      </w:r>
      <w:r>
        <w:fldChar w:fldCharType="begin"/>
      </w:r>
      <w:r>
        <w:instrText xml:space="preserve"> PAGEREF _Toc17775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_Toc4047 </w:instrText>
      </w:r>
      <w:r>
        <w:rPr>
          <w:rFonts w:hint="default"/>
          <w:lang w:val="en-US"/>
        </w:rPr>
        <w:fldChar w:fldCharType="separate"/>
      </w:r>
      <w:r>
        <w:rPr>
          <w:rFonts w:hint="default"/>
          <w:lang w:val="en-US"/>
        </w:rPr>
        <w:t>Command</w:t>
      </w:r>
      <w:r>
        <w:tab/>
      </w:r>
      <w:r>
        <w:fldChar w:fldCharType="begin"/>
      </w:r>
      <w:r>
        <w:instrText xml:space="preserve"> PAGEREF _Toc4047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_Toc26820 </w:instrText>
      </w:r>
      <w:r>
        <w:rPr>
          <w:rFonts w:hint="default"/>
          <w:lang w:val="en-US"/>
        </w:rPr>
        <w:fldChar w:fldCharType="separate"/>
      </w:r>
      <w:r>
        <w:rPr>
          <w:rFonts w:hint="default"/>
          <w:lang w:val="en-US"/>
        </w:rPr>
        <w:t>Iterator</w:t>
      </w:r>
      <w:r>
        <w:tab/>
      </w:r>
      <w:r>
        <w:fldChar w:fldCharType="begin"/>
      </w:r>
      <w:r>
        <w:instrText xml:space="preserve"> PAGEREF _Toc26820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_Toc14811 </w:instrText>
      </w:r>
      <w:r>
        <w:rPr>
          <w:rFonts w:hint="default"/>
          <w:lang w:val="en-US"/>
        </w:rPr>
        <w:fldChar w:fldCharType="separate"/>
      </w:r>
      <w:r>
        <w:rPr>
          <w:rFonts w:hint="default"/>
          <w:lang w:val="en-US"/>
        </w:rPr>
        <w:t>Mediator</w:t>
      </w:r>
      <w:r>
        <w:tab/>
      </w:r>
      <w:r>
        <w:fldChar w:fldCharType="begin"/>
      </w:r>
      <w:r>
        <w:instrText xml:space="preserve"> PAGEREF _Toc14811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_Toc26147 </w:instrText>
      </w:r>
      <w:r>
        <w:rPr>
          <w:rFonts w:hint="default"/>
          <w:lang w:val="en-US"/>
        </w:rPr>
        <w:fldChar w:fldCharType="separate"/>
      </w:r>
      <w:r>
        <w:rPr>
          <w:rFonts w:hint="default"/>
          <w:lang w:val="en-US"/>
        </w:rPr>
        <w:t>Memento</w:t>
      </w:r>
      <w:r>
        <w:tab/>
      </w:r>
      <w:r>
        <w:fldChar w:fldCharType="begin"/>
      </w:r>
      <w:r>
        <w:instrText xml:space="preserve"> PAGEREF _Toc26147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_Toc10323 </w:instrText>
      </w:r>
      <w:r>
        <w:rPr>
          <w:rFonts w:hint="default"/>
          <w:lang w:val="en-US"/>
        </w:rPr>
        <w:fldChar w:fldCharType="separate"/>
      </w:r>
      <w:r>
        <w:rPr>
          <w:rFonts w:hint="default"/>
          <w:lang w:val="en-US"/>
        </w:rPr>
        <w:t>Observer</w:t>
      </w:r>
      <w:r>
        <w:tab/>
      </w:r>
      <w:r>
        <w:fldChar w:fldCharType="begin"/>
      </w:r>
      <w:r>
        <w:instrText xml:space="preserve"> PAGEREF _Toc10323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_Toc23454 </w:instrText>
      </w:r>
      <w:r>
        <w:rPr>
          <w:rFonts w:hint="default"/>
          <w:lang w:val="en-US"/>
        </w:rPr>
        <w:fldChar w:fldCharType="separate"/>
      </w:r>
      <w:r>
        <w:rPr>
          <w:rFonts w:hint="default"/>
          <w:lang w:val="en-US"/>
        </w:rPr>
        <w:t>State</w:t>
      </w:r>
      <w:r>
        <w:tab/>
      </w:r>
      <w:r>
        <w:fldChar w:fldCharType="begin"/>
      </w:r>
      <w:r>
        <w:instrText xml:space="preserve"> PAGEREF _Toc23454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_Toc10074 </w:instrText>
      </w:r>
      <w:r>
        <w:rPr>
          <w:rFonts w:hint="default"/>
          <w:lang w:val="en-US"/>
        </w:rPr>
        <w:fldChar w:fldCharType="separate"/>
      </w:r>
      <w:r>
        <w:rPr>
          <w:rFonts w:hint="default"/>
          <w:lang w:val="en-US"/>
        </w:rPr>
        <w:t>Strategy</w:t>
      </w:r>
      <w:r>
        <w:tab/>
      </w:r>
      <w:r>
        <w:fldChar w:fldCharType="begin"/>
      </w:r>
      <w:r>
        <w:instrText xml:space="preserve"> PAGEREF _Toc10074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_Toc22971 </w:instrText>
      </w:r>
      <w:r>
        <w:rPr>
          <w:rFonts w:hint="default"/>
          <w:lang w:val="en-US"/>
        </w:rPr>
        <w:fldChar w:fldCharType="separate"/>
      </w:r>
      <w:r>
        <w:rPr>
          <w:rFonts w:hint="default"/>
          <w:lang w:val="en-US"/>
        </w:rPr>
        <w:t>Template method</w:t>
      </w:r>
      <w:r>
        <w:tab/>
      </w:r>
      <w:r>
        <w:fldChar w:fldCharType="begin"/>
      </w:r>
      <w:r>
        <w:instrText xml:space="preserve"> PAGEREF _Toc22971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_Toc28302 </w:instrText>
      </w:r>
      <w:r>
        <w:rPr>
          <w:rFonts w:hint="default"/>
          <w:lang w:val="en-US"/>
        </w:rPr>
        <w:fldChar w:fldCharType="separate"/>
      </w:r>
      <w:r>
        <w:rPr>
          <w:rFonts w:hint="default"/>
          <w:lang w:val="en-US"/>
        </w:rPr>
        <w:t>Visitor</w:t>
      </w:r>
      <w:r>
        <w:tab/>
      </w:r>
      <w:r>
        <w:fldChar w:fldCharType="begin"/>
      </w:r>
      <w:r>
        <w:instrText xml:space="preserve"> PAGEREF _Toc28302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Microservices</w:t>
      </w:r>
      <w:r>
        <w:tab/>
      </w:r>
      <w:r>
        <w:fldChar w:fldCharType="begin"/>
      </w:r>
      <w:r>
        <w:instrText xml:space="preserve"> PAGEREF _Toc9762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_Toc28523 </w:instrText>
      </w:r>
      <w:r>
        <w:rPr>
          <w:rFonts w:hint="default"/>
          <w:lang w:val="en-US"/>
        </w:rPr>
        <w:fldChar w:fldCharType="separate"/>
      </w:r>
      <w:r>
        <w:rPr>
          <w:rFonts w:hint="default"/>
          <w:lang w:val="en-US"/>
        </w:rPr>
        <w:t>Kubernates</w:t>
      </w:r>
      <w:r>
        <w:tab/>
      </w:r>
      <w:r>
        <w:fldChar w:fldCharType="begin"/>
      </w:r>
      <w:r>
        <w:instrText xml:space="preserve"> PAGEREF _Toc28523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_Toc3317 </w:instrText>
      </w:r>
      <w:r>
        <w:rPr>
          <w:rFonts w:hint="default"/>
          <w:lang w:val="en-US"/>
        </w:rPr>
        <w:fldChar w:fldCharType="separate"/>
      </w:r>
      <w:r>
        <w:rPr>
          <w:rFonts w:hint="default"/>
          <w:lang w:val="en-US"/>
        </w:rPr>
        <w:t>Docker</w:t>
      </w:r>
      <w:r>
        <w:tab/>
      </w:r>
      <w:r>
        <w:fldChar w:fldCharType="begin"/>
      </w:r>
      <w:r>
        <w:instrText xml:space="preserve"> PAGEREF _Toc3317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_Toc11222 </w:instrText>
      </w:r>
      <w:r>
        <w:rPr>
          <w:rFonts w:hint="default"/>
          <w:lang w:val="en-US"/>
        </w:rPr>
        <w:fldChar w:fldCharType="separate"/>
      </w:r>
      <w:r>
        <w:rPr>
          <w:rFonts w:hint="default"/>
          <w:lang w:val="en-US"/>
        </w:rPr>
        <w:t>High Level</w:t>
      </w:r>
      <w:r>
        <w:tab/>
      </w:r>
      <w:r>
        <w:fldChar w:fldCharType="begin"/>
      </w:r>
      <w:r>
        <w:instrText xml:space="preserve"> PAGEREF _Toc11222 \h </w:instrText>
      </w:r>
      <w:r>
        <w:fldChar w:fldCharType="separate"/>
      </w:r>
      <w:r>
        <w:t>6</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_Toc32162 </w:instrText>
      </w:r>
      <w:r>
        <w:rPr>
          <w:rFonts w:hint="default"/>
          <w:lang w:val="en-US"/>
        </w:rPr>
        <w:fldChar w:fldCharType="separate"/>
      </w:r>
      <w:r>
        <w:rPr>
          <w:rFonts w:hint="default"/>
          <w:lang w:val="en-US"/>
        </w:rPr>
        <w:t>Low Level</w:t>
      </w:r>
      <w:r>
        <w:tab/>
      </w:r>
      <w:r>
        <w:fldChar w:fldCharType="begin"/>
      </w:r>
      <w:r>
        <w:instrText xml:space="preserve"> PAGEREF _Toc32162 \h </w:instrText>
      </w:r>
      <w:r>
        <w:fldChar w:fldCharType="separate"/>
      </w:r>
      <w:r>
        <w:t>6</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7120"/>
      <w:r>
        <w:rPr>
          <w:rFonts w:hint="default"/>
          <w:lang w:val="en-US"/>
        </w:rPr>
        <w:t>DRY</w:t>
      </w:r>
      <w:bookmarkEnd w:id="2"/>
      <w:bookmarkEnd w:id="3"/>
    </w:p>
    <w:p>
      <w:pPr>
        <w:pStyle w:val="3"/>
        <w:bidi w:val="0"/>
        <w:rPr>
          <w:rFonts w:hint="default"/>
          <w:lang w:val="en-US"/>
        </w:rPr>
      </w:pPr>
      <w:bookmarkStart w:id="4" w:name="_Toc1330"/>
      <w:bookmarkStart w:id="5" w:name="_Toc28676"/>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7040"/>
      <w:bookmarkStart w:id="7" w:name="_Toc482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15754"/>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28579"/>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16282"/>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13030"/>
      <w:bookmarkStart w:id="15" w:name="_Toc26148"/>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6942"/>
      <w:bookmarkStart w:id="17" w:name="_Toc5034"/>
      <w:r>
        <w:rPr>
          <w:rFonts w:hint="default"/>
          <w:lang w:val="en-US"/>
        </w:rPr>
        <w:t>Design Pattern</w:t>
      </w:r>
      <w:bookmarkEnd w:id="16"/>
      <w:bookmarkEnd w:id="17"/>
    </w:p>
    <w:p>
      <w:pPr>
        <w:pStyle w:val="4"/>
        <w:bidi w:val="0"/>
        <w:rPr>
          <w:rFonts w:hint="default"/>
          <w:lang w:val="en-US"/>
        </w:rPr>
      </w:pPr>
      <w:bookmarkStart w:id="18" w:name="_Toc938"/>
      <w:bookmarkStart w:id="19" w:name="_Toc14937"/>
      <w:r>
        <w:rPr>
          <w:rFonts w:hint="default"/>
          <w:lang w:val="en-US"/>
        </w:rPr>
        <w:t>Creational Patterns</w:t>
      </w:r>
      <w:bookmarkEnd w:id="18"/>
      <w:bookmarkEnd w:id="19"/>
    </w:p>
    <w:p>
      <w:pPr>
        <w:rPr>
          <w:rFonts w:hint="default"/>
          <w:lang w:val="en-US"/>
        </w:rPr>
      </w:pPr>
      <w:r>
        <w:rPr>
          <w:rFonts w:hint="default"/>
          <w:lang w:val="en-US"/>
        </w:rPr>
        <w:t xml:space="preserve">These patterns provide various </w:t>
      </w:r>
      <w:r>
        <w:rPr>
          <w:rFonts w:hint="default"/>
          <w:b/>
          <w:bCs w:val="0"/>
          <w:lang w:val="en-US"/>
        </w:rPr>
        <w:t>object creation mechanisms</w:t>
      </w:r>
      <w:r>
        <w:rPr>
          <w:rFonts w:hint="default"/>
          <w:lang w:val="en-US"/>
        </w:rPr>
        <w:t>, which increase flexibility and reuse of existing code.</w:t>
      </w:r>
    </w:p>
    <w:p>
      <w:pPr>
        <w:rPr>
          <w:rFonts w:hint="default"/>
          <w:lang w:val="en-US"/>
        </w:rPr>
      </w:pPr>
    </w:p>
    <w:p>
      <w:pPr>
        <w:pStyle w:val="5"/>
        <w:bidi w:val="0"/>
        <w:rPr>
          <w:rFonts w:hint="default"/>
          <w:lang w:val="en-US"/>
        </w:rPr>
      </w:pPr>
      <w:bookmarkStart w:id="20" w:name="_Toc16504"/>
      <w:r>
        <w:rPr>
          <w:rFonts w:hint="default"/>
          <w:lang w:val="en-US"/>
        </w:rPr>
        <w:t>Factory Method</w:t>
      </w:r>
      <w:bookmarkEnd w:id="20"/>
    </w:p>
    <w:p>
      <w:pPr>
        <w:rPr>
          <w:rFonts w:hint="default"/>
          <w:lang w:val="en-US"/>
        </w:rPr>
      </w:pPr>
      <w:bookmarkStart w:id="56" w:name="_GoBack"/>
      <w:bookmarkEnd w:id="56"/>
    </w:p>
    <w:p>
      <w:pPr>
        <w:pStyle w:val="5"/>
        <w:bidi w:val="0"/>
        <w:rPr>
          <w:rFonts w:hint="default"/>
          <w:lang w:val="en-US"/>
        </w:rPr>
      </w:pPr>
      <w:bookmarkStart w:id="21" w:name="_Toc26566"/>
      <w:r>
        <w:rPr>
          <w:rFonts w:hint="default"/>
          <w:lang w:val="en-US"/>
        </w:rPr>
        <w:t>Abstract Factory</w:t>
      </w:r>
      <w:bookmarkEnd w:id="21"/>
    </w:p>
    <w:p>
      <w:pPr>
        <w:pStyle w:val="5"/>
        <w:bidi w:val="0"/>
        <w:rPr>
          <w:rFonts w:hint="default"/>
          <w:lang w:val="en-US"/>
        </w:rPr>
      </w:pPr>
      <w:bookmarkStart w:id="22" w:name="_Toc3145"/>
      <w:r>
        <w:rPr>
          <w:rFonts w:hint="default"/>
          <w:lang w:val="en-US"/>
        </w:rPr>
        <w:t>Builder</w:t>
      </w:r>
      <w:bookmarkEnd w:id="22"/>
    </w:p>
    <w:p>
      <w:pPr>
        <w:pStyle w:val="5"/>
        <w:bidi w:val="0"/>
        <w:rPr>
          <w:rFonts w:hint="default"/>
          <w:lang w:val="en-US"/>
        </w:rPr>
      </w:pPr>
      <w:bookmarkStart w:id="23" w:name="_Toc14629"/>
      <w:r>
        <w:rPr>
          <w:rFonts w:hint="default"/>
          <w:lang w:val="en-US"/>
        </w:rPr>
        <w:t>Prototype</w:t>
      </w:r>
      <w:bookmarkEnd w:id="23"/>
    </w:p>
    <w:p>
      <w:pPr>
        <w:pStyle w:val="5"/>
        <w:bidi w:val="0"/>
        <w:rPr>
          <w:rFonts w:hint="default"/>
          <w:lang w:val="en-US"/>
        </w:rPr>
      </w:pPr>
      <w:bookmarkStart w:id="24" w:name="_Toc26199"/>
      <w:r>
        <w:rPr>
          <w:rFonts w:hint="default"/>
          <w:lang w:val="en-US"/>
        </w:rPr>
        <w:t>Singleton</w:t>
      </w:r>
      <w:bookmarkEnd w:id="24"/>
    </w:p>
    <w:p>
      <w:pPr>
        <w:pStyle w:val="4"/>
        <w:bidi w:val="0"/>
        <w:rPr>
          <w:rFonts w:hint="default"/>
          <w:lang w:val="en-US"/>
        </w:rPr>
      </w:pPr>
      <w:bookmarkStart w:id="25" w:name="_Toc11312"/>
      <w:bookmarkStart w:id="26" w:name="_Toc3139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1155"/>
      <w:r>
        <w:rPr>
          <w:rFonts w:hint="default"/>
          <w:lang w:val="en-US"/>
        </w:rPr>
        <w:t>Adapter</w:t>
      </w:r>
      <w:bookmarkEnd w:id="27"/>
    </w:p>
    <w:p>
      <w:pPr>
        <w:pStyle w:val="5"/>
        <w:bidi w:val="0"/>
        <w:rPr>
          <w:rFonts w:hint="default"/>
          <w:lang w:val="en-US"/>
        </w:rPr>
      </w:pPr>
      <w:bookmarkStart w:id="28" w:name="_Toc838"/>
      <w:r>
        <w:rPr>
          <w:rFonts w:hint="default"/>
          <w:lang w:val="en-US"/>
        </w:rPr>
        <w:t>Bridge</w:t>
      </w:r>
      <w:bookmarkEnd w:id="28"/>
    </w:p>
    <w:p>
      <w:pPr>
        <w:pStyle w:val="5"/>
        <w:bidi w:val="0"/>
        <w:rPr>
          <w:rFonts w:hint="default"/>
          <w:lang w:val="en-US"/>
        </w:rPr>
      </w:pPr>
      <w:bookmarkStart w:id="29" w:name="_Toc8133"/>
      <w:r>
        <w:rPr>
          <w:rFonts w:hint="default"/>
          <w:lang w:val="en-US"/>
        </w:rPr>
        <w:t>Composite</w:t>
      </w:r>
      <w:bookmarkEnd w:id="29"/>
    </w:p>
    <w:p>
      <w:pPr>
        <w:pStyle w:val="5"/>
        <w:bidi w:val="0"/>
        <w:rPr>
          <w:rFonts w:hint="default"/>
          <w:lang w:val="en-US"/>
        </w:rPr>
      </w:pPr>
      <w:bookmarkStart w:id="30" w:name="_Toc30242"/>
      <w:r>
        <w:rPr>
          <w:rFonts w:hint="default"/>
          <w:lang w:val="en-US"/>
        </w:rPr>
        <w:t>Decorator</w:t>
      </w:r>
      <w:bookmarkEnd w:id="30"/>
    </w:p>
    <w:p>
      <w:pPr>
        <w:pStyle w:val="5"/>
        <w:bidi w:val="0"/>
        <w:rPr>
          <w:rFonts w:hint="default"/>
          <w:lang w:val="en-US"/>
        </w:rPr>
      </w:pPr>
      <w:bookmarkStart w:id="31" w:name="_Toc19697"/>
      <w:r>
        <w:rPr>
          <w:rFonts w:hint="default"/>
          <w:lang w:val="en-US"/>
        </w:rPr>
        <w:t>Facade</w:t>
      </w:r>
      <w:bookmarkEnd w:id="31"/>
    </w:p>
    <w:p>
      <w:pPr>
        <w:pStyle w:val="5"/>
        <w:bidi w:val="0"/>
        <w:rPr>
          <w:rFonts w:hint="default"/>
          <w:lang w:val="en-US"/>
        </w:rPr>
      </w:pPr>
      <w:bookmarkStart w:id="32" w:name="_Toc25217"/>
      <w:r>
        <w:rPr>
          <w:rFonts w:hint="default"/>
          <w:lang w:val="en-US"/>
        </w:rPr>
        <w:t>Flyweight</w:t>
      </w:r>
      <w:bookmarkEnd w:id="32"/>
    </w:p>
    <w:p>
      <w:pPr>
        <w:pStyle w:val="5"/>
        <w:bidi w:val="0"/>
        <w:rPr>
          <w:rFonts w:hint="default"/>
          <w:lang w:val="en-US"/>
        </w:rPr>
      </w:pPr>
      <w:bookmarkStart w:id="33" w:name="_Toc7368"/>
      <w:r>
        <w:rPr>
          <w:rFonts w:hint="default"/>
          <w:lang w:val="en-US"/>
        </w:rPr>
        <w:t>Proxy</w:t>
      </w:r>
      <w:bookmarkEnd w:id="33"/>
    </w:p>
    <w:p>
      <w:pPr>
        <w:pStyle w:val="4"/>
        <w:bidi w:val="0"/>
        <w:rPr>
          <w:rFonts w:hint="default"/>
          <w:lang w:val="en-US"/>
        </w:rPr>
      </w:pPr>
      <w:bookmarkStart w:id="34" w:name="_Toc31456"/>
      <w:bookmarkStart w:id="35" w:name="_Toc25150"/>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7775"/>
      <w:r>
        <w:rPr>
          <w:rFonts w:hint="default"/>
          <w:lang w:val="en-US"/>
        </w:rPr>
        <w:t>Chain of Responsibility</w:t>
      </w:r>
      <w:bookmarkEnd w:id="36"/>
    </w:p>
    <w:p>
      <w:pPr>
        <w:pStyle w:val="5"/>
        <w:bidi w:val="0"/>
        <w:rPr>
          <w:rFonts w:hint="default"/>
          <w:lang w:val="en-US"/>
        </w:rPr>
      </w:pPr>
      <w:bookmarkStart w:id="37" w:name="_Toc4047"/>
      <w:r>
        <w:rPr>
          <w:rFonts w:hint="default"/>
          <w:lang w:val="en-US"/>
        </w:rPr>
        <w:t>Command</w:t>
      </w:r>
      <w:bookmarkEnd w:id="37"/>
    </w:p>
    <w:p>
      <w:pPr>
        <w:pStyle w:val="5"/>
        <w:bidi w:val="0"/>
        <w:rPr>
          <w:rFonts w:hint="default"/>
          <w:lang w:val="en-US"/>
        </w:rPr>
      </w:pPr>
      <w:bookmarkStart w:id="38" w:name="_Toc26820"/>
      <w:r>
        <w:rPr>
          <w:rFonts w:hint="default"/>
          <w:lang w:val="en-US"/>
        </w:rPr>
        <w:t>Iterator</w:t>
      </w:r>
      <w:bookmarkEnd w:id="38"/>
    </w:p>
    <w:p>
      <w:pPr>
        <w:pStyle w:val="5"/>
        <w:bidi w:val="0"/>
        <w:rPr>
          <w:rFonts w:hint="default"/>
          <w:lang w:val="en-US"/>
        </w:rPr>
      </w:pPr>
      <w:bookmarkStart w:id="39" w:name="_Toc14811"/>
      <w:r>
        <w:rPr>
          <w:rFonts w:hint="default"/>
          <w:lang w:val="en-US"/>
        </w:rPr>
        <w:t>Mediator</w:t>
      </w:r>
      <w:bookmarkEnd w:id="39"/>
    </w:p>
    <w:p>
      <w:pPr>
        <w:pStyle w:val="5"/>
        <w:bidi w:val="0"/>
        <w:rPr>
          <w:rFonts w:hint="default"/>
          <w:lang w:val="en-US"/>
        </w:rPr>
      </w:pPr>
      <w:bookmarkStart w:id="40" w:name="_Toc26147"/>
      <w:r>
        <w:rPr>
          <w:rFonts w:hint="default"/>
          <w:lang w:val="en-US"/>
        </w:rPr>
        <w:t>Memento</w:t>
      </w:r>
      <w:bookmarkEnd w:id="40"/>
    </w:p>
    <w:p>
      <w:pPr>
        <w:pStyle w:val="5"/>
        <w:bidi w:val="0"/>
        <w:rPr>
          <w:rFonts w:hint="default"/>
          <w:lang w:val="en-US"/>
        </w:rPr>
      </w:pPr>
      <w:bookmarkStart w:id="41" w:name="_Toc10323"/>
      <w:r>
        <w:rPr>
          <w:rFonts w:hint="default"/>
          <w:lang w:val="en-US"/>
        </w:rPr>
        <w:t>Observer</w:t>
      </w:r>
      <w:bookmarkEnd w:id="41"/>
    </w:p>
    <w:p>
      <w:pPr>
        <w:pStyle w:val="5"/>
        <w:bidi w:val="0"/>
        <w:rPr>
          <w:rFonts w:hint="default"/>
          <w:lang w:val="en-US"/>
        </w:rPr>
      </w:pPr>
      <w:bookmarkStart w:id="42" w:name="_Toc23454"/>
      <w:r>
        <w:rPr>
          <w:rFonts w:hint="default"/>
          <w:lang w:val="en-US"/>
        </w:rPr>
        <w:t>State</w:t>
      </w:r>
      <w:bookmarkEnd w:id="42"/>
    </w:p>
    <w:p>
      <w:pPr>
        <w:pStyle w:val="5"/>
        <w:bidi w:val="0"/>
        <w:rPr>
          <w:rFonts w:hint="default"/>
          <w:lang w:val="en-US"/>
        </w:rPr>
      </w:pPr>
      <w:bookmarkStart w:id="43" w:name="_Toc10074"/>
      <w:r>
        <w:rPr>
          <w:rFonts w:hint="default"/>
          <w:lang w:val="en-US"/>
        </w:rPr>
        <w:t>Strategy</w:t>
      </w:r>
      <w:bookmarkEnd w:id="43"/>
    </w:p>
    <w:p>
      <w:pPr>
        <w:pStyle w:val="5"/>
        <w:bidi w:val="0"/>
        <w:rPr>
          <w:rFonts w:hint="default"/>
          <w:lang w:val="en-US"/>
        </w:rPr>
      </w:pPr>
      <w:bookmarkStart w:id="44" w:name="_Toc22971"/>
      <w:r>
        <w:rPr>
          <w:rFonts w:hint="default"/>
          <w:lang w:val="en-US"/>
        </w:rPr>
        <w:t>Template method</w:t>
      </w:r>
      <w:bookmarkEnd w:id="44"/>
    </w:p>
    <w:p>
      <w:pPr>
        <w:pStyle w:val="5"/>
        <w:bidi w:val="0"/>
        <w:rPr>
          <w:rFonts w:hint="default"/>
          <w:lang w:val="en-US"/>
        </w:rPr>
      </w:pPr>
      <w:bookmarkStart w:id="45" w:name="_Toc28302"/>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9762"/>
      <w:r>
        <w:rPr>
          <w:rFonts w:hint="default"/>
          <w:lang w:val="en-US"/>
        </w:rPr>
        <w:t>Microservices</w:t>
      </w:r>
      <w:bookmarkEnd w:id="46"/>
      <w:bookmarkEnd w:id="47"/>
    </w:p>
    <w:p>
      <w:pPr>
        <w:pStyle w:val="3"/>
        <w:bidi w:val="0"/>
        <w:rPr>
          <w:rFonts w:hint="default"/>
          <w:lang w:val="en-US"/>
        </w:rPr>
      </w:pPr>
      <w:bookmarkStart w:id="48" w:name="_Toc15194"/>
      <w:bookmarkStart w:id="49" w:name="_Toc28523"/>
      <w:r>
        <w:rPr>
          <w:rFonts w:hint="default"/>
          <w:lang w:val="en-US"/>
        </w:rPr>
        <w:t>Kubernates</w:t>
      </w:r>
      <w:bookmarkEnd w:id="48"/>
      <w:bookmarkEnd w:id="49"/>
    </w:p>
    <w:p>
      <w:pPr>
        <w:pStyle w:val="3"/>
        <w:bidi w:val="0"/>
        <w:rPr>
          <w:rFonts w:hint="default"/>
          <w:lang w:val="en-US"/>
        </w:rPr>
      </w:pPr>
      <w:bookmarkStart w:id="50" w:name="_Toc30107"/>
      <w:bookmarkStart w:id="51" w:name="_Toc3317"/>
      <w:r>
        <w:rPr>
          <w:rFonts w:hint="default"/>
          <w:lang w:val="en-US"/>
        </w:rPr>
        <w:t>Docker</w:t>
      </w:r>
      <w:bookmarkEnd w:id="50"/>
      <w:bookmarkEnd w:id="51"/>
    </w:p>
    <w:p>
      <w:pPr>
        <w:pStyle w:val="3"/>
        <w:bidi w:val="0"/>
        <w:rPr>
          <w:rFonts w:hint="default"/>
          <w:lang w:val="en-US"/>
        </w:rPr>
      </w:pPr>
      <w:bookmarkStart w:id="52" w:name="_Toc23660"/>
      <w:bookmarkStart w:id="53" w:name="_Toc11222"/>
      <w:r>
        <w:rPr>
          <w:rFonts w:hint="default"/>
          <w:lang w:val="en-US"/>
        </w:rPr>
        <w:t>High Level</w:t>
      </w:r>
      <w:bookmarkEnd w:id="52"/>
      <w:bookmarkEnd w:id="53"/>
    </w:p>
    <w:p>
      <w:pPr>
        <w:pStyle w:val="3"/>
        <w:bidi w:val="0"/>
        <w:rPr>
          <w:rFonts w:hint="default"/>
          <w:lang w:val="en-US"/>
        </w:rPr>
      </w:pPr>
      <w:bookmarkStart w:id="54" w:name="_Toc15526"/>
      <w:bookmarkStart w:id="55" w:name="_Toc3216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AE55546"/>
    <w:rsid w:val="0D2D6C22"/>
    <w:rsid w:val="1B8132E9"/>
    <w:rsid w:val="1BAF0DDA"/>
    <w:rsid w:val="1E3D0A28"/>
    <w:rsid w:val="23D8556C"/>
    <w:rsid w:val="26AE4B2D"/>
    <w:rsid w:val="28E66481"/>
    <w:rsid w:val="2EB65D5C"/>
    <w:rsid w:val="343C3FA8"/>
    <w:rsid w:val="35AA3DF8"/>
    <w:rsid w:val="37EA7D6B"/>
    <w:rsid w:val="3ACC665A"/>
    <w:rsid w:val="3DBB5741"/>
    <w:rsid w:val="42180A7B"/>
    <w:rsid w:val="44D95A27"/>
    <w:rsid w:val="48671159"/>
    <w:rsid w:val="4A8F4110"/>
    <w:rsid w:val="4CD66FBC"/>
    <w:rsid w:val="4E6F61BB"/>
    <w:rsid w:val="528E41D5"/>
    <w:rsid w:val="53235275"/>
    <w:rsid w:val="56254629"/>
    <w:rsid w:val="57025404"/>
    <w:rsid w:val="58BD1CA3"/>
    <w:rsid w:val="599C69A0"/>
    <w:rsid w:val="59CE0F57"/>
    <w:rsid w:val="5C2D6A3D"/>
    <w:rsid w:val="5D893E85"/>
    <w:rsid w:val="5F392DE6"/>
    <w:rsid w:val="63122D07"/>
    <w:rsid w:val="68876DC1"/>
    <w:rsid w:val="693A20A3"/>
    <w:rsid w:val="6A273F96"/>
    <w:rsid w:val="6A447FD1"/>
    <w:rsid w:val="6DFB5B12"/>
    <w:rsid w:val="77986F30"/>
    <w:rsid w:val="78003EB0"/>
    <w:rsid w:val="78B83DB6"/>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2"/>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Cs w:val="0"/>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 w:type="paragraph" w:styleId="13">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2023-07-22T17:53:46Z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4186116F755F46978027B7C4CE9824F4</vt:lpwstr>
  </property>
</Properties>
</file>