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168D" w14:textId="137340A7" w:rsidR="009C50CA" w:rsidRPr="009C50CA" w:rsidRDefault="009A71CD" w:rsidP="009A71CD">
      <w:pPr>
        <w:pStyle w:val="Header"/>
        <w:spacing w:after="10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Health Insurance Cross Sell Prediction</w:t>
      </w:r>
    </w:p>
    <w:p w14:paraId="56A7F7C9" w14:textId="7C1AC994" w:rsidR="009C50CA" w:rsidRPr="00D90A5D" w:rsidRDefault="009C50CA" w:rsidP="009A71CD">
      <w:pPr>
        <w:pStyle w:val="Header"/>
        <w:spacing w:after="100" w:line="276" w:lineRule="auto"/>
        <w:jc w:val="center"/>
        <w:rPr>
          <w:rFonts w:ascii="Times New Roman" w:hAnsi="Times New Roman" w:cs="Times New Roman"/>
          <w:sz w:val="24"/>
          <w:szCs w:val="24"/>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r w:rsidRPr="00D90A5D">
        <w:rPr>
          <w:rFonts w:ascii="Times New Roman" w:hAnsi="Times New Roman" w:cs="Times New Roman"/>
          <w:b/>
          <w:bCs/>
          <w:sz w:val="24"/>
          <w:szCs w:val="24"/>
          <w:lang w:val="en-US"/>
        </w:rPr>
        <w:t>Balaji B. Jadhav</w:t>
      </w:r>
      <w:r w:rsidRPr="00D90A5D">
        <w:rPr>
          <w:rFonts w:ascii="Times New Roman" w:hAnsi="Times New Roman" w:cs="Times New Roman"/>
          <w:b/>
          <w:bCs/>
          <w:sz w:val="24"/>
          <w:szCs w:val="24"/>
          <w:lang w:val="en-US"/>
        </w:rPr>
        <w:br/>
        <w:t xml:space="preserve">Anant M. Patil </w:t>
      </w:r>
      <w:r w:rsidRPr="00D90A5D">
        <w:rPr>
          <w:rFonts w:ascii="Times New Roman" w:hAnsi="Times New Roman" w:cs="Times New Roman"/>
          <w:b/>
          <w:bCs/>
          <w:sz w:val="24"/>
          <w:szCs w:val="24"/>
          <w:lang w:val="en-US"/>
        </w:rPr>
        <w:br/>
      </w:r>
      <w:proofErr w:type="spellStart"/>
      <w:r w:rsidR="00D90A5D" w:rsidRPr="00D90A5D">
        <w:rPr>
          <w:rFonts w:ascii="Times New Roman" w:hAnsi="Times New Roman" w:cs="Times New Roman"/>
          <w:b/>
          <w:sz w:val="24"/>
          <w:szCs w:val="24"/>
        </w:rPr>
        <w:t>Nishigandh</w:t>
      </w:r>
      <w:bookmarkStart w:id="0" w:name="_GoBack"/>
      <w:bookmarkEnd w:id="0"/>
      <w:r w:rsidR="00D90A5D" w:rsidRPr="00D90A5D">
        <w:rPr>
          <w:rFonts w:ascii="Times New Roman" w:hAnsi="Times New Roman" w:cs="Times New Roman"/>
          <w:b/>
          <w:sz w:val="24"/>
          <w:szCs w:val="24"/>
        </w:rPr>
        <w:t>a</w:t>
      </w:r>
      <w:proofErr w:type="spellEnd"/>
      <w:r w:rsidR="00D90A5D" w:rsidRPr="00D90A5D">
        <w:rPr>
          <w:rFonts w:ascii="Times New Roman" w:hAnsi="Times New Roman" w:cs="Times New Roman"/>
          <w:b/>
          <w:sz w:val="24"/>
          <w:szCs w:val="24"/>
        </w:rPr>
        <w:t xml:space="preserve"> </w:t>
      </w:r>
      <w:proofErr w:type="spellStart"/>
      <w:r w:rsidR="00D90A5D" w:rsidRPr="00D90A5D">
        <w:rPr>
          <w:rFonts w:ascii="Times New Roman" w:hAnsi="Times New Roman" w:cs="Times New Roman"/>
          <w:b/>
          <w:sz w:val="24"/>
          <w:szCs w:val="24"/>
        </w:rPr>
        <w:t>Ingale</w:t>
      </w:r>
      <w:proofErr w:type="spellEnd"/>
    </w:p>
    <w:p w14:paraId="6BED992E" w14:textId="450130F6" w:rsidR="0087731C" w:rsidRDefault="0087731C" w:rsidP="009A71CD">
      <w:pPr>
        <w:spacing w:after="10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1979E232" w14:textId="0868CCF9" w:rsidR="00D569CD" w:rsidRPr="00547854" w:rsidRDefault="00AF0DFE" w:rsidP="009A71CD">
      <w:pPr>
        <w:spacing w:after="100" w:line="276" w:lineRule="auto"/>
        <w:jc w:val="both"/>
        <w:rPr>
          <w:rFonts w:ascii="Times New Roman" w:hAnsi="Times New Roman" w:cs="Times New Roman"/>
          <w:sz w:val="24"/>
          <w:szCs w:val="24"/>
        </w:rPr>
      </w:pPr>
      <w:r w:rsidRPr="00547854">
        <w:rPr>
          <w:rFonts w:ascii="Times New Roman" w:hAnsi="Times New Roman" w:cs="Times New Roman"/>
          <w:sz w:val="24"/>
          <w:szCs w:val="24"/>
        </w:rPr>
        <w:t>This paper predicted a model that indicates whether to buy a car based on primary health insurance customer data. Currently, automobiles are being used to land transportation and living, and the scope of use and equipment is expanding. This rapid increase in automobiles has caused automobile insurance to emerge as an essential business target for insurance companies. Therefore, if the car insurance sales are predicted and sold using the information of existing health insurance customers, it can generate continuous profits in the insurance company's operating performance. Therefore, this paper aims to analy</w:t>
      </w:r>
      <w:r w:rsidR="00CF2E4D" w:rsidRPr="00547854">
        <w:rPr>
          <w:rFonts w:ascii="Times New Roman" w:hAnsi="Times New Roman" w:cs="Times New Roman"/>
          <w:sz w:val="24"/>
          <w:szCs w:val="24"/>
        </w:rPr>
        <w:t>s</w:t>
      </w:r>
      <w:r w:rsidRPr="00547854">
        <w:rPr>
          <w:rFonts w:ascii="Times New Roman" w:hAnsi="Times New Roman" w:cs="Times New Roman"/>
          <w:sz w:val="24"/>
          <w:szCs w:val="24"/>
        </w:rPr>
        <w:t xml:space="preserve">e existing customer characteristics and implement a predictive model to activate advertisements for customers interested in such auto insurance. The goal of this study is to maximize the profits of insurance companies by devising communication strategies that can optimize business models and profits for </w:t>
      </w:r>
      <w:r w:rsidR="00547854" w:rsidRPr="00547854">
        <w:rPr>
          <w:rFonts w:ascii="Times New Roman" w:hAnsi="Times New Roman" w:cs="Times New Roman"/>
          <w:sz w:val="24"/>
          <w:szCs w:val="24"/>
        </w:rPr>
        <w:t>customers.</w:t>
      </w:r>
      <w:r w:rsidR="009A331B" w:rsidRPr="00547854">
        <w:rPr>
          <w:rFonts w:ascii="Times New Roman" w:hAnsi="Times New Roman" w:cs="Times New Roman"/>
          <w:sz w:val="24"/>
          <w:szCs w:val="24"/>
        </w:rPr>
        <w:t xml:space="preserve"> </w:t>
      </w:r>
    </w:p>
    <w:p w14:paraId="0F7DD404" w14:textId="2D5A4194" w:rsidR="00D569CD" w:rsidRPr="00774EAF" w:rsidRDefault="00D569CD"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1A22995D" w:rsidR="00D569CD" w:rsidRPr="00774EAF" w:rsidRDefault="00547854" w:rsidP="009A71CD">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Health insurance, cross sell</w:t>
      </w:r>
      <w:r w:rsidR="00D569CD" w:rsidRPr="00774EAF">
        <w:rPr>
          <w:rFonts w:ascii="Times New Roman" w:hAnsi="Times New Roman" w:cs="Times New Roman"/>
          <w:sz w:val="24"/>
          <w:szCs w:val="24"/>
        </w:rPr>
        <w:t xml:space="preserve"> prediction</w:t>
      </w:r>
      <w:r>
        <w:rPr>
          <w:rFonts w:ascii="Times New Roman" w:hAnsi="Times New Roman" w:cs="Times New Roman"/>
          <w:sz w:val="24"/>
          <w:szCs w:val="24"/>
        </w:rPr>
        <w:t>, Automobile insurance</w:t>
      </w:r>
      <w:r w:rsidR="00D569CD" w:rsidRPr="00774EAF">
        <w:rPr>
          <w:rFonts w:ascii="Times New Roman" w:hAnsi="Times New Roman" w:cs="Times New Roman"/>
          <w:sz w:val="24"/>
          <w:szCs w:val="24"/>
        </w:rPr>
        <w:t>.</w:t>
      </w:r>
    </w:p>
    <w:p w14:paraId="32DAE24C" w14:textId="2BDAF01F" w:rsidR="009C50CA"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22652DDD" w:rsidR="00296C69" w:rsidRPr="00AF0DFE" w:rsidRDefault="00AF0DFE" w:rsidP="009A71CD">
      <w:pPr>
        <w:spacing w:after="100" w:line="276" w:lineRule="auto"/>
        <w:jc w:val="both"/>
        <w:rPr>
          <w:rFonts w:ascii="Times New Roman" w:hAnsi="Times New Roman" w:cs="Times New Roman"/>
          <w:color w:val="1C1D1E"/>
          <w:sz w:val="28"/>
          <w:szCs w:val="24"/>
          <w:shd w:val="clear" w:color="auto" w:fill="FFFFFF"/>
        </w:rPr>
      </w:pPr>
      <w:r w:rsidRPr="00AF0DFE">
        <w:rPr>
          <w:rFonts w:ascii="Times New Roman" w:hAnsi="Times New Roman" w:cs="Times New Roman"/>
          <w:sz w:val="24"/>
        </w:rPr>
        <w:t xml:space="preserve">Today, automobiles have become a key tool for land transportation, and their use range is expanding as a means of living. Cars are a running weapon and have a problem in that accident caused by banks also increase, leading to significant increase in life and property damage. Due to the rapid growth in vehicles, automobile insurance has </w:t>
      </w:r>
      <w:r w:rsidRPr="00AF0DFE">
        <w:rPr>
          <w:rFonts w:ascii="Times New Roman" w:hAnsi="Times New Roman" w:cs="Times New Roman"/>
          <w:sz w:val="24"/>
        </w:rPr>
        <w:t>emerged as a critical business target for insurance companies. It is crucial to expand new contracts by creating new customers to improve business performance. However, as relationship marketing becomes more critical, the repurchase of insurance and maintenance of insurance contracts by existing customers is an important success factor for the insurance industry. In the long term, minimizing the conversion of existing customers to other insurance companies is a positive factor that increases corporate profits. Thus, it became a major problem for insurers to increase business efficiency by maintaining existing contractors by controlling the factors of car purchase conversion.</w:t>
      </w:r>
    </w:p>
    <w:p w14:paraId="553BCB7A" w14:textId="0EE2BB4C" w:rsidR="00451B15" w:rsidRPr="00774EAF" w:rsidRDefault="00451B15"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69F84470" w14:textId="63C8D5E9"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14:paraId="7466776B" w14:textId="2AC333DF" w:rsid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4985E3BE" w14:textId="356A98EB"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Just like medical insurance, there is vehicle insurance where every year customer needs to pay a premium of certain amount to i</w:t>
      </w:r>
      <w:r w:rsidRPr="00547854">
        <w:rPr>
          <w:rFonts w:ascii="Times New Roman" w:eastAsia="Times New Roman" w:hAnsi="Times New Roman" w:cs="Times New Roman"/>
          <w:color w:val="000000"/>
          <w:sz w:val="24"/>
          <w:szCs w:val="24"/>
          <w:lang w:eastAsia="en-IN"/>
        </w:rPr>
        <w:lastRenderedPageBreak/>
        <w:t>nsurance provider company so that in case of unfortunate accident by the vehicle, the insurance provider company will provide a compensation (called ‘sum assured’) to the customer.</w:t>
      </w:r>
    </w:p>
    <w:p w14:paraId="0B215450" w14:textId="493C9D47"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3F3761B3" w14:textId="01B2F3B8" w:rsidR="00296C69"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Now, in order to predict, whether the customer would be interested in Vehicle insurance, you have information about demographics (gender, age, region code type), Vehicles (Vehicle Age, Damage), Policy (Premium, sourcing channel) etc.</w:t>
      </w:r>
    </w:p>
    <w:p w14:paraId="36833143" w14:textId="065F6041" w:rsidR="00451B15" w:rsidRDefault="00296C69"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2D97F5FB"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Digging into data we understand that</w:t>
      </w:r>
    </w:p>
    <w:p w14:paraId="39C46AE9"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There are total 11 Features such as </w:t>
      </w:r>
    </w:p>
    <w:p w14:paraId="3F46467C"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Id - Unique ID for the customer</w:t>
      </w:r>
    </w:p>
    <w:p w14:paraId="060AD4B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Gender - Gender of the customer</w:t>
      </w:r>
    </w:p>
    <w:p w14:paraId="688F703B" w14:textId="09B34D38"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Age - Age of the customer</w:t>
      </w:r>
    </w:p>
    <w:p w14:paraId="61D17C05"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Driving License - 0: Customer does not have DL, 1: Customer have DL.</w:t>
      </w:r>
    </w:p>
    <w:p w14:paraId="3C8FBDEF"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Region code - Unique code for the region of the customer.</w:t>
      </w:r>
    </w:p>
    <w:p w14:paraId="717645CC" w14:textId="770B904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Previously Insured – 1: customer has already insurance, 0: customer does not have insurance.</w:t>
      </w:r>
    </w:p>
    <w:p w14:paraId="6E07EF7D"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Vehicle age – Age of the vehicle.</w:t>
      </w:r>
    </w:p>
    <w:p w14:paraId="417B724A"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Vehicle damage – 1: customer got his/ her car damage in the past 0: customer didn’t get his/ her car damage in the past </w:t>
      </w:r>
    </w:p>
    <w:p w14:paraId="37DC5FAB"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Annual premium – The amount customer needs to pay as a premium in the year.</w:t>
      </w:r>
    </w:p>
    <w:p w14:paraId="1C4EF45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Policy sales channel – Anonymized code for the channel of outreaching the customer. i.e. Different agents, over mail etc.</w:t>
      </w:r>
    </w:p>
    <w:p w14:paraId="1C00A9EA" w14:textId="06417E8C"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Vintage: Number of Days, Customer has been associated with the company</w:t>
      </w:r>
    </w:p>
    <w:p w14:paraId="60833698" w14:textId="3CD80AB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Response variable is:</w:t>
      </w:r>
    </w:p>
    <w:p w14:paraId="13FC586F" w14:textId="541E2FE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Response:  1: Customer is interested, 0: Customer is not interested </w:t>
      </w:r>
    </w:p>
    <w:p w14:paraId="2E72A198" w14:textId="103618BA" w:rsidR="0087731C" w:rsidRPr="00774EAF" w:rsidRDefault="0087731C"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w:t>
      </w:r>
      <w:r w:rsidRPr="00774EAF">
        <w:rPr>
          <w:rFonts w:ascii="Times New Roman" w:hAnsi="Times New Roman" w:cs="Times New Roman"/>
          <w:sz w:val="24"/>
          <w:szCs w:val="24"/>
        </w:rPr>
        <w:lastRenderedPageBreak/>
        <w:t>statistics, correlation statistics, searching, grouping, and mathematical models.</w:t>
      </w:r>
    </w:p>
    <w:p w14:paraId="722A0BCA" w14:textId="685F62B7"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9A71CD">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and not null() functions from the pandas library to determine null values</w:t>
      </w:r>
    </w:p>
    <w:p w14:paraId="41606C34" w14:textId="3CE752A3" w:rsidR="003F21FF" w:rsidRPr="00774EAF" w:rsidRDefault="003F21FF" w:rsidP="009A71CD">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lastRenderedPageBreak/>
        <w:t>Univariate outliers are the data points whose values lie beyond the range of expected values based on one variable.</w:t>
      </w:r>
    </w:p>
    <w:p w14:paraId="4B8ADBCF" w14:textId="1E642759" w:rsidR="003F21FF" w:rsidRPr="00774EAF" w:rsidRDefault="005F4229" w:rsidP="009A71CD">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9A71CD">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To perform data analysis on a set of values, we have to make sure the values in the same column should be on the same scale. For example, if the data contains the values of </w:t>
      </w:r>
      <w:r w:rsidRPr="00774EAF">
        <w:rPr>
          <w:rFonts w:ascii="Times New Roman" w:eastAsia="Times New Roman" w:hAnsi="Times New Roman" w:cs="Times New Roman"/>
          <w:spacing w:val="-1"/>
          <w:sz w:val="24"/>
          <w:szCs w:val="24"/>
        </w:rPr>
        <w:t>the top speed of different companies’ cars, then the whole column should be either in meters/sec scale or miles/sec scale.</w:t>
      </w:r>
    </w:p>
    <w:p w14:paraId="2CA87CA3" w14:textId="2D6F814A" w:rsidR="005F4229" w:rsidRPr="00774EAF" w:rsidRDefault="005F4229"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9A71CD">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9A71CD">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9A71CD">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lastRenderedPageBreak/>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60F040F6" w14:textId="3388DB3E"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9A71CD">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9A71CD">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9A71CD">
      <w:pPr>
        <w:spacing w:after="100" w:line="276" w:lineRule="auto"/>
        <w:jc w:val="both"/>
        <w:rPr>
          <w:rFonts w:ascii="Times New Roman" w:hAnsi="Times New Roman" w:cs="Times New Roman"/>
          <w:b/>
          <w:sz w:val="24"/>
          <w:szCs w:val="24"/>
        </w:rPr>
      </w:pPr>
    </w:p>
    <w:p w14:paraId="713D7AF0" w14:textId="77777777" w:rsidR="00B02C2B" w:rsidRPr="00774EAF" w:rsidRDefault="00B02C2B" w:rsidP="009A71CD">
      <w:pPr>
        <w:spacing w:after="100" w:line="276" w:lineRule="auto"/>
        <w:jc w:val="both"/>
        <w:rPr>
          <w:rFonts w:ascii="Times New Roman" w:hAnsi="Times New Roman" w:cs="Times New Roman"/>
          <w:b/>
          <w:sz w:val="24"/>
          <w:szCs w:val="24"/>
        </w:rPr>
      </w:pPr>
    </w:p>
    <w:p w14:paraId="5C0804A6" w14:textId="22E22FCA"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3AA737E3" w14:textId="244F9C70" w:rsidR="00B02C2B" w:rsidRPr="00774EAF" w:rsidRDefault="00B02C2B"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Random Forest is a bagging type of Decision Tree Algorithm that creates a number of decision trees from a randomly selected subset of the training set, collects the labels from these subsets and then </w:t>
      </w:r>
      <w:r w:rsidRPr="00774EAF">
        <w:rPr>
          <w:rFonts w:ascii="Times New Roman" w:hAnsi="Times New Roman" w:cs="Times New Roman"/>
          <w:sz w:val="24"/>
          <w:szCs w:val="24"/>
        </w:rPr>
        <w:lastRenderedPageBreak/>
        <w:t>averages the final prediction depending on the greatest number of times a label has been predicted out of all.</w:t>
      </w:r>
    </w:p>
    <w:p w14:paraId="234DBBD2" w14:textId="1F930D2F" w:rsidR="00132D85"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4.3</w:t>
      </w:r>
      <w:r w:rsidR="00DD6D44" w:rsidRPr="00774EAF">
        <w:rPr>
          <w:rFonts w:ascii="Times New Roman" w:hAnsi="Times New Roman" w:cs="Times New Roman"/>
          <w:b/>
          <w:sz w:val="24"/>
          <w:szCs w:val="24"/>
        </w:rPr>
        <w:t>. XG Boost</w:t>
      </w:r>
    </w:p>
    <w:p w14:paraId="2A72C7D3" w14:textId="7091C355" w:rsidR="00DD6D44" w:rsidRPr="00774EAF" w:rsidRDefault="00DD6D44" w:rsidP="009A71CD">
      <w:pPr>
        <w:spacing w:after="100" w:line="276" w:lineRule="auto"/>
        <w:jc w:val="both"/>
        <w:rPr>
          <w:rFonts w:ascii="Times New Roman" w:hAnsi="Times New Roman" w:cs="Times New Roman"/>
          <w:color w:val="333333"/>
          <w:sz w:val="24"/>
          <w:szCs w:val="24"/>
          <w:shd w:val="clear" w:color="auto" w:fill="FFFFFF"/>
        </w:rPr>
      </w:pPr>
      <w:r w:rsidRPr="00774EAF">
        <w:rPr>
          <w:rStyle w:val="Strong"/>
          <w:rFonts w:ascii="Times New Roman" w:hAnsi="Times New Roman" w:cs="Times New Roman"/>
          <w:b w:val="0"/>
          <w:color w:val="333333"/>
          <w:sz w:val="24"/>
          <w:szCs w:val="24"/>
          <w:shd w:val="clear" w:color="auto" w:fill="FFFFFF"/>
        </w:rPr>
        <w:t>XG</w:t>
      </w:r>
      <w:r w:rsidR="00E21405">
        <w:rPr>
          <w:rStyle w:val="Strong"/>
          <w:rFonts w:ascii="Times New Roman" w:hAnsi="Times New Roman" w:cs="Times New Roman"/>
          <w:b w:val="0"/>
          <w:color w:val="333333"/>
          <w:sz w:val="24"/>
          <w:szCs w:val="24"/>
          <w:shd w:val="clear" w:color="auto" w:fill="FFFFFF"/>
        </w:rPr>
        <w:t xml:space="preserve"> </w:t>
      </w:r>
      <w:r w:rsidRPr="00774EAF">
        <w:rPr>
          <w:rStyle w:val="Strong"/>
          <w:rFonts w:ascii="Times New Roman" w:hAnsi="Times New Roman" w:cs="Times New Roman"/>
          <w:b w:val="0"/>
          <w:color w:val="333333"/>
          <w:sz w:val="24"/>
          <w:szCs w:val="24"/>
          <w:shd w:val="clear" w:color="auto" w:fill="FFFFFF"/>
        </w:rPr>
        <w:t>Boost</w:t>
      </w:r>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10"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framework. XG</w:t>
      </w:r>
      <w:r w:rsidR="00E21405">
        <w:rPr>
          <w:rFonts w:ascii="Times New Roman" w:hAnsi="Times New Roman" w:cs="Times New Roman"/>
          <w:color w:val="333333"/>
          <w:sz w:val="24"/>
          <w:szCs w:val="24"/>
          <w:shd w:val="clear" w:color="auto" w:fill="FFFFFF"/>
        </w:rPr>
        <w:t xml:space="preserve"> </w:t>
      </w:r>
      <w:r w:rsidRPr="00774EAF">
        <w:rPr>
          <w:rFonts w:ascii="Times New Roman" w:hAnsi="Times New Roman" w:cs="Times New Roman"/>
          <w:color w:val="333333"/>
          <w:sz w:val="24"/>
          <w:szCs w:val="24"/>
          <w:shd w:val="clear" w:color="auto" w:fill="FFFFFF"/>
        </w:rPr>
        <w:t>Boost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370FFB12" w:rsidR="00DD6D44"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4.4</w:t>
      </w:r>
      <w:r w:rsidR="00DD6D44" w:rsidRPr="00774EAF">
        <w:rPr>
          <w:rFonts w:ascii="Times New Roman" w:hAnsi="Times New Roman" w:cs="Times New Roman"/>
          <w:b/>
          <w:sz w:val="24"/>
          <w:szCs w:val="24"/>
        </w:rPr>
        <w:t xml:space="preserve">. Cat Boost </w:t>
      </w:r>
    </w:p>
    <w:p w14:paraId="2835CF55" w14:textId="3C6EB9B7" w:rsidR="00DD6D44"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Cat</w:t>
      </w:r>
      <w:r w:rsidR="00E21405">
        <w:rPr>
          <w:rFonts w:ascii="Times New Roman" w:hAnsi="Times New Roman" w:cs="Times New Roman"/>
          <w:sz w:val="24"/>
          <w:szCs w:val="24"/>
        </w:rPr>
        <w:t xml:space="preserve"> </w:t>
      </w:r>
      <w:r w:rsidRPr="00774EAF">
        <w:rPr>
          <w:rFonts w:ascii="Times New Roman" w:hAnsi="Times New Roman" w:cs="Times New Roman"/>
          <w:sz w:val="24"/>
          <w:szCs w:val="24"/>
        </w:rPr>
        <w:t>Boost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It is developed by Yandex researchers and engineers, and is used for search, recommendation systems, personal assistant, self-driving cars, weather prediction and many other tasks at Yandex and in other companies, including CERN, Cloudflare, Careem taxi. It is in open-source and can be used by anyone.</w:t>
      </w:r>
    </w:p>
    <w:p w14:paraId="424B1684" w14:textId="1ADA69CE" w:rsidR="00E21405" w:rsidRDefault="0054785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1DFBD1AD" wp14:editId="14DEC330">
            <wp:extent cx="2640965" cy="14784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478430"/>
                    </a:xfrm>
                    <a:prstGeom prst="rect">
                      <a:avLst/>
                    </a:prstGeom>
                    <a:noFill/>
                    <a:ln>
                      <a:noFill/>
                    </a:ln>
                  </pic:spPr>
                </pic:pic>
              </a:graphicData>
            </a:graphic>
          </wp:inline>
        </w:drawing>
      </w:r>
    </w:p>
    <w:p w14:paraId="34321F84" w14:textId="35336083" w:rsidR="00E21405" w:rsidRPr="00E74B39" w:rsidRDefault="00E21405"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 xml:space="preserve">4.5.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7FD510E"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73B453B6" w14:textId="77F5A278" w:rsidR="00EF6772" w:rsidRDefault="009F4A1C" w:rsidP="009A71CD">
      <w:pPr>
        <w:spacing w:after="100" w:line="276" w:lineRule="auto"/>
        <w:jc w:val="both"/>
        <w:rPr>
          <w:rFonts w:ascii="Times New Roman" w:hAnsi="Times New Roman" w:cs="Times New Roman"/>
          <w:sz w:val="24"/>
          <w:szCs w:val="24"/>
        </w:rPr>
      </w:pPr>
      <w:r>
        <w:rPr>
          <w:noProof/>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1CBB4D1E" w14:textId="53FA0BB3" w:rsidR="00EF6772" w:rsidRPr="00E74B39" w:rsidRDefault="00EF6772"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4.6. SGD Classifier:</w:t>
      </w:r>
    </w:p>
    <w:p w14:paraId="67FF6885" w14:textId="5648BA52" w:rsid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SGD</w:t>
      </w:r>
      <w:r>
        <w:rPr>
          <w:rFonts w:ascii="Times New Roman" w:hAnsi="Times New Roman" w:cs="Times New Roman"/>
          <w:sz w:val="24"/>
          <w:szCs w:val="24"/>
        </w:rPr>
        <w:t xml:space="preserve"> </w:t>
      </w:r>
      <w:r w:rsidRPr="00EF6772">
        <w:rPr>
          <w:rFonts w:ascii="Times New Roman" w:hAnsi="Times New Roman" w:cs="Times New Roman"/>
          <w:sz w:val="24"/>
          <w:szCs w:val="24"/>
        </w:rPr>
        <w:t xml:space="preserve">Classifier is a </w:t>
      </w:r>
      <w:proofErr w:type="gramStart"/>
      <w:r w:rsidRPr="00EF6772">
        <w:rPr>
          <w:rFonts w:ascii="Times New Roman" w:hAnsi="Times New Roman" w:cs="Times New Roman"/>
          <w:sz w:val="24"/>
          <w:szCs w:val="24"/>
        </w:rPr>
        <w:t>Linear classifiers</w:t>
      </w:r>
      <w:proofErr w:type="gramEnd"/>
      <w:r>
        <w:rPr>
          <w:rFonts w:ascii="Times New Roman" w:hAnsi="Times New Roman" w:cs="Times New Roman"/>
          <w:sz w:val="24"/>
          <w:szCs w:val="24"/>
        </w:rPr>
        <w:t xml:space="preserve"> </w:t>
      </w:r>
      <w:r w:rsidRPr="00EF6772">
        <w:rPr>
          <w:rFonts w:ascii="Times New Roman" w:hAnsi="Times New Roman" w:cs="Times New Roman"/>
          <w:sz w:val="24"/>
          <w:szCs w:val="24"/>
        </w:rPr>
        <w:t>with SGD training.</w:t>
      </w:r>
      <w:r>
        <w:rPr>
          <w:rFonts w:ascii="Times New Roman" w:hAnsi="Times New Roman" w:cs="Times New Roman"/>
          <w:sz w:val="24"/>
          <w:szCs w:val="24"/>
        </w:rPr>
        <w:t xml:space="preserve"> </w:t>
      </w:r>
      <w:r w:rsidRPr="00EF6772">
        <w:rPr>
          <w:rFonts w:ascii="Times New Roman" w:hAnsi="Times New Roman" w:cs="Times New Roman"/>
          <w:sz w:val="24"/>
          <w:szCs w:val="24"/>
        </w:rPr>
        <w:t>This estimator implements regularized linear models with stochastic gradient descent (SGD) learning: the gradient of the loss is estimated each sample at a time and the model is updated along the way with a decreasing strength schedule</w:t>
      </w:r>
      <w:r>
        <w:rPr>
          <w:rFonts w:ascii="Times New Roman" w:hAnsi="Times New Roman" w:cs="Times New Roman"/>
          <w:sz w:val="24"/>
          <w:szCs w:val="24"/>
        </w:rPr>
        <w:t>.</w:t>
      </w:r>
      <w:r w:rsidR="00547854">
        <w:rPr>
          <w:rFonts w:ascii="Times New Roman" w:hAnsi="Times New Roman" w:cs="Times New Roman"/>
          <w:sz w:val="24"/>
          <w:szCs w:val="24"/>
        </w:rPr>
        <w:t xml:space="preserve"> </w:t>
      </w:r>
      <w:r w:rsidRPr="00EF6772">
        <w:rPr>
          <w:rFonts w:ascii="Times New Roman" w:hAnsi="Times New Roman" w:cs="Times New Roman"/>
          <w:sz w:val="24"/>
          <w:szCs w:val="24"/>
        </w:rPr>
        <w:t xml:space="preserve">SGD allows minibatch </w:t>
      </w:r>
      <w:r w:rsidRPr="00EF6772">
        <w:rPr>
          <w:rFonts w:ascii="Times New Roman" w:hAnsi="Times New Roman" w:cs="Times New Roman"/>
          <w:sz w:val="24"/>
          <w:szCs w:val="24"/>
        </w:rPr>
        <w:lastRenderedPageBreak/>
        <w:t>(online/out-of-core) learning, see the partial</w:t>
      </w:r>
      <w:r>
        <w:rPr>
          <w:rFonts w:ascii="Times New Roman" w:hAnsi="Times New Roman" w:cs="Times New Roman"/>
          <w:sz w:val="24"/>
          <w:szCs w:val="24"/>
        </w:rPr>
        <w:t xml:space="preserve"> </w:t>
      </w:r>
      <w:r w:rsidRPr="00EF6772">
        <w:rPr>
          <w:rFonts w:ascii="Times New Roman" w:hAnsi="Times New Roman" w:cs="Times New Roman"/>
          <w:sz w:val="24"/>
          <w:szCs w:val="24"/>
        </w:rPr>
        <w:t>fit method. For best results using the default learning rate schedule, the data should have zero mean and unit variance.</w:t>
      </w:r>
      <w:r>
        <w:rPr>
          <w:rFonts w:ascii="Times New Roman" w:hAnsi="Times New Roman" w:cs="Times New Roman"/>
          <w:sz w:val="24"/>
          <w:szCs w:val="24"/>
        </w:rPr>
        <w:t xml:space="preserve"> </w:t>
      </w:r>
      <w:r w:rsidRPr="00EF6772">
        <w:rPr>
          <w:rFonts w:ascii="Times New Roman" w:hAnsi="Times New Roman" w:cs="Times New Roman"/>
          <w:sz w:val="24"/>
          <w:szCs w:val="24"/>
        </w:rPr>
        <w:t>This</w:t>
      </w:r>
      <w:r>
        <w:rPr>
          <w:rFonts w:ascii="Times New Roman" w:hAnsi="Times New Roman" w:cs="Times New Roman"/>
          <w:sz w:val="24"/>
          <w:szCs w:val="24"/>
        </w:rPr>
        <w:t xml:space="preserve"> </w:t>
      </w:r>
      <w:r w:rsidRPr="00EF6772">
        <w:rPr>
          <w:rFonts w:ascii="Times New Roman" w:hAnsi="Times New Roman" w:cs="Times New Roman"/>
          <w:sz w:val="24"/>
          <w:szCs w:val="24"/>
        </w:rPr>
        <w:t xml:space="preserve">implementation works with data represented as dense or sparse arrays of </w:t>
      </w:r>
      <w:proofErr w:type="gramStart"/>
      <w:r w:rsidRPr="00EF6772">
        <w:rPr>
          <w:rFonts w:ascii="Times New Roman" w:hAnsi="Times New Roman" w:cs="Times New Roman"/>
          <w:sz w:val="24"/>
          <w:szCs w:val="24"/>
        </w:rPr>
        <w:t>floating point</w:t>
      </w:r>
      <w:proofErr w:type="gramEnd"/>
      <w:r w:rsidRPr="00EF6772">
        <w:rPr>
          <w:rFonts w:ascii="Times New Roman" w:hAnsi="Times New Roman" w:cs="Times New Roman"/>
          <w:sz w:val="24"/>
          <w:szCs w:val="24"/>
        </w:rPr>
        <w:t xml:space="preserve"> values for the features. The model it fits can be controlled with the loss parameter; by default, it fits a linear support vector machine (SVM</w:t>
      </w:r>
      <w:r>
        <w:rPr>
          <w:rFonts w:ascii="Times New Roman" w:hAnsi="Times New Roman" w:cs="Times New Roman"/>
          <w:sz w:val="24"/>
          <w:szCs w:val="24"/>
        </w:rPr>
        <w:t>)</w:t>
      </w:r>
    </w:p>
    <w:p w14:paraId="39F8BEF9" w14:textId="78E92BDE" w:rsidR="00EF6772" w:rsidRDefault="00EF6772" w:rsidP="009A71CD">
      <w:pPr>
        <w:spacing w:after="100" w:line="276" w:lineRule="auto"/>
        <w:jc w:val="both"/>
        <w:rPr>
          <w:rFonts w:ascii="Times New Roman" w:hAnsi="Times New Roman" w:cs="Times New Roman"/>
          <w:sz w:val="24"/>
          <w:szCs w:val="24"/>
        </w:rPr>
      </w:pPr>
      <w:r>
        <w:rPr>
          <w:noProof/>
        </w:rPr>
        <w:drawing>
          <wp:inline distT="0" distB="0" distL="0" distR="0" wp14:anchorId="32E7D349" wp14:editId="585B0660">
            <wp:extent cx="2640965" cy="2061210"/>
            <wp:effectExtent l="0" t="0" r="6985" b="0"/>
            <wp:docPr id="4" name="Picture 4" descr="Introduction to SGD Classifier - Michael Fuch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GD Classifier - Michael Fuchs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2061210"/>
                    </a:xfrm>
                    <a:prstGeom prst="rect">
                      <a:avLst/>
                    </a:prstGeom>
                    <a:noFill/>
                    <a:ln>
                      <a:noFill/>
                    </a:ln>
                  </pic:spPr>
                </pic:pic>
              </a:graphicData>
            </a:graphic>
          </wp:inline>
        </w:drawing>
      </w:r>
    </w:p>
    <w:p w14:paraId="2444DBFC" w14:textId="05841A23"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4.7.KNN Classifier:</w:t>
      </w:r>
    </w:p>
    <w:p w14:paraId="1102C80E" w14:textId="20904472"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w:t>
      </w:r>
      <w:r w:rsidR="00547854" w:rsidRPr="009F4A1C">
        <w:rPr>
          <w:rFonts w:ascii="Times New Roman" w:hAnsi="Times New Roman" w:cs="Times New Roman"/>
          <w:sz w:val="24"/>
          <w:szCs w:val="24"/>
        </w:rPr>
        <w:t>Neighbour (</w:t>
      </w:r>
      <w:r w:rsidRPr="009F4A1C">
        <w:rPr>
          <w:rFonts w:ascii="Times New Roman" w:hAnsi="Times New Roman" w:cs="Times New Roman"/>
          <w:sz w:val="24"/>
          <w:szCs w:val="24"/>
        </w:rPr>
        <w:t>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14:paraId="7C712C68" w14:textId="328F3AE6" w:rsidR="009F4A1C" w:rsidRDefault="009F4A1C" w:rsidP="009A71CD">
      <w:pPr>
        <w:spacing w:after="100" w:line="276" w:lineRule="auto"/>
        <w:jc w:val="both"/>
        <w:rPr>
          <w:rFonts w:ascii="Times New Roman" w:hAnsi="Times New Roman" w:cs="Times New Roman"/>
          <w:sz w:val="24"/>
          <w:szCs w:val="24"/>
        </w:rPr>
      </w:pPr>
      <w:r>
        <w:rPr>
          <w:noProof/>
        </w:rPr>
        <w:drawing>
          <wp:inline distT="0" distB="0" distL="0" distR="0" wp14:anchorId="154BD802" wp14:editId="044E2E7E">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500BCE7A" w14:textId="77777777" w:rsidR="009F4A1C" w:rsidRDefault="009F4A1C" w:rsidP="009A71CD">
      <w:pPr>
        <w:spacing w:after="100" w:line="276" w:lineRule="auto"/>
        <w:jc w:val="both"/>
        <w:rPr>
          <w:rFonts w:ascii="Times New Roman" w:hAnsi="Times New Roman" w:cs="Times New Roman"/>
          <w:sz w:val="24"/>
          <w:szCs w:val="24"/>
        </w:rPr>
      </w:pPr>
    </w:p>
    <w:p w14:paraId="583EC938" w14:textId="77777777" w:rsidR="009F4A1C" w:rsidRDefault="009F4A1C" w:rsidP="009A71CD">
      <w:pPr>
        <w:spacing w:after="100" w:line="276" w:lineRule="auto"/>
        <w:jc w:val="both"/>
        <w:rPr>
          <w:rFonts w:ascii="Times New Roman" w:hAnsi="Times New Roman" w:cs="Times New Roman"/>
          <w:sz w:val="24"/>
          <w:szCs w:val="24"/>
        </w:rPr>
      </w:pPr>
    </w:p>
    <w:p w14:paraId="3BD36139" w14:textId="2304D076"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4.8. Gradient boosting classifiers:</w:t>
      </w:r>
    </w:p>
    <w:p w14:paraId="58E0DE1C" w14:textId="616F816C"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w:t>
      </w:r>
      <w:r w:rsidR="00547854" w:rsidRPr="009F4A1C">
        <w:rPr>
          <w:rFonts w:ascii="Times New Roman" w:hAnsi="Times New Roman" w:cs="Times New Roman"/>
          <w:sz w:val="24"/>
          <w:szCs w:val="24"/>
        </w:rPr>
        <w:t>datasets. The</w:t>
      </w:r>
      <w:r w:rsidRPr="009F4A1C">
        <w:rPr>
          <w:rFonts w:ascii="Times New Roman" w:hAnsi="Times New Roman" w:cs="Times New Roman"/>
          <w:sz w:val="24"/>
          <w:szCs w:val="24"/>
        </w:rPr>
        <w:t xml:space="preserve"> Python machine learning library, Scikit-Learn, supports different implementations of gradient boosting classifiers, including </w:t>
      </w:r>
      <w:proofErr w:type="spellStart"/>
      <w:r w:rsidRPr="009F4A1C">
        <w:rPr>
          <w:rFonts w:ascii="Times New Roman" w:hAnsi="Times New Roman" w:cs="Times New Roman"/>
          <w:sz w:val="24"/>
          <w:szCs w:val="24"/>
        </w:rPr>
        <w:t>XGBoost</w:t>
      </w:r>
      <w:proofErr w:type="spellEnd"/>
      <w:r w:rsidR="00547854">
        <w:rPr>
          <w:rFonts w:ascii="Times New Roman" w:hAnsi="Times New Roman" w:cs="Times New Roman"/>
          <w:sz w:val="24"/>
          <w:szCs w:val="24"/>
        </w:rPr>
        <w:t xml:space="preserve">. </w:t>
      </w:r>
      <w:r w:rsidRPr="009F4A1C">
        <w:rPr>
          <w:rFonts w:ascii="Times New Roman" w:hAnsi="Times New Roman" w:cs="Times New Roman"/>
          <w:sz w:val="24"/>
          <w:szCs w:val="24"/>
        </w:rPr>
        <w:t>In this article we'll go over the theory behind gradient boosting models/classifiers, and look at two different ways of carrying out classification with gradient boosting classifiers in Scikit-Learn.</w:t>
      </w:r>
    </w:p>
    <w:p w14:paraId="74C6FAB5" w14:textId="60E6133C" w:rsidR="002142E8" w:rsidRPr="00774EAF" w:rsidRDefault="002142E8" w:rsidP="009A71CD">
      <w:pPr>
        <w:spacing w:after="100" w:line="276" w:lineRule="auto"/>
        <w:jc w:val="both"/>
        <w:rPr>
          <w:rFonts w:ascii="Times New Roman" w:hAnsi="Times New Roman" w:cs="Times New Roman"/>
          <w:sz w:val="24"/>
          <w:szCs w:val="24"/>
        </w:rPr>
      </w:pPr>
      <w:r>
        <w:rPr>
          <w:noProof/>
        </w:rPr>
        <w:drawing>
          <wp:inline distT="0" distB="0" distL="0" distR="0" wp14:anchorId="7BBC4C31" wp14:editId="25EE42E1">
            <wp:extent cx="2640965" cy="81597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815975"/>
                    </a:xfrm>
                    <a:prstGeom prst="rect">
                      <a:avLst/>
                    </a:prstGeom>
                    <a:noFill/>
                    <a:ln>
                      <a:noFill/>
                    </a:ln>
                  </pic:spPr>
                </pic:pic>
              </a:graphicData>
            </a:graphic>
          </wp:inline>
        </w:drawing>
      </w:r>
    </w:p>
    <w:p w14:paraId="1B8790DE" w14:textId="2EDECCB9"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024A0BE" w:rsidR="009A71CD" w:rsidRPr="008039A6" w:rsidRDefault="009A71CD" w:rsidP="009A71CD">
      <w:pPr>
        <w:shd w:val="clear" w:color="auto" w:fill="FFFFFE"/>
        <w:spacing w:after="100" w:line="276" w:lineRule="auto"/>
        <w:jc w:val="both"/>
        <w:rPr>
          <w:rFonts w:ascii="Montserrat" w:eastAsia="Times New Roman" w:hAnsi="Montserrat" w:cs="Courier New"/>
          <w:color w:val="000000"/>
        </w:rPr>
      </w:pPr>
      <w:r>
        <w:rPr>
          <w:rFonts w:ascii="Montserrat" w:hAnsi="Montserrat" w:cs="Times New Roman"/>
        </w:rPr>
        <w:t>After implementing various models on the given data such as Logistic Regression,</w:t>
      </w:r>
      <w:r w:rsidRPr="00443FCC">
        <w:rPr>
          <w:rFonts w:ascii="Montserrat" w:eastAsia="Times New Roman" w:hAnsi="Montserrat" w:cs="Courier New"/>
          <w:color w:val="000000"/>
        </w:rPr>
        <w:t xml:space="preserve"> Decision Tree 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XG boost</w:t>
      </w:r>
      <w:r>
        <w:rPr>
          <w:rFonts w:ascii="Montserrat" w:eastAsia="Times New Roman" w:hAnsi="Montserrat" w:cs="Courier New"/>
          <w:color w:val="000000"/>
        </w:rPr>
        <w:t>,</w:t>
      </w:r>
      <w:r>
        <w:rPr>
          <w:rFonts w:ascii="Montserrat" w:hAnsi="Montserrat" w:cs="Times New Roman"/>
        </w:rPr>
        <w:t xml:space="preserve"> Naïve Bays Classifier, SGD Classifier,</w:t>
      </w:r>
      <w:r w:rsidRPr="00443FCC">
        <w:rPr>
          <w:rFonts w:ascii="Montserrat" w:eastAsia="Times New Roman" w:hAnsi="Montserrat" w:cs="Courier New"/>
          <w:color w:val="000000"/>
        </w:rPr>
        <w:t xml:space="preserve"> Cat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Pr>
          <w:rFonts w:ascii="Montserrat" w:hAnsi="Montserrat" w:cs="Times New Roman"/>
        </w:rPr>
        <w:t xml:space="preserve"> KNN Classifier,</w:t>
      </w:r>
      <w:r w:rsidRPr="00443FCC">
        <w:rPr>
          <w:rFonts w:ascii="Montserrat" w:eastAsia="Times New Roman" w:hAnsi="Montserrat" w:cs="Courier New"/>
          <w:color w:val="000000"/>
        </w:rPr>
        <w:t xml:space="preserve"> Gradient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Boosting</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lastRenderedPageBreak/>
        <w:t>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AdaBoost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sidRPr="00A215F6">
        <w:rPr>
          <w:rFonts w:ascii="Montserrat" w:eastAsia="Times New Roman" w:hAnsi="Montserrat" w:cs="Courier New"/>
          <w:color w:val="000000"/>
        </w:rPr>
        <w:t xml:space="preserve"> 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We get maximum accuracy with </w:t>
      </w:r>
      <w:r w:rsidRPr="00443FCC">
        <w:rPr>
          <w:rFonts w:ascii="Montserrat" w:eastAsia="Times New Roman" w:hAnsi="Montserrat" w:cs="Courier New"/>
          <w:color w:val="000000"/>
        </w:rPr>
        <w:t>Decision Tree Classifier</w:t>
      </w:r>
      <w:r>
        <w:rPr>
          <w:rFonts w:ascii="Montserrat" w:eastAsia="Times New Roman" w:hAnsi="Montserrat" w:cs="Courier New"/>
          <w:color w:val="000000"/>
        </w:rPr>
        <w:t xml:space="preserve">, </w:t>
      </w:r>
      <w:r w:rsidRPr="00A215F6">
        <w:rPr>
          <w:rFonts w:ascii="Montserrat" w:eastAsia="Times New Roman" w:hAnsi="Montserrat" w:cs="Courier New"/>
          <w:color w:val="000000"/>
        </w:rPr>
        <w:t>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t>
      </w:r>
      <w:r w:rsidRPr="00443FCC">
        <w:rPr>
          <w:rFonts w:ascii="Montserrat" w:eastAsia="Times New Roman" w:hAnsi="Montserrat" w:cs="Courier New"/>
          <w:color w:val="000000"/>
        </w:rPr>
        <w:t>XG boost</w:t>
      </w:r>
      <w:r>
        <w:rPr>
          <w:rFonts w:ascii="Montserrat" w:eastAsia="Times New Roman" w:hAnsi="Montserrat" w:cs="Courier New"/>
          <w:color w:val="000000"/>
        </w:rPr>
        <w:t xml:space="preserve"> but in case of Decision Tree and Random forest accuracy is decreased for testing data it is the case of Over fitting. In case of XG Boost accuracy decreases but with less percentage here there is no problem of overfitting.</w:t>
      </w:r>
      <w:r w:rsidRPr="009A71CD">
        <w:rPr>
          <w:rFonts w:ascii="Montserrat" w:eastAsia="Calibri" w:hAnsi="Montserrat" w:cs="Arial"/>
          <w:color w:val="000000"/>
          <w:sz w:val="36"/>
          <w:szCs w:val="36"/>
          <w:lang w:val="en-US" w:eastAsia="en-IN"/>
        </w:rPr>
        <w:t xml:space="preserve"> </w:t>
      </w:r>
      <w:r w:rsidRPr="009A71CD">
        <w:rPr>
          <w:rFonts w:ascii="Montserrat" w:eastAsia="Times New Roman" w:hAnsi="Montserrat" w:cs="Courier New"/>
          <w:color w:val="000000"/>
          <w:lang w:val="en-US"/>
        </w:rPr>
        <w:t>XG boost with train accuracy as 0.88 and test accuracy of 0.81</w:t>
      </w:r>
    </w:p>
    <w:p w14:paraId="2525AD28" w14:textId="3891F077" w:rsidR="0051757A" w:rsidRPr="00774EAF"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rPr>
        <w:t>[1] “</w:t>
      </w:r>
      <w:r w:rsidRPr="009A71CD">
        <w:rPr>
          <w:rFonts w:ascii="Times New Roman" w:hAnsi="Times New Roman" w:cs="Times New Roman"/>
          <w:sz w:val="24"/>
          <w:szCs w:val="24"/>
          <w:lang w:val="en-US"/>
        </w:rPr>
        <w:t>A Study on a car Insurance purchase Prediction Using Two-Class Logistic Regression and Two-Class Boosted Decision Tree</w:t>
      </w:r>
      <w:r w:rsidRPr="009A71CD">
        <w:rPr>
          <w:rFonts w:ascii="Times New Roman" w:hAnsi="Times New Roman" w:cs="Times New Roman"/>
          <w:sz w:val="24"/>
          <w:szCs w:val="24"/>
        </w:rPr>
        <w:t xml:space="preserve">” by </w:t>
      </w:r>
      <w:proofErr w:type="spellStart"/>
      <w:r w:rsidRPr="009A71CD">
        <w:rPr>
          <w:rFonts w:ascii="Times New Roman" w:hAnsi="Times New Roman" w:cs="Times New Roman"/>
          <w:sz w:val="24"/>
          <w:szCs w:val="24"/>
        </w:rPr>
        <w:t>Su</w:t>
      </w:r>
      <w:proofErr w:type="spellEnd"/>
      <w:r w:rsidRPr="009A71CD">
        <w:rPr>
          <w:rFonts w:ascii="Times New Roman" w:hAnsi="Times New Roman" w:cs="Times New Roman"/>
          <w:sz w:val="24"/>
          <w:szCs w:val="24"/>
        </w:rPr>
        <w:t xml:space="preserve"> Hyun AN</w:t>
      </w:r>
      <w:proofErr w:type="gramStart"/>
      <w:r w:rsidRPr="009A71CD">
        <w:rPr>
          <w:rFonts w:ascii="Times New Roman" w:hAnsi="Times New Roman" w:cs="Times New Roman"/>
          <w:sz w:val="24"/>
          <w:szCs w:val="24"/>
        </w:rPr>
        <w:t>1 ,</w:t>
      </w:r>
      <w:proofErr w:type="gramEnd"/>
      <w:r w:rsidRPr="009A71CD">
        <w:rPr>
          <w:rFonts w:ascii="Times New Roman" w:hAnsi="Times New Roman" w:cs="Times New Roman"/>
          <w:sz w:val="24"/>
          <w:szCs w:val="24"/>
        </w:rPr>
        <w:t xml:space="preserve"> </w:t>
      </w:r>
      <w:proofErr w:type="spellStart"/>
      <w:r w:rsidRPr="009A71CD">
        <w:rPr>
          <w:rFonts w:ascii="Times New Roman" w:hAnsi="Times New Roman" w:cs="Times New Roman"/>
          <w:sz w:val="24"/>
          <w:szCs w:val="24"/>
        </w:rPr>
        <w:t>Seong</w:t>
      </w:r>
      <w:proofErr w:type="spellEnd"/>
      <w:r w:rsidRPr="009A71CD">
        <w:rPr>
          <w:rFonts w:ascii="Times New Roman" w:hAnsi="Times New Roman" w:cs="Times New Roman"/>
          <w:sz w:val="24"/>
          <w:szCs w:val="24"/>
        </w:rPr>
        <w:t xml:space="preserve"> </w:t>
      </w:r>
      <w:proofErr w:type="spellStart"/>
      <w:r w:rsidRPr="009A71CD">
        <w:rPr>
          <w:rFonts w:ascii="Times New Roman" w:hAnsi="Times New Roman" w:cs="Times New Roman"/>
          <w:sz w:val="24"/>
          <w:szCs w:val="24"/>
        </w:rPr>
        <w:t>Hee</w:t>
      </w:r>
      <w:proofErr w:type="spellEnd"/>
      <w:r w:rsidRPr="009A71CD">
        <w:rPr>
          <w:rFonts w:ascii="Times New Roman" w:hAnsi="Times New Roman" w:cs="Times New Roman"/>
          <w:sz w:val="24"/>
          <w:szCs w:val="24"/>
        </w:rPr>
        <w:t xml:space="preserve"> YEO2 , </w:t>
      </w:r>
      <w:proofErr w:type="spellStart"/>
      <w:r w:rsidRPr="009A71CD">
        <w:rPr>
          <w:rFonts w:ascii="Times New Roman" w:hAnsi="Times New Roman" w:cs="Times New Roman"/>
          <w:sz w:val="24"/>
          <w:szCs w:val="24"/>
        </w:rPr>
        <w:t>Minsoo</w:t>
      </w:r>
      <w:proofErr w:type="spellEnd"/>
      <w:r w:rsidRPr="009A71CD">
        <w:rPr>
          <w:rFonts w:ascii="Times New Roman" w:hAnsi="Times New Roman" w:cs="Times New Roman"/>
          <w:sz w:val="24"/>
          <w:szCs w:val="24"/>
        </w:rPr>
        <w:t xml:space="preserve"> KANG3</w:t>
      </w:r>
    </w:p>
    <w:p w14:paraId="10629B37"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proofErr w:type="gramStart"/>
      <w:r w:rsidRPr="009A71CD">
        <w:rPr>
          <w:rFonts w:ascii="Times New Roman" w:hAnsi="Times New Roman" w:cs="Times New Roman"/>
          <w:sz w:val="24"/>
          <w:szCs w:val="24"/>
        </w:rPr>
        <w:t>]”</w:t>
      </w:r>
      <w:r w:rsidRPr="009A71CD">
        <w:rPr>
          <w:rFonts w:ascii="Times New Roman" w:hAnsi="Times New Roman" w:cs="Times New Roman"/>
          <w:sz w:val="24"/>
          <w:szCs w:val="24"/>
          <w:lang w:val="en-US"/>
        </w:rPr>
        <w:t>A</w:t>
      </w:r>
      <w:proofErr w:type="gramEnd"/>
      <w:r w:rsidRPr="009A71CD">
        <w:rPr>
          <w:rFonts w:ascii="Times New Roman" w:hAnsi="Times New Roman" w:cs="Times New Roman"/>
          <w:sz w:val="24"/>
          <w:szCs w:val="24"/>
          <w:lang w:val="en-US"/>
        </w:rPr>
        <w:t xml:space="preserve"> study on the meaning of automobile in the no insurance automobile injury insurance” by </w:t>
      </w:r>
      <w:r w:rsidRPr="009A71CD">
        <w:rPr>
          <w:rFonts w:ascii="Times New Roman" w:hAnsi="Times New Roman" w:cs="Times New Roman"/>
          <w:sz w:val="24"/>
          <w:szCs w:val="24"/>
        </w:rPr>
        <w:t>Choi, B. G</w:t>
      </w:r>
    </w:p>
    <w:p w14:paraId="060F2853" w14:textId="7B002F1A" w:rsidR="0051757A"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[3</w:t>
      </w:r>
      <w:proofErr w:type="gramStart"/>
      <w:r w:rsidRPr="009A71CD">
        <w:rPr>
          <w:rFonts w:ascii="Times New Roman" w:hAnsi="Times New Roman" w:cs="Times New Roman"/>
          <w:sz w:val="24"/>
          <w:szCs w:val="24"/>
          <w:lang w:val="en-US"/>
        </w:rPr>
        <w:t>]”Cross</w:t>
      </w:r>
      <w:proofErr w:type="gramEnd"/>
      <w:r w:rsidRPr="009A71CD">
        <w:rPr>
          <w:rFonts w:ascii="Times New Roman" w:hAnsi="Times New Roman" w:cs="Times New Roman"/>
          <w:sz w:val="24"/>
          <w:szCs w:val="24"/>
          <w:lang w:val="en-US"/>
        </w:rPr>
        <w:t xml:space="preserve">-selling through database marketing: a mixed data factor analyzer for data augmentation and prediction” by </w:t>
      </w:r>
      <w:r w:rsidRPr="009A71CD">
        <w:rPr>
          <w:rFonts w:ascii="Times New Roman" w:hAnsi="Times New Roman" w:cs="Times New Roman"/>
          <w:sz w:val="24"/>
          <w:szCs w:val="24"/>
        </w:rPr>
        <w:t>Wagner A. Kamakura</w:t>
      </w:r>
    </w:p>
    <w:p w14:paraId="54F560B1" w14:textId="77777777" w:rsidR="0051757A" w:rsidRPr="0051757A" w:rsidRDefault="0051757A" w:rsidP="009A71CD">
      <w:pPr>
        <w:spacing w:after="100" w:line="276" w:lineRule="auto"/>
        <w:jc w:val="both"/>
        <w:rPr>
          <w:rFonts w:ascii="Times New Roman" w:hAnsi="Times New Roman" w:cs="Times New Roman"/>
          <w:sz w:val="24"/>
          <w:szCs w:val="20"/>
        </w:rPr>
      </w:pPr>
    </w:p>
    <w:p w14:paraId="1B2456B0" w14:textId="77777777" w:rsidR="0051757A" w:rsidRPr="00196CFE" w:rsidRDefault="0051757A" w:rsidP="009A71CD">
      <w:pPr>
        <w:spacing w:after="100"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203EF" w14:textId="77777777" w:rsidR="00EF121C" w:rsidRDefault="00EF121C" w:rsidP="009C50CA">
      <w:pPr>
        <w:spacing w:after="0" w:line="240" w:lineRule="auto"/>
      </w:pPr>
      <w:r>
        <w:separator/>
      </w:r>
    </w:p>
  </w:endnote>
  <w:endnote w:type="continuationSeparator" w:id="0">
    <w:p w14:paraId="4C370F2C" w14:textId="77777777" w:rsidR="00EF121C" w:rsidRDefault="00EF121C"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45413" w14:textId="77777777" w:rsidR="00EF121C" w:rsidRDefault="00EF121C" w:rsidP="009C50CA">
      <w:pPr>
        <w:spacing w:after="0" w:line="240" w:lineRule="auto"/>
      </w:pPr>
      <w:r>
        <w:separator/>
      </w:r>
    </w:p>
  </w:footnote>
  <w:footnote w:type="continuationSeparator" w:id="0">
    <w:p w14:paraId="1BD47D0B" w14:textId="77777777" w:rsidR="00EF121C" w:rsidRDefault="00EF121C"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25"/>
  </w:num>
  <w:num w:numId="4">
    <w:abstractNumId w:val="22"/>
  </w:num>
  <w:num w:numId="5">
    <w:abstractNumId w:val="23"/>
  </w:num>
  <w:num w:numId="6">
    <w:abstractNumId w:val="26"/>
  </w:num>
  <w:num w:numId="7">
    <w:abstractNumId w:val="16"/>
  </w:num>
  <w:num w:numId="8">
    <w:abstractNumId w:val="9"/>
  </w:num>
  <w:num w:numId="9">
    <w:abstractNumId w:val="21"/>
  </w:num>
  <w:num w:numId="10">
    <w:abstractNumId w:val="1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3"/>
  </w:num>
  <w:num w:numId="18">
    <w:abstractNumId w:val="24"/>
  </w:num>
  <w:num w:numId="19">
    <w:abstractNumId w:val="27"/>
  </w:num>
  <w:num w:numId="20">
    <w:abstractNumId w:val="4"/>
  </w:num>
  <w:num w:numId="21">
    <w:abstractNumId w:val="19"/>
  </w:num>
  <w:num w:numId="22">
    <w:abstractNumId w:val="11"/>
  </w:num>
  <w:num w:numId="23">
    <w:abstractNumId w:val="8"/>
  </w:num>
  <w:num w:numId="24">
    <w:abstractNumId w:val="1"/>
  </w:num>
  <w:num w:numId="25">
    <w:abstractNumId w:val="2"/>
  </w:num>
  <w:num w:numId="26">
    <w:abstractNumId w:val="6"/>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132D85"/>
    <w:rsid w:val="00196CFE"/>
    <w:rsid w:val="001F6509"/>
    <w:rsid w:val="002142E8"/>
    <w:rsid w:val="00261B19"/>
    <w:rsid w:val="002810A9"/>
    <w:rsid w:val="00296C69"/>
    <w:rsid w:val="002C2F0C"/>
    <w:rsid w:val="00332283"/>
    <w:rsid w:val="00350579"/>
    <w:rsid w:val="00390542"/>
    <w:rsid w:val="003E391E"/>
    <w:rsid w:val="003F21FF"/>
    <w:rsid w:val="00433B06"/>
    <w:rsid w:val="00451B15"/>
    <w:rsid w:val="00485358"/>
    <w:rsid w:val="0051757A"/>
    <w:rsid w:val="00547854"/>
    <w:rsid w:val="005C7058"/>
    <w:rsid w:val="005F4229"/>
    <w:rsid w:val="00774EAF"/>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C25264"/>
    <w:rsid w:val="00C63C7B"/>
    <w:rsid w:val="00CE4947"/>
    <w:rsid w:val="00CF2E4D"/>
    <w:rsid w:val="00D569CD"/>
    <w:rsid w:val="00D6005D"/>
    <w:rsid w:val="00D84EFC"/>
    <w:rsid w:val="00D90A5D"/>
    <w:rsid w:val="00DD6D44"/>
    <w:rsid w:val="00E21405"/>
    <w:rsid w:val="00E74B39"/>
    <w:rsid w:val="00EB0F85"/>
    <w:rsid w:val="00EF121C"/>
    <w:rsid w:val="00EF6772"/>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E982-9300-44B1-9F9E-761472CD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bjadhav015@Gmail.com</cp:lastModifiedBy>
  <cp:revision>3</cp:revision>
  <dcterms:created xsi:type="dcterms:W3CDTF">2022-02-27T18:16:00Z</dcterms:created>
  <dcterms:modified xsi:type="dcterms:W3CDTF">2022-02-27T18:25:00Z</dcterms:modified>
</cp:coreProperties>
</file>