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69791B" w14:textId="77777777" w:rsidR="00236747" w:rsidRPr="00236747" w:rsidRDefault="00236747" w:rsidP="00236747">
      <w:pPr>
        <w:rPr>
          <w:rFonts w:ascii="Cambria" w:hAnsi="Cambria"/>
          <w:b/>
          <w:bCs/>
          <w:sz w:val="36"/>
          <w:szCs w:val="36"/>
        </w:rPr>
      </w:pPr>
      <w:r w:rsidRPr="00236747">
        <w:rPr>
          <w:rFonts w:ascii="Cambria" w:hAnsi="Cambria"/>
          <w:b/>
          <w:bCs/>
          <w:sz w:val="36"/>
          <w:szCs w:val="36"/>
        </w:rPr>
        <w:t>Supplementary Information</w:t>
      </w:r>
    </w:p>
    <w:p w14:paraId="0E631AA4" w14:textId="070E55DB" w:rsidR="00266A6B" w:rsidRDefault="00171042" w:rsidP="00236747">
      <w:pPr>
        <w:rPr>
          <w:rFonts w:ascii="Cambria" w:hAnsi="Cambria"/>
        </w:rPr>
      </w:pPr>
      <w:r w:rsidRPr="00236747">
        <w:rPr>
          <w:rFonts w:ascii="Cambria" w:hAnsi="Cambria"/>
        </w:rPr>
        <w:t>F</w:t>
      </w:r>
      <w:r w:rsidR="00236747" w:rsidRPr="00236747">
        <w:rPr>
          <w:rFonts w:ascii="Cambria" w:hAnsi="Cambria"/>
        </w:rPr>
        <w:t>or</w:t>
      </w:r>
      <w:r>
        <w:rPr>
          <w:rFonts w:ascii="Cambria" w:hAnsi="Cambria"/>
        </w:rPr>
        <w:t xml:space="preserve">: </w:t>
      </w:r>
      <w:r w:rsidR="00236747" w:rsidRPr="003275E7">
        <w:rPr>
          <w:rFonts w:ascii="Cambria" w:hAnsi="Cambria"/>
          <w:b/>
          <w:bCs/>
          <w:i/>
          <w:iCs/>
        </w:rPr>
        <w:t>A Falsification-Based Framework for Validating Structure in Time-Series Data</w:t>
      </w:r>
    </w:p>
    <w:p w14:paraId="35608308" w14:textId="28CDD1B7" w:rsidR="00585ABC" w:rsidRPr="00585ABC" w:rsidRDefault="00000000" w:rsidP="00236747">
      <w:pPr>
        <w:rPr>
          <w:rFonts w:ascii="Cambria" w:hAnsi="Cambria"/>
        </w:rPr>
      </w:pPr>
      <w:r>
        <w:rPr>
          <w:rFonts w:ascii="Cambria" w:hAnsi="Cambria"/>
        </w:rPr>
        <w:pict w14:anchorId="528FA325">
          <v:rect id="_x0000_i1026" style="width:0;height:1.5pt" o:hralign="center" o:hrstd="t" o:hr="t" fillcolor="#a0a0a0" stroked="f"/>
        </w:pict>
      </w:r>
    </w:p>
    <w:p w14:paraId="5778AD7F" w14:textId="61BD472D" w:rsidR="009F6A3D" w:rsidRPr="00266A6B" w:rsidRDefault="009F6A3D" w:rsidP="00236747">
      <w:pPr>
        <w:rPr>
          <w:rFonts w:ascii="Cambria" w:hAnsi="Cambria"/>
        </w:rPr>
      </w:pPr>
      <w:r w:rsidRPr="00910863">
        <w:rPr>
          <w:rFonts w:ascii="Cambria" w:hAnsi="Cambria"/>
          <w:b/>
          <w:bCs/>
        </w:rPr>
        <w:t>Balaji Koshti</w:t>
      </w:r>
      <w:r w:rsidRPr="00910863">
        <w:rPr>
          <w:rFonts w:ascii="Cambria" w:hAnsi="Cambria"/>
        </w:rPr>
        <w:br/>
        <w:t>Independent Researcher, India</w:t>
      </w:r>
      <w:r w:rsidRPr="00910863">
        <w:rPr>
          <w:rFonts w:ascii="Cambria" w:hAnsi="Cambria"/>
        </w:rPr>
        <w:br/>
        <w:t>balaji.koshti25@gmail.com</w:t>
      </w:r>
    </w:p>
    <w:p w14:paraId="3B996538" w14:textId="77777777" w:rsidR="008D51F9" w:rsidRPr="00B03FA4" w:rsidRDefault="00000000" w:rsidP="008D51F9">
      <w:pPr>
        <w:rPr>
          <w:rFonts w:ascii="Cambria" w:hAnsi="Cambria"/>
        </w:rPr>
      </w:pPr>
      <w:r>
        <w:rPr>
          <w:rFonts w:ascii="Cambria" w:hAnsi="Cambria"/>
        </w:rPr>
        <w:pict w14:anchorId="0B5E4C14">
          <v:rect id="_x0000_i1027" style="width:0;height:1.5pt" o:hralign="center" o:hrstd="t" o:hr="t" fillcolor="#a0a0a0" stroked="f"/>
        </w:pict>
      </w:r>
    </w:p>
    <w:p w14:paraId="14993373" w14:textId="337CD041" w:rsidR="008D51F9" w:rsidRPr="00B03FA4" w:rsidRDefault="008D51F9" w:rsidP="008D51F9">
      <w:pPr>
        <w:rPr>
          <w:rFonts w:ascii="Cambria" w:hAnsi="Cambria"/>
          <w:b/>
          <w:bCs/>
        </w:rPr>
      </w:pPr>
      <w:r w:rsidRPr="00B03FA4">
        <w:rPr>
          <w:rFonts w:ascii="Cambria" w:hAnsi="Cambria"/>
          <w:b/>
          <w:bCs/>
        </w:rPr>
        <w:t>S0. Navigation and Scope</w:t>
      </w:r>
    </w:p>
    <w:p w14:paraId="320574B2" w14:textId="77777777" w:rsidR="008D51F9" w:rsidRPr="00B03FA4" w:rsidRDefault="00000000" w:rsidP="008D51F9">
      <w:pPr>
        <w:rPr>
          <w:rFonts w:ascii="Cambria" w:hAnsi="Cambria"/>
        </w:rPr>
      </w:pPr>
      <w:r>
        <w:rPr>
          <w:rFonts w:ascii="Cambria" w:hAnsi="Cambria"/>
        </w:rPr>
        <w:pict w14:anchorId="14D106FB">
          <v:rect id="_x0000_i1028" style="width:0;height:1.5pt" o:hralign="center" o:hrstd="t" o:hr="t" fillcolor="#a0a0a0" stroked="f"/>
        </w:pict>
      </w:r>
    </w:p>
    <w:p w14:paraId="54577727" w14:textId="3B17D673" w:rsidR="008D51F9" w:rsidRPr="00B03FA4" w:rsidRDefault="008D51F9" w:rsidP="008D51F9">
      <w:pPr>
        <w:rPr>
          <w:rFonts w:ascii="Cambria" w:hAnsi="Cambria"/>
          <w:b/>
          <w:bCs/>
        </w:rPr>
      </w:pPr>
      <w:r w:rsidRPr="00B03FA4">
        <w:rPr>
          <w:rFonts w:ascii="Cambria" w:hAnsi="Cambria"/>
          <w:b/>
          <w:bCs/>
        </w:rPr>
        <w:t>S0.0 Scope</w:t>
      </w:r>
    </w:p>
    <w:p w14:paraId="3A82EBBC" w14:textId="77777777" w:rsidR="008D51F9" w:rsidRPr="00B03FA4" w:rsidRDefault="008D51F9" w:rsidP="008D51F9">
      <w:pPr>
        <w:rPr>
          <w:rFonts w:ascii="Cambria" w:hAnsi="Cambria"/>
        </w:rPr>
      </w:pPr>
      <w:r w:rsidRPr="00B03FA4">
        <w:rPr>
          <w:rFonts w:ascii="Cambria" w:hAnsi="Cambria"/>
        </w:rPr>
        <w:t xml:space="preserve">This Supplementary Information document provides the detailed operational definitions, complete evaluation outputs, falsification demonstrations, reproducibility records, and audit materials supporting the main manuscript, </w:t>
      </w:r>
      <w:r w:rsidRPr="00B03FA4">
        <w:rPr>
          <w:rFonts w:ascii="Cambria" w:hAnsi="Cambria"/>
          <w:i/>
          <w:iCs/>
        </w:rPr>
        <w:t>“A Falsification-Based Framework for Validating Structure in Time-Series Data.”</w:t>
      </w:r>
    </w:p>
    <w:p w14:paraId="4B9A5999" w14:textId="77777777" w:rsidR="008D51F9" w:rsidRPr="00B03FA4" w:rsidRDefault="008D51F9" w:rsidP="008D51F9">
      <w:pPr>
        <w:rPr>
          <w:rFonts w:ascii="Cambria" w:hAnsi="Cambria"/>
        </w:rPr>
      </w:pPr>
      <w:r w:rsidRPr="00B03FA4">
        <w:rPr>
          <w:rFonts w:ascii="Cambria" w:hAnsi="Cambria"/>
        </w:rPr>
        <w:t>The supplement is intended to provide technical and reproducibility details that are intentionally condensed in the main paper. All detector contracts, observables, falsifiers, perturbation controls, and decision rules correspond to the frozen versions used throughout the study and are not modified across datasets, outcomes, or execution runs. Both positive and negative outcomes are preserved without post hoc filtering or selective exclusion.</w:t>
      </w:r>
    </w:p>
    <w:p w14:paraId="7B6C154D" w14:textId="77777777" w:rsidR="008D51F9" w:rsidRPr="00B03FA4" w:rsidRDefault="008D51F9" w:rsidP="008D51F9">
      <w:pPr>
        <w:rPr>
          <w:rFonts w:ascii="Cambria" w:hAnsi="Cambria"/>
        </w:rPr>
      </w:pPr>
      <w:r w:rsidRPr="00B03FA4">
        <w:rPr>
          <w:rFonts w:ascii="Cambria" w:hAnsi="Cambria"/>
        </w:rPr>
        <w:t>The material presented here is operational and reproducibility-focused. It does not extend the claims of the main manuscript beyond the fixed detector contracts and is included to support transparency, independent verification, and deterministic re-execution of the evaluation pipeline.</w:t>
      </w:r>
    </w:p>
    <w:p w14:paraId="7C7A1930" w14:textId="77777777" w:rsidR="008D51F9" w:rsidRPr="00B03FA4" w:rsidRDefault="00000000" w:rsidP="008D51F9">
      <w:pPr>
        <w:rPr>
          <w:rFonts w:ascii="Cambria" w:hAnsi="Cambria"/>
        </w:rPr>
      </w:pPr>
      <w:r>
        <w:rPr>
          <w:rFonts w:ascii="Cambria" w:hAnsi="Cambria"/>
        </w:rPr>
        <w:pict w14:anchorId="2DE30DAD">
          <v:rect id="_x0000_i1029" style="width:0;height:1.5pt" o:hralign="center" o:hrstd="t" o:hr="t" fillcolor="#a0a0a0" stroked="f"/>
        </w:pict>
      </w:r>
    </w:p>
    <w:p w14:paraId="73254E21" w14:textId="77777777" w:rsidR="008D51F9" w:rsidRPr="00B03FA4" w:rsidRDefault="008D51F9" w:rsidP="008D51F9">
      <w:pPr>
        <w:rPr>
          <w:rFonts w:ascii="Cambria" w:hAnsi="Cambria"/>
          <w:b/>
          <w:bCs/>
        </w:rPr>
      </w:pPr>
      <w:r w:rsidRPr="00B03FA4">
        <w:rPr>
          <w:rFonts w:ascii="Cambria" w:hAnsi="Cambria"/>
          <w:b/>
          <w:bCs/>
        </w:rPr>
        <w:t>S0.1 Organization</w:t>
      </w:r>
    </w:p>
    <w:p w14:paraId="79334664" w14:textId="77777777" w:rsidR="008D51F9" w:rsidRPr="00B03FA4" w:rsidRDefault="008D51F9" w:rsidP="008D51F9">
      <w:pPr>
        <w:rPr>
          <w:rFonts w:ascii="Cambria" w:hAnsi="Cambria"/>
        </w:rPr>
      </w:pPr>
      <w:r w:rsidRPr="00B03FA4">
        <w:rPr>
          <w:rFonts w:ascii="Cambria" w:hAnsi="Cambria"/>
        </w:rPr>
        <w:t>The supplement is organized as follows:</w:t>
      </w:r>
    </w:p>
    <w:p w14:paraId="3F2054A7" w14:textId="77777777" w:rsidR="008D51F9" w:rsidRPr="00B03FA4" w:rsidRDefault="008D51F9" w:rsidP="008D51F9">
      <w:pPr>
        <w:numPr>
          <w:ilvl w:val="0"/>
          <w:numId w:val="1"/>
        </w:numPr>
        <w:rPr>
          <w:rFonts w:ascii="Cambria" w:hAnsi="Cambria"/>
        </w:rPr>
      </w:pPr>
      <w:r w:rsidRPr="00B03FA4">
        <w:rPr>
          <w:rFonts w:ascii="Cambria" w:hAnsi="Cambria"/>
          <w:b/>
          <w:bCs/>
        </w:rPr>
        <w:t>S1 — Detector Realization and Frozen Contracts</w:t>
      </w:r>
      <w:r w:rsidRPr="00B03FA4">
        <w:rPr>
          <w:rFonts w:ascii="Cambria" w:hAnsi="Cambria"/>
        </w:rPr>
        <w:br/>
        <w:t>Technical definitions of the n₁, n₂, and n₄ detectors, including observables, falsifiers, perturbation controls, and deterministic decision rules.</w:t>
      </w:r>
    </w:p>
    <w:p w14:paraId="565C5AEA" w14:textId="77777777" w:rsidR="008D51F9" w:rsidRPr="00B03FA4" w:rsidRDefault="008D51F9" w:rsidP="008D51F9">
      <w:pPr>
        <w:numPr>
          <w:ilvl w:val="0"/>
          <w:numId w:val="1"/>
        </w:numPr>
        <w:rPr>
          <w:rFonts w:ascii="Cambria" w:hAnsi="Cambria"/>
        </w:rPr>
      </w:pPr>
      <w:r w:rsidRPr="00B03FA4">
        <w:rPr>
          <w:rFonts w:ascii="Cambria" w:hAnsi="Cambria"/>
          <w:b/>
          <w:bCs/>
        </w:rPr>
        <w:t>S2 — Complete Results and Outcome Tables</w:t>
      </w:r>
      <w:r w:rsidRPr="00B03FA4">
        <w:rPr>
          <w:rFonts w:ascii="Cambria" w:hAnsi="Cambria"/>
        </w:rPr>
        <w:br/>
        <w:t>Full evaluation outputs across datasets, including PASS, FAIL, and NO_CLEAR outcomes retained without filtering.</w:t>
      </w:r>
    </w:p>
    <w:p w14:paraId="3018B174" w14:textId="77777777" w:rsidR="008D51F9" w:rsidRPr="00B03FA4" w:rsidRDefault="008D51F9" w:rsidP="008D51F9">
      <w:pPr>
        <w:numPr>
          <w:ilvl w:val="0"/>
          <w:numId w:val="1"/>
        </w:numPr>
        <w:rPr>
          <w:rFonts w:ascii="Cambria" w:hAnsi="Cambria"/>
        </w:rPr>
      </w:pPr>
      <w:r w:rsidRPr="00B03FA4">
        <w:rPr>
          <w:rFonts w:ascii="Cambria" w:hAnsi="Cambria"/>
          <w:b/>
          <w:bCs/>
        </w:rPr>
        <w:lastRenderedPageBreak/>
        <w:t>S3 — Failure and Validation Case Library</w:t>
      </w:r>
      <w:r w:rsidRPr="00B03FA4">
        <w:rPr>
          <w:rFonts w:ascii="Cambria" w:hAnsi="Cambria"/>
        </w:rPr>
        <w:br/>
        <w:t>Controlled examples demonstrating both successful falsification-driven validation and explicit rejection of unsupported structure.</w:t>
      </w:r>
    </w:p>
    <w:p w14:paraId="3E5C7EF1" w14:textId="77777777" w:rsidR="008D51F9" w:rsidRPr="00B03FA4" w:rsidRDefault="008D51F9" w:rsidP="008D51F9">
      <w:pPr>
        <w:numPr>
          <w:ilvl w:val="0"/>
          <w:numId w:val="1"/>
        </w:numPr>
        <w:rPr>
          <w:rFonts w:ascii="Cambria" w:hAnsi="Cambria"/>
        </w:rPr>
      </w:pPr>
      <w:r w:rsidRPr="00B03FA4">
        <w:rPr>
          <w:rFonts w:ascii="Cambria" w:hAnsi="Cambria"/>
          <w:b/>
          <w:bCs/>
        </w:rPr>
        <w:t>S4 — Reproducibility and Audit Package</w:t>
      </w:r>
      <w:r w:rsidRPr="00B03FA4">
        <w:rPr>
          <w:rFonts w:ascii="Cambria" w:hAnsi="Cambria"/>
        </w:rPr>
        <w:br/>
        <w:t>Deterministic execution structure, audit procedures, evidence artifacts, and reproducibility safeguards used throughout the study.</w:t>
      </w:r>
    </w:p>
    <w:p w14:paraId="7D7EA82F" w14:textId="77777777" w:rsidR="008D51F9" w:rsidRPr="00B03FA4" w:rsidRDefault="008D51F9" w:rsidP="008D51F9">
      <w:pPr>
        <w:numPr>
          <w:ilvl w:val="0"/>
          <w:numId w:val="1"/>
        </w:numPr>
        <w:rPr>
          <w:rFonts w:ascii="Cambria" w:hAnsi="Cambria"/>
        </w:rPr>
      </w:pPr>
      <w:r w:rsidRPr="00B03FA4">
        <w:rPr>
          <w:rFonts w:ascii="Cambria" w:hAnsi="Cambria"/>
          <w:b/>
          <w:bCs/>
        </w:rPr>
        <w:t>S5 — Extended Tables and Additional Outputs</w:t>
      </w:r>
      <w:r w:rsidRPr="00B03FA4">
        <w:rPr>
          <w:rFonts w:ascii="Cambria" w:hAnsi="Cambria"/>
        </w:rPr>
        <w:br/>
        <w:t>Supplementary evaluation tables, audit summaries, secondary outputs, and extended result records not included in the main manuscript.</w:t>
      </w:r>
    </w:p>
    <w:p w14:paraId="5115CF20" w14:textId="60A973F4" w:rsidR="009E0B8D" w:rsidRPr="003275E7" w:rsidRDefault="008D51F9" w:rsidP="003275E7">
      <w:pPr>
        <w:numPr>
          <w:ilvl w:val="0"/>
          <w:numId w:val="1"/>
        </w:numPr>
        <w:rPr>
          <w:rFonts w:ascii="Cambria" w:hAnsi="Cambria"/>
        </w:rPr>
      </w:pPr>
      <w:r w:rsidRPr="00B03FA4">
        <w:rPr>
          <w:rFonts w:ascii="Cambria" w:hAnsi="Cambria"/>
          <w:b/>
          <w:bCs/>
        </w:rPr>
        <w:t>S6 — Supplementary Figure Legends</w:t>
      </w:r>
      <w:r w:rsidRPr="00B03FA4">
        <w:rPr>
          <w:rFonts w:ascii="Cambria" w:hAnsi="Cambria"/>
        </w:rPr>
        <w:br/>
        <w:t>Legends corresponding to supplementary figures referenced throughout this document.</w:t>
      </w:r>
    </w:p>
    <w:p w14:paraId="68E251BC" w14:textId="77777777" w:rsidR="008D51F9" w:rsidRPr="00B03FA4" w:rsidRDefault="00000000" w:rsidP="008D51F9">
      <w:pPr>
        <w:rPr>
          <w:rFonts w:ascii="Cambria" w:hAnsi="Cambria"/>
        </w:rPr>
      </w:pPr>
      <w:r>
        <w:rPr>
          <w:rFonts w:ascii="Cambria" w:hAnsi="Cambria"/>
        </w:rPr>
        <w:pict w14:anchorId="42FC6CAF">
          <v:rect id="_x0000_i1030" style="width:0;height:1.5pt" o:hralign="center" o:hrstd="t" o:hr="t" fillcolor="#a0a0a0" stroked="f"/>
        </w:pict>
      </w:r>
    </w:p>
    <w:p w14:paraId="2EC4DEC1" w14:textId="77777777" w:rsidR="008D51F9" w:rsidRPr="00B03FA4" w:rsidRDefault="00000000" w:rsidP="008D51F9">
      <w:pPr>
        <w:rPr>
          <w:rFonts w:ascii="Cambria" w:hAnsi="Cambria"/>
        </w:rPr>
      </w:pPr>
      <w:r>
        <w:rPr>
          <w:rFonts w:ascii="Cambria" w:hAnsi="Cambria"/>
        </w:rPr>
        <w:pict w14:anchorId="033F4EF6">
          <v:rect id="_x0000_i1031" style="width:0;height:1.5pt" o:hralign="center" o:hrstd="t" o:hr="t" fillcolor="#a0a0a0" stroked="f"/>
        </w:pict>
      </w:r>
    </w:p>
    <w:p w14:paraId="44554988" w14:textId="49F13DDA" w:rsidR="007E3710" w:rsidRPr="003275E7" w:rsidRDefault="007E3710" w:rsidP="007E3710">
      <w:pPr>
        <w:rPr>
          <w:rFonts w:ascii="Cambria" w:hAnsi="Cambria"/>
        </w:rPr>
      </w:pPr>
      <w:r w:rsidRPr="00B03FA4">
        <w:rPr>
          <w:rFonts w:ascii="Cambria" w:hAnsi="Cambria"/>
          <w:b/>
          <w:bCs/>
        </w:rPr>
        <w:t>S1. Detector Realization and Frozen Contracts</w:t>
      </w:r>
    </w:p>
    <w:p w14:paraId="0BF6E475" w14:textId="3BDD0192" w:rsidR="007E3710" w:rsidRPr="00B03FA4" w:rsidRDefault="00000000" w:rsidP="007E3710">
      <w:pPr>
        <w:rPr>
          <w:rFonts w:ascii="Cambria" w:hAnsi="Cambria"/>
        </w:rPr>
      </w:pPr>
      <w:r>
        <w:rPr>
          <w:rFonts w:ascii="Cambria" w:hAnsi="Cambria"/>
        </w:rPr>
        <w:pict w14:anchorId="19A70963">
          <v:rect id="_x0000_i1032" style="width:0;height:1.5pt" o:hralign="center" o:hrstd="t" o:hr="t" fillcolor="#a0a0a0" stroked="f"/>
        </w:pict>
      </w:r>
    </w:p>
    <w:p w14:paraId="16F2C066" w14:textId="389374DC" w:rsidR="007E3710" w:rsidRPr="00B03FA4" w:rsidRDefault="007E3710" w:rsidP="007E3710">
      <w:pPr>
        <w:rPr>
          <w:rFonts w:ascii="Cambria" w:hAnsi="Cambria"/>
          <w:b/>
          <w:bCs/>
        </w:rPr>
      </w:pPr>
      <w:r w:rsidRPr="00B03FA4">
        <w:rPr>
          <w:rFonts w:ascii="Cambria" w:hAnsi="Cambria"/>
          <w:b/>
          <w:bCs/>
        </w:rPr>
        <w:t>S1.0 Purpose and Scope</w:t>
      </w:r>
    </w:p>
    <w:p w14:paraId="79CBC24C" w14:textId="77777777" w:rsidR="007E3710" w:rsidRPr="00B03FA4" w:rsidRDefault="007E3710" w:rsidP="007E3710">
      <w:pPr>
        <w:rPr>
          <w:rFonts w:ascii="Cambria" w:hAnsi="Cambria"/>
        </w:rPr>
      </w:pPr>
      <w:r w:rsidRPr="00B03FA4">
        <w:rPr>
          <w:rFonts w:ascii="Cambria" w:hAnsi="Cambria"/>
        </w:rPr>
        <w:t>This section defines the operational realization of the detectors used throughout the study. The objective is to specify the frozen detector contracts, observables, falsifiers, perturbation controls, and deterministic decision rules used during evaluation. These definitions are fixed prior to analysis and remain unchanged across datasets, execution runs, and outcomes.</w:t>
      </w:r>
    </w:p>
    <w:p w14:paraId="18E9D51F" w14:textId="77777777" w:rsidR="007E3710" w:rsidRPr="00B03FA4" w:rsidRDefault="007E3710" w:rsidP="007E3710">
      <w:pPr>
        <w:rPr>
          <w:rFonts w:ascii="Cambria" w:hAnsi="Cambria"/>
        </w:rPr>
      </w:pPr>
      <w:r w:rsidRPr="00B03FA4">
        <w:rPr>
          <w:rFonts w:ascii="Cambria" w:hAnsi="Cambria"/>
        </w:rPr>
        <w:t>This section is intentionally operational in scope. It describes how the detectors are constructed and evaluated, but does not provide dataset interpretation, physical explanation, or extended discussion of results. All evaluations in the main manuscript and supplementary analyses are derived from the detector realizations defined here.</w:t>
      </w:r>
    </w:p>
    <w:p w14:paraId="5DA1D54F" w14:textId="77777777" w:rsidR="007E3710" w:rsidRPr="00B03FA4" w:rsidRDefault="007E3710" w:rsidP="007E3710">
      <w:pPr>
        <w:rPr>
          <w:rFonts w:ascii="Cambria" w:hAnsi="Cambria"/>
        </w:rPr>
      </w:pPr>
      <w:r w:rsidRPr="00B03FA4">
        <w:rPr>
          <w:rFonts w:ascii="Cambria" w:hAnsi="Cambria"/>
        </w:rPr>
        <w:t>The framework consists of three detector levels:</w:t>
      </w:r>
    </w:p>
    <w:p w14:paraId="248129BE" w14:textId="77777777" w:rsidR="007E3710" w:rsidRPr="00B03FA4" w:rsidRDefault="007E3710" w:rsidP="007E3710">
      <w:pPr>
        <w:numPr>
          <w:ilvl w:val="0"/>
          <w:numId w:val="2"/>
        </w:numPr>
        <w:rPr>
          <w:rFonts w:ascii="Cambria" w:hAnsi="Cambria"/>
        </w:rPr>
      </w:pPr>
      <w:r w:rsidRPr="00B03FA4">
        <w:rPr>
          <w:rFonts w:ascii="Cambria" w:hAnsi="Cambria"/>
          <w:b/>
          <w:bCs/>
        </w:rPr>
        <w:t>n₁</w:t>
      </w:r>
      <w:r w:rsidRPr="00B03FA4">
        <w:rPr>
          <w:rFonts w:ascii="Cambria" w:hAnsi="Cambria"/>
        </w:rPr>
        <w:t xml:space="preserve"> — directional time-order structure,</w:t>
      </w:r>
    </w:p>
    <w:p w14:paraId="0A2B2309" w14:textId="77777777" w:rsidR="007E3710" w:rsidRPr="00B03FA4" w:rsidRDefault="007E3710" w:rsidP="007E3710">
      <w:pPr>
        <w:numPr>
          <w:ilvl w:val="0"/>
          <w:numId w:val="2"/>
        </w:numPr>
        <w:rPr>
          <w:rFonts w:ascii="Cambria" w:hAnsi="Cambria"/>
        </w:rPr>
      </w:pPr>
      <w:r w:rsidRPr="00B03FA4">
        <w:rPr>
          <w:rFonts w:ascii="Cambria" w:hAnsi="Cambria"/>
          <w:b/>
          <w:bCs/>
        </w:rPr>
        <w:t>n₂</w:t>
      </w:r>
      <w:r w:rsidRPr="00B03FA4">
        <w:rPr>
          <w:rFonts w:ascii="Cambria" w:hAnsi="Cambria"/>
        </w:rPr>
        <w:t xml:space="preserve"> — alignment-dependent interaction structure,</w:t>
      </w:r>
    </w:p>
    <w:p w14:paraId="33EBCEE9" w14:textId="77777777" w:rsidR="007E3710" w:rsidRPr="00B03FA4" w:rsidRDefault="007E3710" w:rsidP="007E3710">
      <w:pPr>
        <w:numPr>
          <w:ilvl w:val="0"/>
          <w:numId w:val="2"/>
        </w:numPr>
        <w:rPr>
          <w:rFonts w:ascii="Cambria" w:hAnsi="Cambria"/>
        </w:rPr>
      </w:pPr>
      <w:r w:rsidRPr="00B03FA4">
        <w:rPr>
          <w:rFonts w:ascii="Cambria" w:hAnsi="Cambria"/>
          <w:b/>
          <w:bCs/>
        </w:rPr>
        <w:t>n₄</w:t>
      </w:r>
      <w:r w:rsidRPr="00B03FA4">
        <w:rPr>
          <w:rFonts w:ascii="Cambria" w:hAnsi="Cambria"/>
        </w:rPr>
        <w:t xml:space="preserve"> — pair-dependent closure structure.</w:t>
      </w:r>
    </w:p>
    <w:p w14:paraId="786D94C9" w14:textId="77777777" w:rsidR="007E3710" w:rsidRPr="00B03FA4" w:rsidRDefault="007E3710" w:rsidP="007E3710">
      <w:pPr>
        <w:rPr>
          <w:rFonts w:ascii="Cambria" w:hAnsi="Cambria"/>
        </w:rPr>
      </w:pPr>
      <w:r w:rsidRPr="00B03FA4">
        <w:rPr>
          <w:rFonts w:ascii="Cambria" w:hAnsi="Cambria"/>
        </w:rPr>
        <w:t>Each detector operates under:</w:t>
      </w:r>
    </w:p>
    <w:p w14:paraId="1EF1E28D" w14:textId="77777777" w:rsidR="007E3710" w:rsidRPr="00B03FA4" w:rsidRDefault="007E3710" w:rsidP="007E3710">
      <w:pPr>
        <w:numPr>
          <w:ilvl w:val="0"/>
          <w:numId w:val="3"/>
        </w:numPr>
        <w:rPr>
          <w:rFonts w:ascii="Cambria" w:hAnsi="Cambria"/>
        </w:rPr>
      </w:pPr>
      <w:r w:rsidRPr="00B03FA4">
        <w:rPr>
          <w:rFonts w:ascii="Cambria" w:hAnsi="Cambria"/>
        </w:rPr>
        <w:t>a predefined observable,</w:t>
      </w:r>
    </w:p>
    <w:p w14:paraId="408CF4B1" w14:textId="77777777" w:rsidR="007E3710" w:rsidRPr="00B03FA4" w:rsidRDefault="007E3710" w:rsidP="007E3710">
      <w:pPr>
        <w:numPr>
          <w:ilvl w:val="0"/>
          <w:numId w:val="3"/>
        </w:numPr>
        <w:rPr>
          <w:rFonts w:ascii="Cambria" w:hAnsi="Cambria"/>
        </w:rPr>
      </w:pPr>
      <w:r w:rsidRPr="00B03FA4">
        <w:rPr>
          <w:rFonts w:ascii="Cambria" w:hAnsi="Cambria"/>
        </w:rPr>
        <w:t>mandatory falsifiers or perturbation controls,</w:t>
      </w:r>
    </w:p>
    <w:p w14:paraId="7A94105A" w14:textId="77777777" w:rsidR="007E3710" w:rsidRPr="00B03FA4" w:rsidRDefault="007E3710" w:rsidP="007E3710">
      <w:pPr>
        <w:numPr>
          <w:ilvl w:val="0"/>
          <w:numId w:val="3"/>
        </w:numPr>
        <w:rPr>
          <w:rFonts w:ascii="Cambria" w:hAnsi="Cambria"/>
        </w:rPr>
      </w:pPr>
      <w:r w:rsidRPr="00B03FA4">
        <w:rPr>
          <w:rFonts w:ascii="Cambria" w:hAnsi="Cambria"/>
        </w:rPr>
        <w:t>and deterministic outcome rules.</w:t>
      </w:r>
    </w:p>
    <w:p w14:paraId="1D4435AC" w14:textId="77777777" w:rsidR="007E3710" w:rsidRPr="00B03FA4" w:rsidRDefault="007E3710" w:rsidP="007E3710">
      <w:pPr>
        <w:rPr>
          <w:rFonts w:ascii="Cambria" w:hAnsi="Cambria"/>
        </w:rPr>
      </w:pPr>
      <w:r w:rsidRPr="00B03FA4">
        <w:rPr>
          <w:rFonts w:ascii="Cambria" w:hAnsi="Cambria"/>
        </w:rPr>
        <w:lastRenderedPageBreak/>
        <w:t>Structure is therefore evaluated through falsification response rather than observable magnitude alone. Positive outcomes are accepted only when the corresponding observable degrades under the defining falsifier associated with that detector level.</w:t>
      </w:r>
    </w:p>
    <w:p w14:paraId="5CCBCD64" w14:textId="77777777" w:rsidR="007E3710" w:rsidRPr="00B03FA4" w:rsidRDefault="00000000" w:rsidP="007E3710">
      <w:pPr>
        <w:rPr>
          <w:rFonts w:ascii="Cambria" w:hAnsi="Cambria"/>
        </w:rPr>
      </w:pPr>
      <w:r>
        <w:rPr>
          <w:rFonts w:ascii="Cambria" w:hAnsi="Cambria"/>
        </w:rPr>
        <w:pict w14:anchorId="5D6E36AC">
          <v:rect id="_x0000_i1033" style="width:0;height:1.5pt" o:hralign="center" o:hrstd="t" o:hr="t" fillcolor="#a0a0a0" stroked="f"/>
        </w:pict>
      </w:r>
    </w:p>
    <w:p w14:paraId="1193613A" w14:textId="77777777" w:rsidR="007E3710" w:rsidRPr="00B03FA4" w:rsidRDefault="007E3710" w:rsidP="007E3710">
      <w:pPr>
        <w:rPr>
          <w:rFonts w:ascii="Cambria" w:hAnsi="Cambria"/>
          <w:b/>
          <w:bCs/>
        </w:rPr>
      </w:pPr>
      <w:r w:rsidRPr="00B03FA4">
        <w:rPr>
          <w:rFonts w:ascii="Cambria" w:hAnsi="Cambria"/>
          <w:b/>
          <w:bCs/>
        </w:rPr>
        <w:t>S1.1 Global Frozen-Contract Principle</w:t>
      </w:r>
    </w:p>
    <w:p w14:paraId="5E05B720" w14:textId="77777777" w:rsidR="007E3710" w:rsidRPr="00B03FA4" w:rsidRDefault="007E3710" w:rsidP="007E3710">
      <w:pPr>
        <w:rPr>
          <w:rFonts w:ascii="Cambria" w:hAnsi="Cambria"/>
        </w:rPr>
      </w:pPr>
      <w:r w:rsidRPr="00B03FA4">
        <w:rPr>
          <w:rFonts w:ascii="Cambria" w:hAnsi="Cambria"/>
        </w:rPr>
        <w:t>All detector evaluations are performed under frozen contracts in which detector logic, observables, falsifiers, preprocessing rules, and decision criteria are fixed prior to analysis and are not modified post hoc. The framework prohibits:</w:t>
      </w:r>
    </w:p>
    <w:p w14:paraId="1C4F244A" w14:textId="77777777" w:rsidR="007E3710" w:rsidRPr="00B03FA4" w:rsidRDefault="007E3710" w:rsidP="007E3710">
      <w:pPr>
        <w:numPr>
          <w:ilvl w:val="0"/>
          <w:numId w:val="4"/>
        </w:numPr>
        <w:rPr>
          <w:rFonts w:ascii="Cambria" w:hAnsi="Cambria"/>
        </w:rPr>
      </w:pPr>
      <w:r w:rsidRPr="00B03FA4">
        <w:rPr>
          <w:rFonts w:ascii="Cambria" w:hAnsi="Cambria"/>
        </w:rPr>
        <w:t>dataset-specific retuning,</w:t>
      </w:r>
    </w:p>
    <w:p w14:paraId="232FE04F" w14:textId="77777777" w:rsidR="007E3710" w:rsidRPr="00B03FA4" w:rsidRDefault="007E3710" w:rsidP="007E3710">
      <w:pPr>
        <w:numPr>
          <w:ilvl w:val="0"/>
          <w:numId w:val="4"/>
        </w:numPr>
        <w:rPr>
          <w:rFonts w:ascii="Cambria" w:hAnsi="Cambria"/>
        </w:rPr>
      </w:pPr>
      <w:r w:rsidRPr="00B03FA4">
        <w:rPr>
          <w:rFonts w:ascii="Cambria" w:hAnsi="Cambria"/>
        </w:rPr>
        <w:t>adaptive threshold selection,</w:t>
      </w:r>
    </w:p>
    <w:p w14:paraId="7EBCFDBA" w14:textId="77777777" w:rsidR="007E3710" w:rsidRPr="00B03FA4" w:rsidRDefault="007E3710" w:rsidP="007E3710">
      <w:pPr>
        <w:numPr>
          <w:ilvl w:val="0"/>
          <w:numId w:val="4"/>
        </w:numPr>
        <w:rPr>
          <w:rFonts w:ascii="Cambria" w:hAnsi="Cambria"/>
        </w:rPr>
      </w:pPr>
      <w:r w:rsidRPr="00B03FA4">
        <w:rPr>
          <w:rFonts w:ascii="Cambria" w:hAnsi="Cambria"/>
        </w:rPr>
        <w:t>post hoc parameter adjustment,</w:t>
      </w:r>
    </w:p>
    <w:p w14:paraId="335ED044" w14:textId="77777777" w:rsidR="007E3710" w:rsidRPr="00B03FA4" w:rsidRDefault="007E3710" w:rsidP="007E3710">
      <w:pPr>
        <w:numPr>
          <w:ilvl w:val="0"/>
          <w:numId w:val="4"/>
        </w:numPr>
        <w:rPr>
          <w:rFonts w:ascii="Cambria" w:hAnsi="Cambria"/>
        </w:rPr>
      </w:pPr>
      <w:r w:rsidRPr="00B03FA4">
        <w:rPr>
          <w:rFonts w:ascii="Cambria" w:hAnsi="Cambria"/>
        </w:rPr>
        <w:t>outcome-dependent rule modification,</w:t>
      </w:r>
    </w:p>
    <w:p w14:paraId="576898BE" w14:textId="77777777" w:rsidR="007E3710" w:rsidRPr="00B03FA4" w:rsidRDefault="007E3710" w:rsidP="007E3710">
      <w:pPr>
        <w:numPr>
          <w:ilvl w:val="0"/>
          <w:numId w:val="4"/>
        </w:numPr>
        <w:rPr>
          <w:rFonts w:ascii="Cambria" w:hAnsi="Cambria"/>
        </w:rPr>
      </w:pPr>
      <w:r w:rsidRPr="00B03FA4">
        <w:rPr>
          <w:rFonts w:ascii="Cambria" w:hAnsi="Cambria"/>
        </w:rPr>
        <w:t>and selective retention of positive outcomes.</w:t>
      </w:r>
    </w:p>
    <w:p w14:paraId="62B89B45" w14:textId="77777777" w:rsidR="007E3710" w:rsidRPr="00B03FA4" w:rsidRDefault="007E3710" w:rsidP="007E3710">
      <w:pPr>
        <w:rPr>
          <w:rFonts w:ascii="Cambria" w:hAnsi="Cambria"/>
        </w:rPr>
      </w:pPr>
      <w:r w:rsidRPr="00B03FA4">
        <w:rPr>
          <w:rFonts w:ascii="Cambria" w:hAnsi="Cambria"/>
        </w:rPr>
        <w:t>The same detector realization is applied across all datasets and domains under identical operational rules. PASS, FAIL, and NO_CLEAR outcomes are retained without filtering or reinterpretation.</w:t>
      </w:r>
    </w:p>
    <w:p w14:paraId="5F2995A2" w14:textId="77777777" w:rsidR="007E3710" w:rsidRPr="00B03FA4" w:rsidRDefault="007E3710" w:rsidP="007E3710">
      <w:pPr>
        <w:rPr>
          <w:rFonts w:ascii="Cambria" w:hAnsi="Cambria"/>
        </w:rPr>
      </w:pPr>
      <w:r w:rsidRPr="00B03FA4">
        <w:rPr>
          <w:rFonts w:ascii="Cambria" w:hAnsi="Cambria"/>
        </w:rPr>
        <w:t>The framework is therefore designed to operate as a deterministic falsification system rather than as an adaptive optimization procedure. Detector behavior is governed by predefined operational constraints rather than by maximizing detection frequency or classification success.</w:t>
      </w:r>
    </w:p>
    <w:p w14:paraId="595E5373" w14:textId="77777777" w:rsidR="007E3710" w:rsidRPr="00B03FA4" w:rsidRDefault="007E3710" w:rsidP="007E3710">
      <w:pPr>
        <w:rPr>
          <w:rFonts w:ascii="Cambria" w:hAnsi="Cambria"/>
        </w:rPr>
      </w:pPr>
      <w:r w:rsidRPr="00B03FA4">
        <w:rPr>
          <w:rFonts w:ascii="Cambria" w:hAnsi="Cambria"/>
        </w:rPr>
        <w:t>Execution remains deterministic under fixed:</w:t>
      </w:r>
    </w:p>
    <w:p w14:paraId="12B43653" w14:textId="77777777" w:rsidR="007E3710" w:rsidRPr="00B03FA4" w:rsidRDefault="007E3710" w:rsidP="007E3710">
      <w:pPr>
        <w:numPr>
          <w:ilvl w:val="0"/>
          <w:numId w:val="5"/>
        </w:numPr>
        <w:rPr>
          <w:rFonts w:ascii="Cambria" w:hAnsi="Cambria"/>
        </w:rPr>
      </w:pPr>
      <w:r w:rsidRPr="00B03FA4">
        <w:rPr>
          <w:rFonts w:ascii="Cambria" w:hAnsi="Cambria"/>
        </w:rPr>
        <w:t>inputs,</w:t>
      </w:r>
    </w:p>
    <w:p w14:paraId="2694D5EF" w14:textId="77777777" w:rsidR="007E3710" w:rsidRPr="00B03FA4" w:rsidRDefault="007E3710" w:rsidP="007E3710">
      <w:pPr>
        <w:numPr>
          <w:ilvl w:val="0"/>
          <w:numId w:val="5"/>
        </w:numPr>
        <w:rPr>
          <w:rFonts w:ascii="Cambria" w:hAnsi="Cambria"/>
        </w:rPr>
      </w:pPr>
      <w:r w:rsidRPr="00B03FA4">
        <w:rPr>
          <w:rFonts w:ascii="Cambria" w:hAnsi="Cambria"/>
        </w:rPr>
        <w:t>preprocessing,</w:t>
      </w:r>
    </w:p>
    <w:p w14:paraId="36E00C1D" w14:textId="77777777" w:rsidR="007E3710" w:rsidRPr="00B03FA4" w:rsidRDefault="007E3710" w:rsidP="007E3710">
      <w:pPr>
        <w:numPr>
          <w:ilvl w:val="0"/>
          <w:numId w:val="5"/>
        </w:numPr>
        <w:rPr>
          <w:rFonts w:ascii="Cambria" w:hAnsi="Cambria"/>
        </w:rPr>
      </w:pPr>
      <w:r w:rsidRPr="00B03FA4">
        <w:rPr>
          <w:rFonts w:ascii="Cambria" w:hAnsi="Cambria"/>
        </w:rPr>
        <w:t>seeds,</w:t>
      </w:r>
    </w:p>
    <w:p w14:paraId="4C3D89A7" w14:textId="77777777" w:rsidR="007E3710" w:rsidRPr="00B03FA4" w:rsidRDefault="007E3710" w:rsidP="007E3710">
      <w:pPr>
        <w:numPr>
          <w:ilvl w:val="0"/>
          <w:numId w:val="5"/>
        </w:numPr>
        <w:rPr>
          <w:rFonts w:ascii="Cambria" w:hAnsi="Cambria"/>
        </w:rPr>
      </w:pPr>
      <w:r w:rsidRPr="00B03FA4">
        <w:rPr>
          <w:rFonts w:ascii="Cambria" w:hAnsi="Cambria"/>
        </w:rPr>
        <w:t>falsifier generation procedures,</w:t>
      </w:r>
    </w:p>
    <w:p w14:paraId="6FD6B2B1" w14:textId="77777777" w:rsidR="007E3710" w:rsidRPr="00B03FA4" w:rsidRDefault="007E3710" w:rsidP="007E3710">
      <w:pPr>
        <w:numPr>
          <w:ilvl w:val="0"/>
          <w:numId w:val="5"/>
        </w:numPr>
        <w:rPr>
          <w:rFonts w:ascii="Cambria" w:hAnsi="Cambria"/>
        </w:rPr>
      </w:pPr>
      <w:r w:rsidRPr="00B03FA4">
        <w:rPr>
          <w:rFonts w:ascii="Cambria" w:hAnsi="Cambria"/>
        </w:rPr>
        <w:t>and evaluation parameters.</w:t>
      </w:r>
    </w:p>
    <w:p w14:paraId="1A922724" w14:textId="77777777" w:rsidR="007E3710" w:rsidRPr="00B03FA4" w:rsidRDefault="007E3710" w:rsidP="007E3710">
      <w:pPr>
        <w:rPr>
          <w:rFonts w:ascii="Cambria" w:hAnsi="Cambria"/>
        </w:rPr>
      </w:pPr>
      <w:r w:rsidRPr="00B03FA4">
        <w:rPr>
          <w:rFonts w:ascii="Cambria" w:hAnsi="Cambria"/>
        </w:rPr>
        <w:t>Under identical execution conditions:</w:t>
      </w:r>
    </w:p>
    <w:p w14:paraId="73F446D9" w14:textId="77777777" w:rsidR="007E3710" w:rsidRPr="00B03FA4" w:rsidRDefault="007E3710" w:rsidP="007E3710">
      <w:pPr>
        <w:numPr>
          <w:ilvl w:val="0"/>
          <w:numId w:val="6"/>
        </w:numPr>
        <w:rPr>
          <w:rFonts w:ascii="Cambria" w:hAnsi="Cambria"/>
        </w:rPr>
      </w:pPr>
      <w:r w:rsidRPr="00B03FA4">
        <w:rPr>
          <w:rFonts w:ascii="Cambria" w:hAnsi="Cambria"/>
        </w:rPr>
        <w:t>identical inputs produce identical outputs,</w:t>
      </w:r>
    </w:p>
    <w:p w14:paraId="7D4EEA90" w14:textId="77777777" w:rsidR="007E3710" w:rsidRPr="00B03FA4" w:rsidRDefault="007E3710" w:rsidP="007E3710">
      <w:pPr>
        <w:numPr>
          <w:ilvl w:val="0"/>
          <w:numId w:val="6"/>
        </w:numPr>
        <w:rPr>
          <w:rFonts w:ascii="Cambria" w:hAnsi="Cambria"/>
        </w:rPr>
      </w:pPr>
      <w:r w:rsidRPr="00B03FA4">
        <w:rPr>
          <w:rFonts w:ascii="Cambria" w:hAnsi="Cambria"/>
        </w:rPr>
        <w:t>logic fingerprints remain stable,</w:t>
      </w:r>
    </w:p>
    <w:p w14:paraId="5789A0B4" w14:textId="77777777" w:rsidR="007E3710" w:rsidRPr="00B03FA4" w:rsidRDefault="007E3710" w:rsidP="007E3710">
      <w:pPr>
        <w:numPr>
          <w:ilvl w:val="0"/>
          <w:numId w:val="6"/>
        </w:numPr>
        <w:rPr>
          <w:rFonts w:ascii="Cambria" w:hAnsi="Cambria"/>
        </w:rPr>
      </w:pPr>
      <w:r w:rsidRPr="00B03FA4">
        <w:rPr>
          <w:rFonts w:ascii="Cambria" w:hAnsi="Cambria"/>
        </w:rPr>
        <w:t>and audit reruns reproduce identical classifications.</w:t>
      </w:r>
    </w:p>
    <w:p w14:paraId="55E7061C" w14:textId="77777777" w:rsidR="007E3710" w:rsidRPr="00B03FA4" w:rsidRDefault="007E3710" w:rsidP="007E3710">
      <w:pPr>
        <w:rPr>
          <w:rFonts w:ascii="Cambria" w:hAnsi="Cambria"/>
        </w:rPr>
      </w:pPr>
      <w:r w:rsidRPr="00B03FA4">
        <w:rPr>
          <w:rFonts w:ascii="Cambria" w:hAnsi="Cambria"/>
        </w:rPr>
        <w:t>This frozen-contract structure is enforced across all detector levels and forms the operational basis for reproducibility, audit consistency, and fail-closed behavior throughout the framework.</w:t>
      </w:r>
    </w:p>
    <w:p w14:paraId="1AE24F85" w14:textId="77777777" w:rsidR="007E3710" w:rsidRPr="00B03FA4" w:rsidRDefault="00000000" w:rsidP="007E3710">
      <w:pPr>
        <w:rPr>
          <w:rFonts w:ascii="Cambria" w:hAnsi="Cambria"/>
        </w:rPr>
      </w:pPr>
      <w:r>
        <w:rPr>
          <w:rFonts w:ascii="Cambria" w:hAnsi="Cambria"/>
        </w:rPr>
        <w:lastRenderedPageBreak/>
        <w:pict w14:anchorId="68345699">
          <v:rect id="_x0000_i1034" style="width:0;height:1.5pt" o:hralign="center" o:hrstd="t" o:hr="t" fillcolor="#a0a0a0" stroked="f"/>
        </w:pict>
      </w:r>
    </w:p>
    <w:p w14:paraId="771151A4" w14:textId="537E96EA" w:rsidR="007E3710" w:rsidRPr="00B03FA4" w:rsidRDefault="007E3710" w:rsidP="007E3710">
      <w:pPr>
        <w:rPr>
          <w:rFonts w:ascii="Cambria" w:hAnsi="Cambria"/>
          <w:b/>
          <w:bCs/>
        </w:rPr>
      </w:pPr>
      <w:r w:rsidRPr="00B03FA4">
        <w:rPr>
          <w:rFonts w:ascii="Cambria" w:hAnsi="Cambria"/>
          <w:b/>
          <w:bCs/>
        </w:rPr>
        <w:t>S1.2 n₁ Detector Realization</w:t>
      </w:r>
    </w:p>
    <w:p w14:paraId="6E7606D9" w14:textId="77777777" w:rsidR="007E3710" w:rsidRPr="00B03FA4" w:rsidRDefault="007E3710" w:rsidP="007E3710">
      <w:pPr>
        <w:rPr>
          <w:rFonts w:ascii="Cambria" w:hAnsi="Cambria"/>
        </w:rPr>
      </w:pPr>
      <w:r w:rsidRPr="00B03FA4">
        <w:rPr>
          <w:rFonts w:ascii="Cambria" w:hAnsi="Cambria"/>
        </w:rPr>
        <w:t>The n₁ detector evaluates directional time-order asymmetry in a single time series under surrogate-based falsification. The detector operates on a fixed directional statistic computed from temporally ordered signal segments under deterministic preprocessing conditions.</w:t>
      </w:r>
    </w:p>
    <w:p w14:paraId="40F19FDA" w14:textId="77777777" w:rsidR="007E3710" w:rsidRPr="00B03FA4" w:rsidRDefault="007E3710" w:rsidP="007E3710">
      <w:pPr>
        <w:rPr>
          <w:rFonts w:ascii="Cambria" w:hAnsi="Cambria"/>
          <w:b/>
          <w:bCs/>
        </w:rPr>
      </w:pPr>
      <w:r w:rsidRPr="00B03FA4">
        <w:rPr>
          <w:rFonts w:ascii="Cambria" w:hAnsi="Cambria"/>
          <w:b/>
          <w:bCs/>
        </w:rPr>
        <w:t>Input</w:t>
      </w:r>
    </w:p>
    <w:p w14:paraId="108E5320" w14:textId="77777777" w:rsidR="007E3710" w:rsidRPr="00B03FA4" w:rsidRDefault="007E3710" w:rsidP="007E3710">
      <w:pPr>
        <w:rPr>
          <w:rFonts w:ascii="Cambria" w:hAnsi="Cambria"/>
        </w:rPr>
      </w:pPr>
      <w:r w:rsidRPr="00B03FA4">
        <w:rPr>
          <w:rFonts w:ascii="Cambria" w:hAnsi="Cambria"/>
        </w:rPr>
        <w:t>The detector accepts a single univariate time series:</w:t>
      </w:r>
    </w:p>
    <w:p w14:paraId="3F17BFCD" w14:textId="082D99DA" w:rsidR="007E3710" w:rsidRPr="00B03FA4" w:rsidRDefault="003B4644" w:rsidP="007E3710">
      <w:pPr>
        <w:rPr>
          <w:rFonts w:ascii="Cambria" w:hAnsi="Cambria"/>
        </w:rPr>
      </w:pPr>
      <m:oMathPara>
        <m:oMath>
          <m:r>
            <w:rPr>
              <w:rFonts w:ascii="Cambria Math" w:hAnsi="Cambria Math"/>
            </w:rPr>
            <m:t>X</m:t>
          </m:r>
          <m:d>
            <m:dPr>
              <m:ctrlPr>
                <w:rPr>
                  <w:rFonts w:ascii="Cambria Math" w:hAnsi="Cambria Math"/>
                  <w:i/>
                </w:rPr>
              </m:ctrlPr>
            </m:dPr>
            <m:e>
              <m:r>
                <w:rPr>
                  <w:rFonts w:ascii="Cambria Math" w:hAnsi="Cambria Math"/>
                </w:rPr>
                <m:t>t</m:t>
              </m:r>
            </m:e>
          </m:d>
        </m:oMath>
      </m:oMathPara>
    </w:p>
    <w:p w14:paraId="0D25F8C3" w14:textId="77777777" w:rsidR="007E3710" w:rsidRPr="00B03FA4" w:rsidRDefault="007E3710" w:rsidP="007E3710">
      <w:pPr>
        <w:rPr>
          <w:rFonts w:ascii="Cambria" w:hAnsi="Cambria"/>
        </w:rPr>
      </w:pPr>
      <w:r w:rsidRPr="00B03FA4">
        <w:rPr>
          <w:rFonts w:ascii="Cambria" w:hAnsi="Cambria"/>
        </w:rPr>
        <w:t>which is segmented under fixed preprocessing and normalization rules prior to evaluation.</w:t>
      </w:r>
    </w:p>
    <w:p w14:paraId="04C509CA" w14:textId="77777777" w:rsidR="007E3710" w:rsidRPr="00B03FA4" w:rsidRDefault="00000000" w:rsidP="007E3710">
      <w:pPr>
        <w:rPr>
          <w:rFonts w:ascii="Cambria" w:hAnsi="Cambria"/>
        </w:rPr>
      </w:pPr>
      <w:r>
        <w:rPr>
          <w:rFonts w:ascii="Cambria" w:hAnsi="Cambria"/>
        </w:rPr>
        <w:pict w14:anchorId="3AEB1DEC">
          <v:rect id="_x0000_i1035" style="width:0;height:1.5pt" o:hralign="center" o:hrstd="t" o:hr="t" fillcolor="#a0a0a0" stroked="f"/>
        </w:pict>
      </w:r>
    </w:p>
    <w:p w14:paraId="16153FA9" w14:textId="546D7206" w:rsidR="007E3710" w:rsidRPr="00B03FA4" w:rsidRDefault="007E3710" w:rsidP="007E3710">
      <w:pPr>
        <w:rPr>
          <w:rFonts w:ascii="Cambria" w:hAnsi="Cambria"/>
          <w:b/>
          <w:bCs/>
        </w:rPr>
      </w:pPr>
      <w:r w:rsidRPr="00B03FA4">
        <w:rPr>
          <w:rFonts w:ascii="Cambria" w:hAnsi="Cambria"/>
          <w:b/>
          <w:bCs/>
        </w:rPr>
        <w:t>Observable</w:t>
      </w:r>
    </w:p>
    <w:p w14:paraId="4837EF7D" w14:textId="77777777" w:rsidR="007E3710" w:rsidRPr="00B03FA4" w:rsidRDefault="007E3710" w:rsidP="007E3710">
      <w:pPr>
        <w:rPr>
          <w:rFonts w:ascii="Cambria" w:hAnsi="Cambria"/>
        </w:rPr>
      </w:pPr>
      <w:r w:rsidRPr="00B03FA4">
        <w:rPr>
          <w:rFonts w:ascii="Cambria" w:hAnsi="Cambria"/>
        </w:rPr>
        <w:t>The detector computes a directional ordering statistic summarizing asymmetry between forward and reversed temporal structure. The observable is evaluated under both real and surrogate conditions using identical segmentation and execution parameters.</w:t>
      </w:r>
    </w:p>
    <w:p w14:paraId="24EB77FC" w14:textId="77777777" w:rsidR="007E3710" w:rsidRPr="00B03FA4" w:rsidRDefault="007E3710" w:rsidP="007E3710">
      <w:pPr>
        <w:rPr>
          <w:rFonts w:ascii="Cambria" w:hAnsi="Cambria"/>
        </w:rPr>
      </w:pPr>
      <w:r w:rsidRPr="00B03FA4">
        <w:rPr>
          <w:rFonts w:ascii="Cambria" w:hAnsi="Cambria"/>
        </w:rPr>
        <w:t>The detector does not evaluate amplitude similarity or prediction accuracy. Its operational target is directional sensitivity under temporal ordering.</w:t>
      </w:r>
    </w:p>
    <w:p w14:paraId="7866D5C3" w14:textId="77777777" w:rsidR="007E3710" w:rsidRPr="00B03FA4" w:rsidRDefault="00000000" w:rsidP="007E3710">
      <w:pPr>
        <w:rPr>
          <w:rFonts w:ascii="Cambria" w:hAnsi="Cambria"/>
        </w:rPr>
      </w:pPr>
      <w:r>
        <w:rPr>
          <w:rFonts w:ascii="Cambria" w:hAnsi="Cambria"/>
        </w:rPr>
        <w:pict w14:anchorId="68E7C79D">
          <v:rect id="_x0000_i1036" style="width:0;height:1.5pt" o:hralign="center" o:hrstd="t" o:hr="t" fillcolor="#a0a0a0" stroked="f"/>
        </w:pict>
      </w:r>
    </w:p>
    <w:p w14:paraId="1C23842A" w14:textId="77777777" w:rsidR="007E3710" w:rsidRPr="00B03FA4" w:rsidRDefault="007E3710" w:rsidP="007E3710">
      <w:pPr>
        <w:rPr>
          <w:rFonts w:ascii="Cambria" w:hAnsi="Cambria"/>
          <w:b/>
          <w:bCs/>
        </w:rPr>
      </w:pPr>
      <w:r w:rsidRPr="00B03FA4">
        <w:rPr>
          <w:rFonts w:ascii="Cambria" w:hAnsi="Cambria"/>
          <w:b/>
          <w:bCs/>
        </w:rPr>
        <w:t>Mandatory Null Families</w:t>
      </w:r>
    </w:p>
    <w:p w14:paraId="19920F82" w14:textId="77777777" w:rsidR="007E3710" w:rsidRPr="00B03FA4" w:rsidRDefault="007E3710" w:rsidP="007E3710">
      <w:pPr>
        <w:rPr>
          <w:rFonts w:ascii="Cambria" w:hAnsi="Cambria"/>
        </w:rPr>
      </w:pPr>
      <w:r w:rsidRPr="00B03FA4">
        <w:rPr>
          <w:rFonts w:ascii="Cambria" w:hAnsi="Cambria"/>
        </w:rPr>
        <w:t>The following surrogate null families are mandatory:</w:t>
      </w:r>
    </w:p>
    <w:p w14:paraId="1369B650" w14:textId="77777777" w:rsidR="007E3710" w:rsidRPr="00B03FA4" w:rsidRDefault="007E3710" w:rsidP="007E3710">
      <w:pPr>
        <w:numPr>
          <w:ilvl w:val="0"/>
          <w:numId w:val="7"/>
        </w:numPr>
        <w:rPr>
          <w:rFonts w:ascii="Cambria" w:hAnsi="Cambria"/>
        </w:rPr>
      </w:pPr>
      <w:r w:rsidRPr="00B03FA4">
        <w:rPr>
          <w:rFonts w:ascii="Cambria" w:hAnsi="Cambria"/>
          <w:b/>
          <w:bCs/>
        </w:rPr>
        <w:t>phase-randomized surrogates</w:t>
      </w:r>
      <w:r w:rsidRPr="00B03FA4">
        <w:rPr>
          <w:rFonts w:ascii="Cambria" w:hAnsi="Cambria"/>
        </w:rPr>
        <w:br/>
        <w:t>preserve spectral properties while disrupting ordering structure;</w:t>
      </w:r>
    </w:p>
    <w:p w14:paraId="5983C47F" w14:textId="77777777" w:rsidR="007E3710" w:rsidRPr="00B03FA4" w:rsidRDefault="007E3710" w:rsidP="007E3710">
      <w:pPr>
        <w:numPr>
          <w:ilvl w:val="0"/>
          <w:numId w:val="7"/>
        </w:numPr>
        <w:rPr>
          <w:rFonts w:ascii="Cambria" w:hAnsi="Cambria"/>
        </w:rPr>
      </w:pPr>
      <w:r w:rsidRPr="00B03FA4">
        <w:rPr>
          <w:rFonts w:ascii="Cambria" w:hAnsi="Cambria"/>
          <w:b/>
          <w:bCs/>
        </w:rPr>
        <w:t>block-shuffled surrogates</w:t>
      </w:r>
      <w:r w:rsidRPr="00B03FA4">
        <w:rPr>
          <w:rFonts w:ascii="Cambria" w:hAnsi="Cambria"/>
        </w:rPr>
        <w:br/>
        <w:t>preserve local statistics while disrupting long-range temporal ordering.</w:t>
      </w:r>
    </w:p>
    <w:p w14:paraId="2F162723" w14:textId="77777777" w:rsidR="007E3710" w:rsidRPr="00B03FA4" w:rsidRDefault="007E3710" w:rsidP="007E3710">
      <w:pPr>
        <w:rPr>
          <w:rFonts w:ascii="Cambria" w:hAnsi="Cambria"/>
        </w:rPr>
      </w:pPr>
      <w:r w:rsidRPr="00B03FA4">
        <w:rPr>
          <w:rFonts w:ascii="Cambria" w:hAnsi="Cambria"/>
        </w:rPr>
        <w:t>These nulls are evaluated under fixed generation rules and deterministic seeds.</w:t>
      </w:r>
    </w:p>
    <w:p w14:paraId="7FE82BDF" w14:textId="77777777" w:rsidR="007E3710" w:rsidRPr="00B03FA4" w:rsidRDefault="00000000" w:rsidP="007E3710">
      <w:pPr>
        <w:rPr>
          <w:rFonts w:ascii="Cambria" w:hAnsi="Cambria"/>
        </w:rPr>
      </w:pPr>
      <w:r>
        <w:rPr>
          <w:rFonts w:ascii="Cambria" w:hAnsi="Cambria"/>
        </w:rPr>
        <w:pict w14:anchorId="1EE1CCEB">
          <v:rect id="_x0000_i1037" style="width:0;height:1.5pt" o:hralign="center" o:hrstd="t" o:hr="t" fillcolor="#a0a0a0" stroked="f"/>
        </w:pict>
      </w:r>
    </w:p>
    <w:p w14:paraId="08E81921" w14:textId="77777777" w:rsidR="007E3710" w:rsidRPr="00B03FA4" w:rsidRDefault="007E3710" w:rsidP="007E3710">
      <w:pPr>
        <w:rPr>
          <w:rFonts w:ascii="Cambria" w:hAnsi="Cambria"/>
          <w:b/>
          <w:bCs/>
        </w:rPr>
      </w:pPr>
      <w:r w:rsidRPr="00B03FA4">
        <w:rPr>
          <w:rFonts w:ascii="Cambria" w:hAnsi="Cambria"/>
          <w:b/>
          <w:bCs/>
        </w:rPr>
        <w:t>Reversal Evaluation</w:t>
      </w:r>
    </w:p>
    <w:p w14:paraId="5A81BB14" w14:textId="77777777" w:rsidR="000003F3" w:rsidRDefault="007E3710" w:rsidP="007E3710">
      <w:pPr>
        <w:rPr>
          <w:rFonts w:ascii="Cambria" w:hAnsi="Cambria"/>
        </w:rPr>
      </w:pPr>
      <w:r w:rsidRPr="00B03FA4">
        <w:rPr>
          <w:rFonts w:ascii="Cambria" w:hAnsi="Cambria"/>
        </w:rPr>
        <w:t>Time reversal is evaluated as a diagnostic directional test:</w:t>
      </w:r>
    </w:p>
    <w:p w14:paraId="0E5A3D0B" w14:textId="01B6BD1D" w:rsidR="007E3710" w:rsidRPr="00B03FA4" w:rsidRDefault="007E3710" w:rsidP="007E3710">
      <w:pPr>
        <w:rPr>
          <w:rFonts w:ascii="Cambria" w:hAnsi="Cambria"/>
        </w:rPr>
      </w:pPr>
      <m:oMathPara>
        <m:oMath>
          <m:r>
            <w:rPr>
              <w:rFonts w:ascii="Cambria Math" w:hAnsi="Cambria Math"/>
            </w:rPr>
            <m:t>X</m:t>
          </m:r>
          <m:d>
            <m:dPr>
              <m:ctrlPr>
                <w:rPr>
                  <w:rFonts w:ascii="Cambria Math" w:hAnsi="Cambria Math"/>
                  <w:i/>
                </w:rPr>
              </m:ctrlPr>
            </m:dPr>
            <m:e>
              <m:r>
                <w:rPr>
                  <w:rFonts w:ascii="Cambria Math" w:hAnsi="Cambria Math"/>
                </w:rPr>
                <m:t>t</m:t>
              </m:r>
            </m:e>
          </m:d>
          <m:r>
            <m:rPr>
              <m:sty m:val="p"/>
            </m:rPr>
            <w:rPr>
              <w:rFonts w:ascii="Cambria Math" w:hAnsi="Cambria Math"/>
            </w:rPr>
            <m:t>→</m:t>
          </m:r>
          <m:r>
            <w:rPr>
              <w:rFonts w:ascii="Cambria Math" w:hAnsi="Cambria Math"/>
            </w:rPr>
            <m:t>X</m:t>
          </m:r>
          <m:d>
            <m:dPr>
              <m:ctrlPr>
                <w:rPr>
                  <w:rFonts w:ascii="Cambria Math" w:hAnsi="Cambria Math"/>
                  <w:i/>
                </w:rPr>
              </m:ctrlPr>
            </m:dPr>
            <m:e>
              <m:r>
                <w:rPr>
                  <w:rFonts w:ascii="Cambria Math" w:hAnsi="Cambria Math"/>
                </w:rPr>
                <m:t>-t</m:t>
              </m:r>
            </m:e>
          </m:d>
        </m:oMath>
      </m:oMathPara>
    </w:p>
    <w:p w14:paraId="36E492CF" w14:textId="77777777" w:rsidR="007E3710" w:rsidRPr="00B03FA4" w:rsidRDefault="007E3710" w:rsidP="007E3710">
      <w:pPr>
        <w:rPr>
          <w:rFonts w:ascii="Cambria" w:hAnsi="Cambria"/>
        </w:rPr>
      </w:pPr>
      <w:r w:rsidRPr="00B03FA4">
        <w:rPr>
          <w:rFonts w:ascii="Cambria" w:hAnsi="Cambria"/>
        </w:rPr>
        <w:t>Reversal sensitivity is used to confirm directional responsiveness of the observable but is not sufficient for structural acceptance by itself.</w:t>
      </w:r>
    </w:p>
    <w:p w14:paraId="79E0D16F" w14:textId="77777777" w:rsidR="007E3710" w:rsidRPr="00B03FA4" w:rsidRDefault="00000000" w:rsidP="007E3710">
      <w:pPr>
        <w:rPr>
          <w:rFonts w:ascii="Cambria" w:hAnsi="Cambria"/>
        </w:rPr>
      </w:pPr>
      <w:r>
        <w:rPr>
          <w:rFonts w:ascii="Cambria" w:hAnsi="Cambria"/>
        </w:rPr>
        <w:pict w14:anchorId="577F2903">
          <v:rect id="_x0000_i1038" style="width:0;height:1.5pt" o:hralign="center" o:hrstd="t" o:hr="t" fillcolor="#a0a0a0" stroked="f"/>
        </w:pict>
      </w:r>
    </w:p>
    <w:p w14:paraId="66F865B7" w14:textId="77777777" w:rsidR="007662D2" w:rsidRDefault="007662D2" w:rsidP="007E3710">
      <w:pPr>
        <w:rPr>
          <w:rFonts w:ascii="Cambria" w:hAnsi="Cambria"/>
          <w:b/>
          <w:bCs/>
        </w:rPr>
      </w:pPr>
    </w:p>
    <w:p w14:paraId="40CF7F0B" w14:textId="6989CFDE" w:rsidR="007E3710" w:rsidRPr="00B03FA4" w:rsidRDefault="007E3710" w:rsidP="007E3710">
      <w:pPr>
        <w:rPr>
          <w:rFonts w:ascii="Cambria" w:hAnsi="Cambria"/>
          <w:b/>
          <w:bCs/>
        </w:rPr>
      </w:pPr>
      <w:r w:rsidRPr="00B03FA4">
        <w:rPr>
          <w:rFonts w:ascii="Cambria" w:hAnsi="Cambria"/>
          <w:b/>
          <w:bCs/>
        </w:rPr>
        <w:t>Decision Logic</w:t>
      </w:r>
    </w:p>
    <w:p w14:paraId="73499C3D" w14:textId="77777777" w:rsidR="007E3710" w:rsidRPr="00B03FA4" w:rsidRDefault="007E3710" w:rsidP="007E3710">
      <w:pPr>
        <w:rPr>
          <w:rFonts w:ascii="Cambria" w:hAnsi="Cambria"/>
        </w:rPr>
      </w:pPr>
      <w:r w:rsidRPr="00B03FA4">
        <w:rPr>
          <w:rFonts w:ascii="Cambria" w:hAnsi="Cambria"/>
        </w:rPr>
        <w:t>The detector operates under a frozen PASS / NO_CLEAR contract:</w:t>
      </w:r>
    </w:p>
    <w:p w14:paraId="69FBC8CB" w14:textId="77777777" w:rsidR="007E3710" w:rsidRPr="00B03FA4" w:rsidRDefault="007E3710" w:rsidP="007E3710">
      <w:pPr>
        <w:numPr>
          <w:ilvl w:val="0"/>
          <w:numId w:val="8"/>
        </w:numPr>
        <w:rPr>
          <w:rFonts w:ascii="Cambria" w:hAnsi="Cambria"/>
        </w:rPr>
      </w:pPr>
      <w:r w:rsidRPr="00B03FA4">
        <w:rPr>
          <w:rFonts w:ascii="Cambria" w:hAnsi="Cambria"/>
          <w:b/>
          <w:bCs/>
        </w:rPr>
        <w:t>PASS</w:t>
      </w:r>
      <w:r w:rsidRPr="00B03FA4">
        <w:rPr>
          <w:rFonts w:ascii="Cambria" w:hAnsi="Cambria"/>
        </w:rPr>
        <w:br/>
        <w:t>directional asymmetry remains statistically rare under the required surrogate null families;</w:t>
      </w:r>
    </w:p>
    <w:p w14:paraId="7B52FEAA" w14:textId="77777777" w:rsidR="007E3710" w:rsidRPr="00B03FA4" w:rsidRDefault="007E3710" w:rsidP="007E3710">
      <w:pPr>
        <w:numPr>
          <w:ilvl w:val="0"/>
          <w:numId w:val="8"/>
        </w:numPr>
        <w:rPr>
          <w:rFonts w:ascii="Cambria" w:hAnsi="Cambria"/>
        </w:rPr>
      </w:pPr>
      <w:r w:rsidRPr="00B03FA4">
        <w:rPr>
          <w:rFonts w:ascii="Cambria" w:hAnsi="Cambria"/>
          <w:b/>
          <w:bCs/>
        </w:rPr>
        <w:t>NO_CLEAR</w:t>
      </w:r>
      <w:r w:rsidRPr="00B03FA4">
        <w:rPr>
          <w:rFonts w:ascii="Cambria" w:hAnsi="Cambria"/>
        </w:rPr>
        <w:br/>
        <w:t>directional behavior is observed but fails to satisfy the required rarity conditions.</w:t>
      </w:r>
    </w:p>
    <w:p w14:paraId="3A00C7AE" w14:textId="77777777" w:rsidR="007E3710" w:rsidRPr="00B03FA4" w:rsidRDefault="007E3710" w:rsidP="007E3710">
      <w:pPr>
        <w:rPr>
          <w:rFonts w:ascii="Cambria" w:hAnsi="Cambria"/>
        </w:rPr>
      </w:pPr>
      <w:r w:rsidRPr="00B03FA4">
        <w:rPr>
          <w:rFonts w:ascii="Cambria" w:hAnsi="Cambria"/>
        </w:rPr>
        <w:t>PASS is therefore determined by falsification rarity rather than observable magnitude alone.</w:t>
      </w:r>
    </w:p>
    <w:p w14:paraId="4AF924DE" w14:textId="77777777" w:rsidR="007E3710" w:rsidRPr="00B03FA4" w:rsidRDefault="007E3710" w:rsidP="007E3710">
      <w:pPr>
        <w:rPr>
          <w:rFonts w:ascii="Cambria" w:hAnsi="Cambria"/>
        </w:rPr>
      </w:pPr>
      <w:r w:rsidRPr="00B03FA4">
        <w:rPr>
          <w:rFonts w:ascii="Cambria" w:hAnsi="Cambria"/>
        </w:rPr>
        <w:t>The detector does not establish:</w:t>
      </w:r>
    </w:p>
    <w:p w14:paraId="53083D80" w14:textId="77777777" w:rsidR="007E3710" w:rsidRPr="00B03FA4" w:rsidRDefault="007E3710" w:rsidP="007E3710">
      <w:pPr>
        <w:numPr>
          <w:ilvl w:val="0"/>
          <w:numId w:val="9"/>
        </w:numPr>
        <w:rPr>
          <w:rFonts w:ascii="Cambria" w:hAnsi="Cambria"/>
        </w:rPr>
      </w:pPr>
      <w:r w:rsidRPr="00B03FA4">
        <w:rPr>
          <w:rFonts w:ascii="Cambria" w:hAnsi="Cambria"/>
        </w:rPr>
        <w:t>causality,</w:t>
      </w:r>
    </w:p>
    <w:p w14:paraId="7E2C4411" w14:textId="77777777" w:rsidR="007E3710" w:rsidRPr="00B03FA4" w:rsidRDefault="007E3710" w:rsidP="007E3710">
      <w:pPr>
        <w:numPr>
          <w:ilvl w:val="0"/>
          <w:numId w:val="9"/>
        </w:numPr>
        <w:rPr>
          <w:rFonts w:ascii="Cambria" w:hAnsi="Cambria"/>
        </w:rPr>
      </w:pPr>
      <w:r w:rsidRPr="00B03FA4">
        <w:rPr>
          <w:rFonts w:ascii="Cambria" w:hAnsi="Cambria"/>
        </w:rPr>
        <w:t>irreversibility,</w:t>
      </w:r>
    </w:p>
    <w:p w14:paraId="033C47F3" w14:textId="77777777" w:rsidR="007E3710" w:rsidRPr="00B03FA4" w:rsidRDefault="007E3710" w:rsidP="007E3710">
      <w:pPr>
        <w:numPr>
          <w:ilvl w:val="0"/>
          <w:numId w:val="9"/>
        </w:numPr>
        <w:rPr>
          <w:rFonts w:ascii="Cambria" w:hAnsi="Cambria"/>
        </w:rPr>
      </w:pPr>
      <w:r w:rsidRPr="00B03FA4">
        <w:rPr>
          <w:rFonts w:ascii="Cambria" w:hAnsi="Cambria"/>
        </w:rPr>
        <w:t>prediction,</w:t>
      </w:r>
    </w:p>
    <w:p w14:paraId="3AA0EDD9" w14:textId="77777777" w:rsidR="007E3710" w:rsidRPr="00B03FA4" w:rsidRDefault="007E3710" w:rsidP="007E3710">
      <w:pPr>
        <w:numPr>
          <w:ilvl w:val="0"/>
          <w:numId w:val="9"/>
        </w:numPr>
        <w:rPr>
          <w:rFonts w:ascii="Cambria" w:hAnsi="Cambria"/>
        </w:rPr>
      </w:pPr>
      <w:r w:rsidRPr="00B03FA4">
        <w:rPr>
          <w:rFonts w:ascii="Cambria" w:hAnsi="Cambria"/>
        </w:rPr>
        <w:t>or physical temporal asymmetry.</w:t>
      </w:r>
    </w:p>
    <w:p w14:paraId="4AD17CFE" w14:textId="77777777" w:rsidR="007E3710" w:rsidRPr="00B03FA4" w:rsidRDefault="007E3710" w:rsidP="007E3710">
      <w:pPr>
        <w:rPr>
          <w:rFonts w:ascii="Cambria" w:hAnsi="Cambria"/>
        </w:rPr>
      </w:pPr>
      <w:r w:rsidRPr="00B03FA4">
        <w:rPr>
          <w:rFonts w:ascii="Cambria" w:hAnsi="Cambria"/>
        </w:rPr>
        <w:t>It evaluates only whether directional ordering behavior survives strict surrogate-based falsification under the frozen detector contract.</w:t>
      </w:r>
    </w:p>
    <w:p w14:paraId="322A137C" w14:textId="77777777" w:rsidR="00992A3F" w:rsidRPr="00B03FA4" w:rsidRDefault="00000000" w:rsidP="00992A3F">
      <w:pPr>
        <w:rPr>
          <w:rFonts w:ascii="Cambria" w:hAnsi="Cambria"/>
        </w:rPr>
      </w:pPr>
      <w:r>
        <w:rPr>
          <w:rFonts w:ascii="Cambria" w:hAnsi="Cambria"/>
        </w:rPr>
        <w:pict w14:anchorId="668C5F1F">
          <v:rect id="_x0000_i1039" style="width:0;height:1.5pt" o:hralign="center" o:hrstd="t" o:hr="t" fillcolor="#a0a0a0" stroked="f"/>
        </w:pict>
      </w:r>
    </w:p>
    <w:p w14:paraId="7A352EAA" w14:textId="77777777" w:rsidR="00C76505" w:rsidRPr="00B03FA4" w:rsidRDefault="00C76505" w:rsidP="00C76505">
      <w:pPr>
        <w:rPr>
          <w:rFonts w:ascii="Cambria" w:hAnsi="Cambria"/>
          <w:b/>
          <w:bCs/>
        </w:rPr>
      </w:pPr>
      <w:r w:rsidRPr="00B03FA4">
        <w:rPr>
          <w:rFonts w:ascii="Cambria" w:hAnsi="Cambria"/>
          <w:b/>
          <w:bCs/>
        </w:rPr>
        <w:t>S1.3 n₂ Detector Realization</w:t>
      </w:r>
    </w:p>
    <w:p w14:paraId="654C2159" w14:textId="77777777" w:rsidR="00C76505" w:rsidRPr="00B03FA4" w:rsidRDefault="00C76505" w:rsidP="00C76505">
      <w:pPr>
        <w:rPr>
          <w:rFonts w:ascii="Cambria" w:hAnsi="Cambria"/>
        </w:rPr>
      </w:pPr>
      <w:r w:rsidRPr="00B03FA4">
        <w:rPr>
          <w:rFonts w:ascii="Cambria" w:hAnsi="Cambria"/>
        </w:rPr>
        <w:t>The n₂ detector evaluates alignment-dependent coordination between paired signals under mandatory mismatch-based falsification. The detector is designed to distinguish interaction that depends on preserved temporal alignment from coordination that persists under generic similarity or shared statistical structure.</w:t>
      </w:r>
    </w:p>
    <w:p w14:paraId="34A83B42" w14:textId="77777777" w:rsidR="00C76505" w:rsidRPr="00B03FA4" w:rsidRDefault="00C76505" w:rsidP="00C76505">
      <w:pPr>
        <w:rPr>
          <w:rFonts w:ascii="Cambria" w:hAnsi="Cambria"/>
          <w:b/>
          <w:bCs/>
        </w:rPr>
      </w:pPr>
      <w:r w:rsidRPr="00B03FA4">
        <w:rPr>
          <w:rFonts w:ascii="Cambria" w:hAnsi="Cambria"/>
          <w:b/>
          <w:bCs/>
        </w:rPr>
        <w:t>Input</w:t>
      </w:r>
    </w:p>
    <w:p w14:paraId="5430F561" w14:textId="77777777" w:rsidR="000003F3" w:rsidRDefault="00C76505" w:rsidP="00C76505">
      <w:pPr>
        <w:rPr>
          <w:rFonts w:ascii="Cambria" w:hAnsi="Cambria"/>
        </w:rPr>
      </w:pPr>
      <w:r w:rsidRPr="00B03FA4">
        <w:rPr>
          <w:rFonts w:ascii="Cambria" w:hAnsi="Cambria"/>
        </w:rPr>
        <w:t>The detector accepts paired time-series inputs:</w:t>
      </w:r>
    </w:p>
    <w:p w14:paraId="62C343DD" w14:textId="28D37B61" w:rsidR="00C76505" w:rsidRPr="00B03FA4" w:rsidRDefault="00C76505" w:rsidP="00C76505">
      <w:pPr>
        <w:rPr>
          <w:rFonts w:ascii="Cambria" w:hAnsi="Cambria"/>
        </w:rPr>
      </w:pPr>
      <m:oMathPara>
        <m:oMath>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,Y</m:t>
          </m:r>
          <m:d>
            <m:dPr>
              <m:ctrlPr>
                <w:rPr>
                  <w:rFonts w:ascii="Cambria Math" w:hAnsi="Cambria Math"/>
                  <w:i/>
                </w:rPr>
              </m:ctrlPr>
            </m:dPr>
            <m:e>
              <m:r>
                <w:rPr>
                  <w:rFonts w:ascii="Cambria Math" w:hAnsi="Cambria Math"/>
                </w:rPr>
                <m:t>t</m:t>
              </m:r>
            </m:e>
          </m:d>
        </m:oMath>
      </m:oMathPara>
    </w:p>
    <w:p w14:paraId="780F6394" w14:textId="77777777" w:rsidR="00C76505" w:rsidRPr="00B03FA4" w:rsidRDefault="00C76505" w:rsidP="00C76505">
      <w:pPr>
        <w:rPr>
          <w:rFonts w:ascii="Cambria" w:hAnsi="Cambria"/>
        </w:rPr>
      </w:pPr>
      <w:r w:rsidRPr="00B03FA4">
        <w:rPr>
          <w:rFonts w:ascii="Cambria" w:hAnsi="Cambria"/>
        </w:rPr>
        <w:t>which are evaluated under fixed preprocessing, segmentation, normalization, and pairing rules.</w:t>
      </w:r>
    </w:p>
    <w:p w14:paraId="016C0CFF" w14:textId="77777777" w:rsidR="00C76505" w:rsidRPr="00B03FA4" w:rsidRDefault="00C76505" w:rsidP="00C76505">
      <w:pPr>
        <w:rPr>
          <w:rFonts w:ascii="Cambria" w:hAnsi="Cambria"/>
        </w:rPr>
      </w:pPr>
      <w:r w:rsidRPr="00B03FA4">
        <w:rPr>
          <w:rFonts w:ascii="Cambria" w:hAnsi="Cambria"/>
        </w:rPr>
        <w:t>The detector operates identically across all datasets without retuning or adaptive parameter modification.</w:t>
      </w:r>
    </w:p>
    <w:p w14:paraId="293B393A" w14:textId="77777777" w:rsidR="00C76505" w:rsidRPr="00B03FA4" w:rsidRDefault="00000000" w:rsidP="00C76505">
      <w:pPr>
        <w:rPr>
          <w:rFonts w:ascii="Cambria" w:hAnsi="Cambria"/>
        </w:rPr>
      </w:pPr>
      <w:r>
        <w:rPr>
          <w:rFonts w:ascii="Cambria" w:hAnsi="Cambria"/>
        </w:rPr>
        <w:pict w14:anchorId="3C2D4426">
          <v:rect id="_x0000_i1040" style="width:0;height:1.5pt" o:hralign="center" o:hrstd="t" o:hr="t" fillcolor="#a0a0a0" stroked="f"/>
        </w:pict>
      </w:r>
    </w:p>
    <w:p w14:paraId="600F2E73" w14:textId="77777777" w:rsidR="00C76505" w:rsidRPr="00B03FA4" w:rsidRDefault="00C76505" w:rsidP="00C76505">
      <w:pPr>
        <w:rPr>
          <w:rFonts w:ascii="Cambria" w:hAnsi="Cambria"/>
          <w:b/>
          <w:bCs/>
        </w:rPr>
      </w:pPr>
      <w:r w:rsidRPr="00B03FA4">
        <w:rPr>
          <w:rFonts w:ascii="Cambria" w:hAnsi="Cambria"/>
          <w:b/>
          <w:bCs/>
        </w:rPr>
        <w:t>Observable</w:t>
      </w:r>
    </w:p>
    <w:p w14:paraId="63769B7A" w14:textId="6C1B7823" w:rsidR="00C76505" w:rsidRPr="00B03FA4" w:rsidRDefault="00C76505" w:rsidP="00C76505">
      <w:pPr>
        <w:rPr>
          <w:rFonts w:ascii="Cambria" w:hAnsi="Cambria"/>
        </w:rPr>
      </w:pPr>
      <w:r w:rsidRPr="00B03FA4">
        <w:rPr>
          <w:rFonts w:ascii="Cambria" w:hAnsi="Cambria"/>
        </w:rPr>
        <w:t>The interaction observable is the bounded phase-based coordination statistic:</w:t>
      </w:r>
      <w:r w:rsidRPr="00B03FA4">
        <w:rPr>
          <w:rFonts w:ascii="Cambria" w:hAnsi="Cambria"/>
        </w:rPr>
        <w:br/>
      </w:r>
      <m:oMathPara>
        <m:oMath>
          <m:r>
            <m:rPr>
              <m:nor/>
            </m:rPr>
            <w:rPr>
              <w:rFonts w:ascii="Cambria" w:hAnsi="Cambria"/>
            </w:rPr>
            <m:t>circR</m:t>
          </m:r>
        </m:oMath>
      </m:oMathPara>
    </w:p>
    <w:p w14:paraId="5837720F" w14:textId="77777777" w:rsidR="00C76505" w:rsidRPr="00B03FA4" w:rsidRDefault="00C76505" w:rsidP="00C76505">
      <w:pPr>
        <w:rPr>
          <w:rFonts w:ascii="Cambria" w:hAnsi="Cambria"/>
        </w:rPr>
      </w:pPr>
      <w:r w:rsidRPr="00B03FA4">
        <w:rPr>
          <w:rFonts w:ascii="Cambria" w:hAnsi="Cambria"/>
        </w:rPr>
        <w:lastRenderedPageBreak/>
        <w:t>computed under fixed windowing and phase-evaluation conditions. The observable evaluates alignment-dependent coordination rather than amplitude similarity or spectral overlap.</w:t>
      </w:r>
    </w:p>
    <w:p w14:paraId="621F8203" w14:textId="77777777" w:rsidR="00C76505" w:rsidRPr="00B03FA4" w:rsidRDefault="00C76505" w:rsidP="00C76505">
      <w:pPr>
        <w:rPr>
          <w:rFonts w:ascii="Cambria" w:hAnsi="Cambria"/>
        </w:rPr>
      </w:pPr>
      <w:r w:rsidRPr="00B03FA4">
        <w:rPr>
          <w:rFonts w:ascii="Cambria" w:hAnsi="Cambria"/>
        </w:rPr>
        <w:t>Higher circR values indicate stronger phase-aligned coordination under preserved pairing conditions. Observable magnitude alone, however, is insufficient for structural acceptance.</w:t>
      </w:r>
    </w:p>
    <w:p w14:paraId="6DCBA1C0" w14:textId="77777777" w:rsidR="00C76505" w:rsidRPr="00B03FA4" w:rsidRDefault="00000000" w:rsidP="00C76505">
      <w:pPr>
        <w:rPr>
          <w:rFonts w:ascii="Cambria" w:hAnsi="Cambria"/>
        </w:rPr>
      </w:pPr>
      <w:r>
        <w:rPr>
          <w:rFonts w:ascii="Cambria" w:hAnsi="Cambria"/>
        </w:rPr>
        <w:pict w14:anchorId="2F9C37C7">
          <v:rect id="_x0000_i1041" style="width:0;height:1.5pt" o:hralign="center" o:hrstd="t" o:hr="t" fillcolor="#a0a0a0" stroked="f"/>
        </w:pict>
      </w:r>
    </w:p>
    <w:p w14:paraId="38093BD6" w14:textId="77777777" w:rsidR="00C76505" w:rsidRPr="00B03FA4" w:rsidRDefault="00C76505" w:rsidP="00C76505">
      <w:pPr>
        <w:rPr>
          <w:rFonts w:ascii="Cambria" w:hAnsi="Cambria"/>
          <w:b/>
          <w:bCs/>
        </w:rPr>
      </w:pPr>
      <w:r w:rsidRPr="00B03FA4">
        <w:rPr>
          <w:rFonts w:ascii="Cambria" w:hAnsi="Cambria"/>
          <w:b/>
          <w:bCs/>
        </w:rPr>
        <w:t>Mandatory Falsifiers</w:t>
      </w:r>
    </w:p>
    <w:p w14:paraId="55494899" w14:textId="77777777" w:rsidR="00C76505" w:rsidRPr="00B03FA4" w:rsidRDefault="00C76505" w:rsidP="00C76505">
      <w:pPr>
        <w:rPr>
          <w:rFonts w:ascii="Cambria" w:hAnsi="Cambria"/>
        </w:rPr>
      </w:pPr>
      <w:r w:rsidRPr="00B03FA4">
        <w:rPr>
          <w:rFonts w:ascii="Cambria" w:hAnsi="Cambria"/>
        </w:rPr>
        <w:t>The detector enforces three mandatory falsification families:</w:t>
      </w:r>
    </w:p>
    <w:p w14:paraId="7772F6D6" w14:textId="77777777" w:rsidR="00C76505" w:rsidRPr="00B03FA4" w:rsidRDefault="00C76505" w:rsidP="00C76505">
      <w:pPr>
        <w:numPr>
          <w:ilvl w:val="0"/>
          <w:numId w:val="10"/>
        </w:numPr>
        <w:rPr>
          <w:rFonts w:ascii="Cambria" w:hAnsi="Cambria"/>
        </w:rPr>
      </w:pPr>
      <w:r w:rsidRPr="00B03FA4">
        <w:rPr>
          <w:rFonts w:ascii="Cambria" w:hAnsi="Cambria"/>
          <w:b/>
          <w:bCs/>
        </w:rPr>
        <w:t>mismatch pairing</w:t>
      </w:r>
      <w:r w:rsidRPr="00B03FA4">
        <w:rPr>
          <w:rFonts w:ascii="Cambria" w:hAnsi="Cambria"/>
        </w:rPr>
        <w:t xml:space="preserve"> (decisive falsifier),</w:t>
      </w:r>
    </w:p>
    <w:p w14:paraId="1074671B" w14:textId="77777777" w:rsidR="00C76505" w:rsidRPr="00B03FA4" w:rsidRDefault="00C76505" w:rsidP="00C76505">
      <w:pPr>
        <w:numPr>
          <w:ilvl w:val="0"/>
          <w:numId w:val="10"/>
        </w:numPr>
        <w:rPr>
          <w:rFonts w:ascii="Cambria" w:hAnsi="Cambria"/>
        </w:rPr>
      </w:pPr>
      <w:r w:rsidRPr="00B03FA4">
        <w:rPr>
          <w:rFonts w:ascii="Cambria" w:hAnsi="Cambria"/>
          <w:b/>
          <w:bCs/>
        </w:rPr>
        <w:t>phase randomization</w:t>
      </w:r>
      <w:r w:rsidRPr="00B03FA4">
        <w:rPr>
          <w:rFonts w:ascii="Cambria" w:hAnsi="Cambria"/>
        </w:rPr>
        <w:t>,</w:t>
      </w:r>
    </w:p>
    <w:p w14:paraId="5CA437EB" w14:textId="77777777" w:rsidR="00C76505" w:rsidRPr="00B03FA4" w:rsidRDefault="00C76505" w:rsidP="00C76505">
      <w:pPr>
        <w:numPr>
          <w:ilvl w:val="0"/>
          <w:numId w:val="10"/>
        </w:numPr>
        <w:rPr>
          <w:rFonts w:ascii="Cambria" w:hAnsi="Cambria"/>
        </w:rPr>
      </w:pPr>
      <w:r w:rsidRPr="00B03FA4">
        <w:rPr>
          <w:rFonts w:ascii="Cambria" w:hAnsi="Cambria"/>
          <w:b/>
          <w:bCs/>
        </w:rPr>
        <w:t>block shuffle</w:t>
      </w:r>
      <w:r w:rsidRPr="00B03FA4">
        <w:rPr>
          <w:rFonts w:ascii="Cambria" w:hAnsi="Cambria"/>
        </w:rPr>
        <w:t>.</w:t>
      </w:r>
    </w:p>
    <w:p w14:paraId="24414F8B" w14:textId="77777777" w:rsidR="00F36C84" w:rsidRPr="00B03FA4" w:rsidRDefault="00F36C84" w:rsidP="00C76505">
      <w:pPr>
        <w:rPr>
          <w:rFonts w:ascii="Cambria" w:hAnsi="Cambria"/>
        </w:rPr>
      </w:pPr>
    </w:p>
    <w:p w14:paraId="2577ED4B" w14:textId="2084DDE5" w:rsidR="00C76505" w:rsidRPr="00B03FA4" w:rsidRDefault="00C76505" w:rsidP="00C76505">
      <w:pPr>
        <w:rPr>
          <w:rFonts w:ascii="Cambria" w:hAnsi="Cambria"/>
        </w:rPr>
      </w:pPr>
      <w:r w:rsidRPr="00B03FA4">
        <w:rPr>
          <w:rFonts w:ascii="Cambria" w:hAnsi="Cambria"/>
        </w:rPr>
        <w:t>Mismatch pairing is implemented through controlled circular misalignment of the paired signals:</w:t>
      </w:r>
      <w:r w:rsidRPr="00B03FA4">
        <w:rPr>
          <w:rFonts w:ascii="Cambria" w:hAnsi="Cambria"/>
        </w:rPr>
        <w:br/>
      </w:r>
      <m:oMathPara>
        <m:oMath>
          <m:r>
            <w:rPr>
              <w:rFonts w:ascii="Cambria Math" w:hAnsi="Cambria Math"/>
            </w:rPr>
            <m:t>Y</m:t>
          </m:r>
          <m:d>
            <m:dPr>
              <m:ctrlPr>
                <w:rPr>
                  <w:rFonts w:ascii="Cambria Math" w:hAnsi="Cambria Math"/>
                  <w:i/>
                </w:rPr>
              </m:ctrlPr>
            </m:dPr>
            <m:e>
              <m:r>
                <w:rPr>
                  <w:rFonts w:ascii="Cambria Math" w:hAnsi="Cambria Math"/>
                </w:rPr>
                <m:t>t</m:t>
              </m:r>
            </m:e>
          </m:d>
          <m:r>
            <m:rPr>
              <m:sty m:val="p"/>
            </m:rPr>
            <w:rPr>
              <w:rFonts w:ascii="Cambria Math" w:hAnsi="Cambria Math"/>
            </w:rPr>
            <m:t>→</m:t>
          </m:r>
          <m:r>
            <w:rPr>
              <w:rFonts w:ascii="Cambria Math" w:hAnsi="Cambria Math"/>
            </w:rPr>
            <m:t>Y</m:t>
          </m:r>
          <m:d>
            <m:dPr>
              <m:ctrlPr>
                <w:rPr>
                  <w:rFonts w:ascii="Cambria Math" w:hAnsi="Cambria Math"/>
                  <w:i/>
                </w:rPr>
              </m:ctrlPr>
            </m:dPr>
            <m:e>
              <m:r>
                <w:rPr>
                  <w:rFonts w:ascii="Cambria Math" w:hAnsi="Cambria Math"/>
                </w:rPr>
                <m:t>t+</m:t>
              </m:r>
              <m:r>
                <m:rPr>
                  <m:sty m:val="p"/>
                </m:rPr>
                <w:rPr>
                  <w:rFonts w:ascii="Cambria Math" w:hAnsi="Cambria Math"/>
                </w:rPr>
                <m:t>Δ</m:t>
              </m:r>
            </m:e>
          </m:d>
        </m:oMath>
      </m:oMathPara>
    </w:p>
    <w:p w14:paraId="04D71BEF" w14:textId="77777777" w:rsidR="00C76505" w:rsidRPr="00B03FA4" w:rsidRDefault="00C76505" w:rsidP="00C76505">
      <w:pPr>
        <w:rPr>
          <w:rFonts w:ascii="Cambria" w:hAnsi="Cambria"/>
        </w:rPr>
      </w:pPr>
      <w:r w:rsidRPr="00B03FA4">
        <w:rPr>
          <w:rFonts w:ascii="Cambria" w:hAnsi="Cambria"/>
        </w:rPr>
        <w:t>under fixed offset generation rules.</w:t>
      </w:r>
    </w:p>
    <w:p w14:paraId="4B575074" w14:textId="77777777" w:rsidR="00C76505" w:rsidRPr="00B03FA4" w:rsidRDefault="00C76505" w:rsidP="00C76505">
      <w:pPr>
        <w:rPr>
          <w:rFonts w:ascii="Cambria" w:hAnsi="Cambria"/>
        </w:rPr>
      </w:pPr>
      <w:r w:rsidRPr="00B03FA4">
        <w:rPr>
          <w:rFonts w:ascii="Cambria" w:hAnsi="Cambria"/>
        </w:rPr>
        <w:t>Phase randomization preserves spectral content while disrupting phase organization. Block shuffle preserves local statistics while disrupting long-range alignment structure.</w:t>
      </w:r>
    </w:p>
    <w:p w14:paraId="6FB6478E" w14:textId="77777777" w:rsidR="00C76505" w:rsidRPr="00B03FA4" w:rsidRDefault="00C76505" w:rsidP="00C76505">
      <w:pPr>
        <w:rPr>
          <w:rFonts w:ascii="Cambria" w:hAnsi="Cambria"/>
        </w:rPr>
      </w:pPr>
      <w:r w:rsidRPr="00B03FA4">
        <w:rPr>
          <w:rFonts w:ascii="Cambria" w:hAnsi="Cambria"/>
        </w:rPr>
        <w:t>All falsifiers are generated under deterministic execution conditions.</w:t>
      </w:r>
    </w:p>
    <w:p w14:paraId="3EE4157C" w14:textId="77777777" w:rsidR="00C76505" w:rsidRPr="00B03FA4" w:rsidRDefault="00000000" w:rsidP="00C76505">
      <w:pPr>
        <w:rPr>
          <w:rFonts w:ascii="Cambria" w:hAnsi="Cambria"/>
        </w:rPr>
      </w:pPr>
      <w:r>
        <w:rPr>
          <w:rFonts w:ascii="Cambria" w:hAnsi="Cambria"/>
        </w:rPr>
        <w:pict w14:anchorId="17149C32">
          <v:rect id="_x0000_i1042" style="width:0;height:1.5pt" o:hralign="center" o:hrstd="t" o:hr="t" fillcolor="#a0a0a0" stroked="f"/>
        </w:pict>
      </w:r>
    </w:p>
    <w:p w14:paraId="4F191C79" w14:textId="77777777" w:rsidR="00C76505" w:rsidRPr="00B03FA4" w:rsidRDefault="00C76505" w:rsidP="00C76505">
      <w:pPr>
        <w:rPr>
          <w:rFonts w:ascii="Cambria" w:hAnsi="Cambria"/>
          <w:b/>
          <w:bCs/>
        </w:rPr>
      </w:pPr>
      <w:r w:rsidRPr="00B03FA4">
        <w:rPr>
          <w:rFonts w:ascii="Cambria" w:hAnsi="Cambria"/>
          <w:b/>
          <w:bCs/>
        </w:rPr>
        <w:t>Decisive Mismatch Rule</w:t>
      </w:r>
    </w:p>
    <w:p w14:paraId="1166336A" w14:textId="77777777" w:rsidR="00C76505" w:rsidRPr="00B03FA4" w:rsidRDefault="00C76505" w:rsidP="00C76505">
      <w:pPr>
        <w:rPr>
          <w:rFonts w:ascii="Cambria" w:hAnsi="Cambria"/>
        </w:rPr>
      </w:pPr>
      <w:r w:rsidRPr="00B03FA4">
        <w:rPr>
          <w:rFonts w:ascii="Cambria" w:hAnsi="Cambria"/>
        </w:rPr>
        <w:t>Mismatch pairing is the decisive falsifier within the n₂ contract. Interaction is accepted only when coordination depends on correct alignment and collapses under mismatch.</w:t>
      </w:r>
    </w:p>
    <w:p w14:paraId="18CF1ABD" w14:textId="77777777" w:rsidR="00C76505" w:rsidRPr="00B03FA4" w:rsidRDefault="00C76505" w:rsidP="00C76505">
      <w:pPr>
        <w:rPr>
          <w:rFonts w:ascii="Cambria" w:hAnsi="Cambria"/>
        </w:rPr>
      </w:pPr>
      <w:r w:rsidRPr="00B03FA4">
        <w:rPr>
          <w:rFonts w:ascii="Cambria" w:hAnsi="Cambria"/>
        </w:rPr>
        <w:t>Accordingly:</w:t>
      </w:r>
    </w:p>
    <w:p w14:paraId="5C418519" w14:textId="77777777" w:rsidR="00C76505" w:rsidRPr="00B03FA4" w:rsidRDefault="00C76505" w:rsidP="00C76505">
      <w:pPr>
        <w:numPr>
          <w:ilvl w:val="0"/>
          <w:numId w:val="11"/>
        </w:numPr>
        <w:rPr>
          <w:rFonts w:ascii="Cambria" w:hAnsi="Cambria"/>
        </w:rPr>
      </w:pPr>
      <w:r w:rsidRPr="00B03FA4">
        <w:rPr>
          <w:rFonts w:ascii="Cambria" w:hAnsi="Cambria"/>
        </w:rPr>
        <w:t>coordination that persists under mismatch is rejected,</w:t>
      </w:r>
    </w:p>
    <w:p w14:paraId="589BF203" w14:textId="77777777" w:rsidR="00C76505" w:rsidRPr="00B03FA4" w:rsidRDefault="00C76505" w:rsidP="00C76505">
      <w:pPr>
        <w:numPr>
          <w:ilvl w:val="0"/>
          <w:numId w:val="11"/>
        </w:numPr>
        <w:rPr>
          <w:rFonts w:ascii="Cambria" w:hAnsi="Cambria"/>
        </w:rPr>
      </w:pPr>
      <w:r w:rsidRPr="00B03FA4">
        <w:rPr>
          <w:rFonts w:ascii="Cambria" w:hAnsi="Cambria"/>
        </w:rPr>
        <w:t>elevated similarity without mismatch collapse is insufficient,</w:t>
      </w:r>
    </w:p>
    <w:p w14:paraId="71A04670" w14:textId="77777777" w:rsidR="00C76505" w:rsidRPr="00B03FA4" w:rsidRDefault="00C76505" w:rsidP="00C76505">
      <w:pPr>
        <w:numPr>
          <w:ilvl w:val="0"/>
          <w:numId w:val="11"/>
        </w:numPr>
        <w:rPr>
          <w:rFonts w:ascii="Cambria" w:hAnsi="Cambria"/>
        </w:rPr>
      </w:pPr>
      <w:r w:rsidRPr="00B03FA4">
        <w:rPr>
          <w:rFonts w:ascii="Cambria" w:hAnsi="Cambria"/>
        </w:rPr>
        <w:t>and observable magnitude alone does not determine acceptance.</w:t>
      </w:r>
    </w:p>
    <w:p w14:paraId="2CBB1F5D" w14:textId="77777777" w:rsidR="00C76505" w:rsidRPr="00B03FA4" w:rsidRDefault="00C76505" w:rsidP="00C76505">
      <w:pPr>
        <w:rPr>
          <w:rFonts w:ascii="Cambria" w:hAnsi="Cambria"/>
        </w:rPr>
      </w:pPr>
      <w:r w:rsidRPr="00B03FA4">
        <w:rPr>
          <w:rFonts w:ascii="Cambria" w:hAnsi="Cambria"/>
        </w:rPr>
        <w:t>The detector therefore evaluates alignment dependence rather than generic synchrony or correlation.</w:t>
      </w:r>
    </w:p>
    <w:p w14:paraId="21AF032F" w14:textId="77777777" w:rsidR="00C76505" w:rsidRPr="00B03FA4" w:rsidRDefault="00000000" w:rsidP="00C76505">
      <w:pPr>
        <w:rPr>
          <w:rFonts w:ascii="Cambria" w:hAnsi="Cambria"/>
        </w:rPr>
      </w:pPr>
      <w:r>
        <w:rPr>
          <w:rFonts w:ascii="Cambria" w:hAnsi="Cambria"/>
        </w:rPr>
        <w:pict w14:anchorId="0CB8E7E9">
          <v:rect id="_x0000_i1043" style="width:0;height:1.5pt" o:hralign="center" o:hrstd="t" o:hr="t" fillcolor="#a0a0a0" stroked="f"/>
        </w:pict>
      </w:r>
    </w:p>
    <w:p w14:paraId="5219F817" w14:textId="32EC5515" w:rsidR="00C76505" w:rsidRPr="00B03FA4" w:rsidRDefault="00C76505" w:rsidP="00C76505">
      <w:pPr>
        <w:rPr>
          <w:rFonts w:ascii="Cambria" w:hAnsi="Cambria"/>
          <w:b/>
          <w:bCs/>
        </w:rPr>
      </w:pPr>
      <w:r w:rsidRPr="00B03FA4">
        <w:rPr>
          <w:rFonts w:ascii="Cambria" w:hAnsi="Cambria"/>
          <w:b/>
          <w:bCs/>
        </w:rPr>
        <w:t>Fixed Parameters</w:t>
      </w:r>
    </w:p>
    <w:p w14:paraId="494F7846" w14:textId="77777777" w:rsidR="00C76505" w:rsidRPr="00B03FA4" w:rsidRDefault="00C76505" w:rsidP="00C76505">
      <w:pPr>
        <w:rPr>
          <w:rFonts w:ascii="Cambria" w:hAnsi="Cambria"/>
        </w:rPr>
      </w:pPr>
      <w:r w:rsidRPr="00B03FA4">
        <w:rPr>
          <w:rFonts w:ascii="Cambria" w:hAnsi="Cambria"/>
        </w:rPr>
        <w:t>The detector operates under frozen execution parameters including:</w:t>
      </w:r>
    </w:p>
    <w:p w14:paraId="08C6012E" w14:textId="77777777" w:rsidR="00C76505" w:rsidRPr="00B03FA4" w:rsidRDefault="00C76505" w:rsidP="00C76505">
      <w:pPr>
        <w:numPr>
          <w:ilvl w:val="0"/>
          <w:numId w:val="12"/>
        </w:numPr>
        <w:rPr>
          <w:rFonts w:ascii="Cambria" w:hAnsi="Cambria"/>
        </w:rPr>
      </w:pPr>
      <w:r w:rsidRPr="00B03FA4">
        <w:rPr>
          <w:rFonts w:ascii="Cambria" w:hAnsi="Cambria"/>
        </w:rPr>
        <w:lastRenderedPageBreak/>
        <w:t>fixed segmentation rules,</w:t>
      </w:r>
    </w:p>
    <w:p w14:paraId="2F27FCD5" w14:textId="77777777" w:rsidR="00C76505" w:rsidRPr="00B03FA4" w:rsidRDefault="00C76505" w:rsidP="00C76505">
      <w:pPr>
        <w:numPr>
          <w:ilvl w:val="0"/>
          <w:numId w:val="12"/>
        </w:numPr>
        <w:rPr>
          <w:rFonts w:ascii="Cambria" w:hAnsi="Cambria"/>
        </w:rPr>
      </w:pPr>
      <w:r w:rsidRPr="00B03FA4">
        <w:rPr>
          <w:rFonts w:ascii="Cambria" w:hAnsi="Cambria"/>
        </w:rPr>
        <w:t>fixed phase evaluation windows,</w:t>
      </w:r>
    </w:p>
    <w:p w14:paraId="2C1B36EB" w14:textId="77777777" w:rsidR="00C76505" w:rsidRPr="00B03FA4" w:rsidRDefault="00C76505" w:rsidP="00C76505">
      <w:pPr>
        <w:numPr>
          <w:ilvl w:val="0"/>
          <w:numId w:val="12"/>
        </w:numPr>
        <w:rPr>
          <w:rFonts w:ascii="Cambria" w:hAnsi="Cambria"/>
        </w:rPr>
      </w:pPr>
      <w:r w:rsidRPr="00B03FA4">
        <w:rPr>
          <w:rFonts w:ascii="Cambria" w:hAnsi="Cambria"/>
        </w:rPr>
        <w:t>fixed mismatch generation procedures,</w:t>
      </w:r>
    </w:p>
    <w:p w14:paraId="2B16B069" w14:textId="77777777" w:rsidR="00C76505" w:rsidRPr="00B03FA4" w:rsidRDefault="00C76505" w:rsidP="00C76505">
      <w:pPr>
        <w:numPr>
          <w:ilvl w:val="0"/>
          <w:numId w:val="12"/>
        </w:numPr>
        <w:rPr>
          <w:rFonts w:ascii="Cambria" w:hAnsi="Cambria"/>
        </w:rPr>
      </w:pPr>
      <w:r w:rsidRPr="00B03FA4">
        <w:rPr>
          <w:rFonts w:ascii="Cambria" w:hAnsi="Cambria"/>
        </w:rPr>
        <w:t>fixed null generation logic,</w:t>
      </w:r>
    </w:p>
    <w:p w14:paraId="207A7A39" w14:textId="77777777" w:rsidR="00C76505" w:rsidRPr="00B03FA4" w:rsidRDefault="00C76505" w:rsidP="00C76505">
      <w:pPr>
        <w:numPr>
          <w:ilvl w:val="0"/>
          <w:numId w:val="12"/>
        </w:numPr>
        <w:rPr>
          <w:rFonts w:ascii="Cambria" w:hAnsi="Cambria"/>
        </w:rPr>
      </w:pPr>
      <w:r w:rsidRPr="00B03FA4">
        <w:rPr>
          <w:rFonts w:ascii="Cambria" w:hAnsi="Cambria"/>
        </w:rPr>
        <w:t>deterministic seeds,</w:t>
      </w:r>
    </w:p>
    <w:p w14:paraId="15AF9A87" w14:textId="77777777" w:rsidR="00C76505" w:rsidRPr="00B03FA4" w:rsidRDefault="00C76505" w:rsidP="00C76505">
      <w:pPr>
        <w:numPr>
          <w:ilvl w:val="0"/>
          <w:numId w:val="12"/>
        </w:numPr>
        <w:rPr>
          <w:rFonts w:ascii="Cambria" w:hAnsi="Cambria"/>
        </w:rPr>
      </w:pPr>
      <w:r w:rsidRPr="00B03FA4">
        <w:rPr>
          <w:rFonts w:ascii="Cambria" w:hAnsi="Cambria"/>
        </w:rPr>
        <w:t>and immutable decision thresholds.</w:t>
      </w:r>
    </w:p>
    <w:p w14:paraId="0CC7DAE7" w14:textId="77777777" w:rsidR="00C76505" w:rsidRPr="00B03FA4" w:rsidRDefault="00C76505" w:rsidP="00C76505">
      <w:pPr>
        <w:rPr>
          <w:rFonts w:ascii="Cambria" w:hAnsi="Cambria"/>
        </w:rPr>
      </w:pPr>
      <w:r w:rsidRPr="00B03FA4">
        <w:rPr>
          <w:rFonts w:ascii="Cambria" w:hAnsi="Cambria"/>
        </w:rPr>
        <w:t>No dataset-specific adaptation is permitted.</w:t>
      </w:r>
    </w:p>
    <w:p w14:paraId="6A2589AF" w14:textId="77777777" w:rsidR="00C76505" w:rsidRPr="00B03FA4" w:rsidRDefault="00000000" w:rsidP="00C76505">
      <w:pPr>
        <w:rPr>
          <w:rFonts w:ascii="Cambria" w:hAnsi="Cambria"/>
        </w:rPr>
      </w:pPr>
      <w:r>
        <w:rPr>
          <w:rFonts w:ascii="Cambria" w:hAnsi="Cambria"/>
        </w:rPr>
        <w:pict w14:anchorId="2CA57C89">
          <v:rect id="_x0000_i1044" style="width:0;height:1.5pt" o:hralign="center" o:hrstd="t" o:hr="t" fillcolor="#a0a0a0" stroked="f"/>
        </w:pict>
      </w:r>
    </w:p>
    <w:p w14:paraId="3D200080" w14:textId="6A862D28" w:rsidR="00C76505" w:rsidRPr="00B03FA4" w:rsidRDefault="00C76505" w:rsidP="00C76505">
      <w:pPr>
        <w:rPr>
          <w:rFonts w:ascii="Cambria" w:hAnsi="Cambria"/>
          <w:b/>
          <w:bCs/>
        </w:rPr>
      </w:pPr>
      <w:r w:rsidRPr="00B03FA4">
        <w:rPr>
          <w:rFonts w:ascii="Cambria" w:hAnsi="Cambria"/>
          <w:b/>
          <w:bCs/>
        </w:rPr>
        <w:t>Decision Logic</w:t>
      </w:r>
    </w:p>
    <w:p w14:paraId="0FC006FE" w14:textId="77777777" w:rsidR="00C76505" w:rsidRPr="00B03FA4" w:rsidRDefault="00C76505" w:rsidP="00C76505">
      <w:pPr>
        <w:rPr>
          <w:rFonts w:ascii="Cambria" w:hAnsi="Cambria"/>
        </w:rPr>
      </w:pPr>
      <w:r w:rsidRPr="00B03FA4">
        <w:rPr>
          <w:rFonts w:ascii="Cambria" w:hAnsi="Cambria"/>
        </w:rPr>
        <w:t>The detector operates under a frozen PASS_STRONG / FAIL contract:</w:t>
      </w:r>
    </w:p>
    <w:p w14:paraId="54D9059B" w14:textId="77777777" w:rsidR="00C76505" w:rsidRPr="00B03FA4" w:rsidRDefault="00C76505" w:rsidP="00C76505">
      <w:pPr>
        <w:numPr>
          <w:ilvl w:val="0"/>
          <w:numId w:val="13"/>
        </w:numPr>
        <w:rPr>
          <w:rFonts w:ascii="Cambria" w:hAnsi="Cambria"/>
        </w:rPr>
      </w:pPr>
      <w:r w:rsidRPr="00B03FA4">
        <w:rPr>
          <w:rFonts w:ascii="Cambria" w:hAnsi="Cambria"/>
          <w:b/>
          <w:bCs/>
        </w:rPr>
        <w:t>PASS_STRONG</w:t>
      </w:r>
      <w:r w:rsidRPr="00B03FA4">
        <w:rPr>
          <w:rFonts w:ascii="Cambria" w:hAnsi="Cambria"/>
        </w:rPr>
        <w:br/>
        <w:t>coordination is present under real pairing, collapses under mismatch pairing, and is not preserved under surrogate nulls;</w:t>
      </w:r>
    </w:p>
    <w:p w14:paraId="24B8E227" w14:textId="77777777" w:rsidR="00C76505" w:rsidRPr="00B03FA4" w:rsidRDefault="00C76505" w:rsidP="00C76505">
      <w:pPr>
        <w:numPr>
          <w:ilvl w:val="0"/>
          <w:numId w:val="13"/>
        </w:numPr>
        <w:rPr>
          <w:rFonts w:ascii="Cambria" w:hAnsi="Cambria"/>
        </w:rPr>
      </w:pPr>
      <w:r w:rsidRPr="00B03FA4">
        <w:rPr>
          <w:rFonts w:ascii="Cambria" w:hAnsi="Cambria"/>
          <w:b/>
          <w:bCs/>
        </w:rPr>
        <w:t>FAIL</w:t>
      </w:r>
      <w:r w:rsidRPr="00B03FA4">
        <w:rPr>
          <w:rFonts w:ascii="Cambria" w:hAnsi="Cambria"/>
        </w:rPr>
        <w:br/>
        <w:t>coordination persists under mismatch or cannot be distinguished from null behavior.</w:t>
      </w:r>
    </w:p>
    <w:p w14:paraId="63C8B9A6" w14:textId="77777777" w:rsidR="00C76505" w:rsidRPr="00B03FA4" w:rsidRDefault="00C76505" w:rsidP="00C76505">
      <w:pPr>
        <w:rPr>
          <w:rFonts w:ascii="Cambria" w:hAnsi="Cambria"/>
        </w:rPr>
      </w:pPr>
      <w:r w:rsidRPr="00B03FA4">
        <w:rPr>
          <w:rFonts w:ascii="Cambria" w:hAnsi="Cambria"/>
        </w:rPr>
        <w:t>The detector therefore accepts interaction only when the defining alignment constraint is violated correctly under falsification.</w:t>
      </w:r>
    </w:p>
    <w:p w14:paraId="2686FA16" w14:textId="77777777" w:rsidR="00C76505" w:rsidRPr="00B03FA4" w:rsidRDefault="00C76505" w:rsidP="00C76505">
      <w:pPr>
        <w:rPr>
          <w:rFonts w:ascii="Cambria" w:hAnsi="Cambria"/>
        </w:rPr>
      </w:pPr>
      <w:r w:rsidRPr="00B03FA4">
        <w:rPr>
          <w:rFonts w:ascii="Cambria" w:hAnsi="Cambria"/>
        </w:rPr>
        <w:t xml:space="preserve">In this framework, the term </w:t>
      </w:r>
      <w:r w:rsidRPr="00B03FA4">
        <w:rPr>
          <w:rFonts w:ascii="Cambria" w:hAnsi="Cambria"/>
          <w:i/>
          <w:iCs/>
        </w:rPr>
        <w:t>interaction</w:t>
      </w:r>
      <w:r w:rsidRPr="00B03FA4">
        <w:rPr>
          <w:rFonts w:ascii="Cambria" w:hAnsi="Cambria"/>
        </w:rPr>
        <w:t xml:space="preserve"> refers operationally to alignment-dependent coordination that degrades under mismatch pairing and does not imply:</w:t>
      </w:r>
    </w:p>
    <w:p w14:paraId="2334DD3C" w14:textId="77777777" w:rsidR="00C76505" w:rsidRPr="00B03FA4" w:rsidRDefault="00C76505" w:rsidP="00C76505">
      <w:pPr>
        <w:numPr>
          <w:ilvl w:val="0"/>
          <w:numId w:val="14"/>
        </w:numPr>
        <w:rPr>
          <w:rFonts w:ascii="Cambria" w:hAnsi="Cambria"/>
        </w:rPr>
      </w:pPr>
      <w:r w:rsidRPr="00B03FA4">
        <w:rPr>
          <w:rFonts w:ascii="Cambria" w:hAnsi="Cambria"/>
        </w:rPr>
        <w:t>causality,</w:t>
      </w:r>
    </w:p>
    <w:p w14:paraId="3E1805F6" w14:textId="77777777" w:rsidR="00C76505" w:rsidRPr="00B03FA4" w:rsidRDefault="00C76505" w:rsidP="00C76505">
      <w:pPr>
        <w:numPr>
          <w:ilvl w:val="0"/>
          <w:numId w:val="14"/>
        </w:numPr>
        <w:rPr>
          <w:rFonts w:ascii="Cambria" w:hAnsi="Cambria"/>
        </w:rPr>
      </w:pPr>
      <w:r w:rsidRPr="00B03FA4">
        <w:rPr>
          <w:rFonts w:ascii="Cambria" w:hAnsi="Cambria"/>
        </w:rPr>
        <w:t>physical coupling,</w:t>
      </w:r>
    </w:p>
    <w:p w14:paraId="3AA98CED" w14:textId="77777777" w:rsidR="00C76505" w:rsidRPr="00B03FA4" w:rsidRDefault="00C76505" w:rsidP="00C76505">
      <w:pPr>
        <w:numPr>
          <w:ilvl w:val="0"/>
          <w:numId w:val="14"/>
        </w:numPr>
        <w:rPr>
          <w:rFonts w:ascii="Cambria" w:hAnsi="Cambria"/>
        </w:rPr>
      </w:pPr>
      <w:r w:rsidRPr="00B03FA4">
        <w:rPr>
          <w:rFonts w:ascii="Cambria" w:hAnsi="Cambria"/>
        </w:rPr>
        <w:t>prediction,</w:t>
      </w:r>
    </w:p>
    <w:p w14:paraId="159042C8" w14:textId="77777777" w:rsidR="00C76505" w:rsidRPr="00B03FA4" w:rsidRDefault="00C76505" w:rsidP="00C76505">
      <w:pPr>
        <w:numPr>
          <w:ilvl w:val="0"/>
          <w:numId w:val="14"/>
        </w:numPr>
        <w:rPr>
          <w:rFonts w:ascii="Cambria" w:hAnsi="Cambria"/>
        </w:rPr>
      </w:pPr>
      <w:r w:rsidRPr="00B03FA4">
        <w:rPr>
          <w:rFonts w:ascii="Cambria" w:hAnsi="Cambria"/>
        </w:rPr>
        <w:t>or mechanistic dependence.</w:t>
      </w:r>
    </w:p>
    <w:p w14:paraId="5A5EAE99" w14:textId="77777777" w:rsidR="00C76505" w:rsidRPr="00B03FA4" w:rsidRDefault="00000000" w:rsidP="00C76505">
      <w:pPr>
        <w:rPr>
          <w:rFonts w:ascii="Cambria" w:hAnsi="Cambria"/>
        </w:rPr>
      </w:pPr>
      <w:r>
        <w:rPr>
          <w:rFonts w:ascii="Cambria" w:hAnsi="Cambria"/>
        </w:rPr>
        <w:pict w14:anchorId="63A751A9">
          <v:rect id="_x0000_i1045" style="width:0;height:1.5pt" o:hralign="center" o:hrstd="t" o:hr="t" fillcolor="#a0a0a0" stroked="f"/>
        </w:pict>
      </w:r>
    </w:p>
    <w:p w14:paraId="7D5D0968" w14:textId="77777777" w:rsidR="00C76505" w:rsidRPr="00B03FA4" w:rsidRDefault="00C76505" w:rsidP="00C76505">
      <w:pPr>
        <w:rPr>
          <w:rFonts w:ascii="Cambria" w:hAnsi="Cambria"/>
          <w:b/>
          <w:bCs/>
        </w:rPr>
      </w:pPr>
      <w:r w:rsidRPr="00B03FA4">
        <w:rPr>
          <w:rFonts w:ascii="Cambria" w:hAnsi="Cambria"/>
          <w:b/>
          <w:bCs/>
        </w:rPr>
        <w:t>S1.4 n₄ Detector Realization</w:t>
      </w:r>
    </w:p>
    <w:p w14:paraId="753ED536" w14:textId="77777777" w:rsidR="00C76505" w:rsidRPr="00B03FA4" w:rsidRDefault="00C76505" w:rsidP="00C76505">
      <w:pPr>
        <w:rPr>
          <w:rFonts w:ascii="Cambria" w:hAnsi="Cambria"/>
        </w:rPr>
      </w:pPr>
      <w:r w:rsidRPr="00B03FA4">
        <w:rPr>
          <w:rFonts w:ascii="Cambria" w:hAnsi="Cambria"/>
        </w:rPr>
        <w:t>The n₄ detector evaluates pair-dependent closure structure under controlled perturbation. Unlike n₁ and n₂, which evaluate ordering and interaction respectively, the n₄ detector evaluates whether a paired representation remains internally consistent under real conditions and degrades under mandatory closure-breaking controls.</w:t>
      </w:r>
    </w:p>
    <w:p w14:paraId="06867155" w14:textId="77777777" w:rsidR="00C76505" w:rsidRPr="00B03FA4" w:rsidRDefault="00000000" w:rsidP="00C76505">
      <w:pPr>
        <w:rPr>
          <w:rFonts w:ascii="Cambria" w:hAnsi="Cambria"/>
        </w:rPr>
      </w:pPr>
      <w:r>
        <w:rPr>
          <w:rFonts w:ascii="Cambria" w:hAnsi="Cambria"/>
        </w:rPr>
        <w:pict w14:anchorId="24F49B96">
          <v:rect id="_x0000_i1046" style="width:0;height:1.5pt" o:hralign="center" o:hrstd="t" o:hr="t" fillcolor="#a0a0a0" stroked="f"/>
        </w:pict>
      </w:r>
    </w:p>
    <w:p w14:paraId="51201E54" w14:textId="77777777" w:rsidR="007662D2" w:rsidRDefault="007662D2" w:rsidP="00C76505">
      <w:pPr>
        <w:rPr>
          <w:rFonts w:ascii="Cambria" w:hAnsi="Cambria"/>
          <w:b/>
          <w:bCs/>
        </w:rPr>
      </w:pPr>
    </w:p>
    <w:p w14:paraId="6EB66EF7" w14:textId="0B9AEA6D" w:rsidR="00C76505" w:rsidRPr="00B03FA4" w:rsidRDefault="00C76505" w:rsidP="00C76505">
      <w:pPr>
        <w:rPr>
          <w:rFonts w:ascii="Cambria" w:hAnsi="Cambria"/>
          <w:b/>
          <w:bCs/>
        </w:rPr>
      </w:pPr>
      <w:r w:rsidRPr="00B03FA4">
        <w:rPr>
          <w:rFonts w:ascii="Cambria" w:hAnsi="Cambria"/>
          <w:b/>
          <w:bCs/>
        </w:rPr>
        <w:lastRenderedPageBreak/>
        <w:t>Input Representation</w:t>
      </w:r>
    </w:p>
    <w:p w14:paraId="16BEBD78" w14:textId="27E0F7FF" w:rsidR="00C76505" w:rsidRPr="00B03FA4" w:rsidRDefault="00C76505" w:rsidP="00C76505">
      <w:pPr>
        <w:rPr>
          <w:rFonts w:ascii="Cambria" w:hAnsi="Cambria"/>
        </w:rPr>
      </w:pPr>
      <w:r w:rsidRPr="00B03FA4">
        <w:rPr>
          <w:rFonts w:ascii="Cambria" w:hAnsi="Cambria"/>
        </w:rPr>
        <w:t>The detector operates on paired derived representations:</w:t>
      </w:r>
      <w:r w:rsidRPr="00B03FA4">
        <w:rPr>
          <w:rFonts w:ascii="Cambria" w:hAnsi="Cambria"/>
        </w:rPr>
        <w:br/>
      </w:r>
      <m:oMathPara>
        <m:oMath>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E</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M</m:t>
                  </m:r>
                </m:sub>
              </m:sSub>
            </m:e>
          </m:d>
        </m:oMath>
      </m:oMathPara>
    </w:p>
    <w:p w14:paraId="2E775F30" w14:textId="77777777" w:rsidR="00C76505" w:rsidRPr="00B03FA4" w:rsidRDefault="00C76505" w:rsidP="00C76505">
      <w:pPr>
        <w:rPr>
          <w:rFonts w:ascii="Cambria" w:hAnsi="Cambria"/>
        </w:rPr>
      </w:pPr>
      <w:r w:rsidRPr="00B03FA4">
        <w:rPr>
          <w:rFonts w:ascii="Cambria" w:hAnsi="Cambria"/>
        </w:rPr>
        <w:t>constructed under a fixed preprocessing and transformation pipeline.</w:t>
      </w:r>
    </w:p>
    <w:p w14:paraId="348B8FED" w14:textId="77777777" w:rsidR="00C76505" w:rsidRPr="00B03FA4" w:rsidRDefault="00C76505" w:rsidP="00C76505">
      <w:pPr>
        <w:rPr>
          <w:rFonts w:ascii="Cambria" w:hAnsi="Cambria"/>
        </w:rPr>
      </w:pPr>
      <w:r w:rsidRPr="00B03FA4">
        <w:rPr>
          <w:rFonts w:ascii="Cambria" w:hAnsi="Cambria"/>
        </w:rPr>
        <w:t>The representation is frozen prior to evaluation and is applied identically across all datasets and pairings.</w:t>
      </w:r>
    </w:p>
    <w:p w14:paraId="691D489E" w14:textId="77777777" w:rsidR="00C76505" w:rsidRPr="00B03FA4" w:rsidRDefault="00000000" w:rsidP="00C76505">
      <w:pPr>
        <w:rPr>
          <w:rFonts w:ascii="Cambria" w:hAnsi="Cambria"/>
        </w:rPr>
      </w:pPr>
      <w:r>
        <w:rPr>
          <w:rFonts w:ascii="Cambria" w:hAnsi="Cambria"/>
        </w:rPr>
        <w:pict w14:anchorId="57017F24">
          <v:rect id="_x0000_i1047" style="width:0;height:1.5pt" o:hralign="center" o:hrstd="t" o:hr="t" fillcolor="#a0a0a0" stroked="f"/>
        </w:pict>
      </w:r>
    </w:p>
    <w:p w14:paraId="2377C737" w14:textId="34BA70D8" w:rsidR="00C76505" w:rsidRPr="00B03FA4" w:rsidRDefault="00C76505" w:rsidP="00C76505">
      <w:pPr>
        <w:rPr>
          <w:rFonts w:ascii="Cambria" w:hAnsi="Cambria"/>
          <w:b/>
          <w:bCs/>
        </w:rPr>
      </w:pPr>
      <w:r w:rsidRPr="00B03FA4">
        <w:rPr>
          <w:rFonts w:ascii="Cambria" w:hAnsi="Cambria"/>
          <w:b/>
          <w:bCs/>
        </w:rPr>
        <w:t>Closure Observable</w:t>
      </w:r>
    </w:p>
    <w:p w14:paraId="45225F73" w14:textId="77777777" w:rsidR="00C76505" w:rsidRPr="00B03FA4" w:rsidRDefault="00C76505" w:rsidP="00C76505">
      <w:pPr>
        <w:rPr>
          <w:rFonts w:ascii="Cambria" w:hAnsi="Cambria"/>
        </w:rPr>
      </w:pPr>
      <w:r w:rsidRPr="00B03FA4">
        <w:rPr>
          <w:rFonts w:ascii="Cambria" w:hAnsi="Cambria"/>
        </w:rPr>
        <w:t>The primary closure observable is defined as:</w:t>
      </w:r>
    </w:p>
    <w:p w14:paraId="52B489C8" w14:textId="1E48C27B" w:rsidR="00C76505" w:rsidRPr="00B03FA4" w:rsidRDefault="00000000" w:rsidP="00C76505">
      <w:pPr>
        <w:rPr>
          <w:rFonts w:ascii="Cambria" w:hAnsi="Cambria"/>
        </w:rPr>
      </w:pPr>
      <m:oMathPara>
        <m:oMath>
          <m:sSub>
            <m:sSubPr>
              <m:ctrlPr>
                <w:rPr>
                  <w:rFonts w:ascii="Cambria Math" w:hAnsi="Cambria Math"/>
                  <w:i/>
                </w:rPr>
              </m:ctrlPr>
            </m:sSubPr>
            <m:e>
              <m:r>
                <w:rPr>
                  <w:rFonts w:ascii="Cambria Math" w:hAnsi="Cambria Math"/>
                </w:rPr>
                <m:t>C</m:t>
              </m:r>
            </m:e>
            <m:sub>
              <m:r>
                <w:rPr>
                  <w:rFonts w:ascii="Cambria Math" w:hAnsi="Cambria Math"/>
                </w:rPr>
                <m:t>4</m:t>
              </m:r>
            </m:sub>
          </m:sSub>
          <m:r>
            <w:rPr>
              <w:rFonts w:ascii="Cambria Math" w:hAnsi="Cambria Math"/>
            </w:rPr>
            <m:t>=</m:t>
          </m:r>
          <m:func>
            <m:funcPr>
              <m:ctrlPr>
                <w:rPr>
                  <w:rFonts w:ascii="Cambria Math" w:hAnsi="Cambria Math"/>
                </w:rPr>
              </m:ctrlPr>
            </m:funcPr>
            <m:fName>
              <m:r>
                <m:rPr>
                  <m:sty m:val="p"/>
                </m:rPr>
                <w:rPr>
                  <w:rFonts w:ascii="Cambria Math" w:hAnsi="Cambria Math"/>
                </w:rPr>
                <m:t>log</m:t>
              </m:r>
              <m:ctrlPr>
                <w:rPr>
                  <w:rFonts w:ascii="Cambria Math" w:hAnsi="Cambria Math"/>
                  <w:i/>
                </w:rPr>
              </m:ctrlPr>
            </m:fName>
            <m:e>
              <m:d>
                <m:dPr>
                  <m:ctrlPr>
                    <w:rPr>
                      <w:rFonts w:ascii="Cambria Math" w:hAnsi="Cambria Math"/>
                    </w:rPr>
                  </m:ctrlPr>
                </m:dPr>
                <m:e>
                  <m:f>
                    <m:fPr>
                      <m:ctrlPr>
                        <w:rPr>
                          <w:rFonts w:ascii="Cambria Math" w:hAnsi="Cambria Math"/>
                        </w:rPr>
                      </m:ctrlPr>
                    </m:fPr>
                    <m:num>
                      <m:sSub>
                        <m:sSubPr>
                          <m:ctrlPr>
                            <w:rPr>
                              <w:rFonts w:ascii="Cambria Math" w:hAnsi="Cambria Math"/>
                              <w:i/>
                            </w:rPr>
                          </m:ctrlPr>
                        </m:sSubPr>
                        <m:e>
                          <m:r>
                            <w:rPr>
                              <w:rFonts w:ascii="Cambria Math" w:hAnsi="Cambria Math"/>
                            </w:rPr>
                            <m:t>U</m:t>
                          </m:r>
                        </m:e>
                        <m:sub>
                          <m:r>
                            <w:rPr>
                              <w:rFonts w:ascii="Cambria Math" w:hAnsi="Cambria Math"/>
                            </w:rPr>
                            <m:t>E</m:t>
                          </m:r>
                        </m:sub>
                      </m:sSub>
                      <m:r>
                        <w:rPr>
                          <w:rFonts w:ascii="Cambria Math" w:hAnsi="Cambria Math"/>
                        </w:rPr>
                        <m:t>+</m:t>
                      </m:r>
                      <m:r>
                        <m:rPr>
                          <m:sty m:val="p"/>
                        </m:rPr>
                        <w:rPr>
                          <w:rFonts w:ascii="Cambria Math" w:hAnsi="Cambria Math"/>
                        </w:rPr>
                        <m:t>ϵ</m:t>
                      </m:r>
                      <m:ctrlPr>
                        <w:rPr>
                          <w:rFonts w:ascii="Cambria Math" w:hAnsi="Cambria Math"/>
                          <w:i/>
                        </w:rPr>
                      </m:ctrlPr>
                    </m:num>
                    <m:den>
                      <m:sSub>
                        <m:sSubPr>
                          <m:ctrlPr>
                            <w:rPr>
                              <w:rFonts w:ascii="Cambria Math" w:hAnsi="Cambria Math"/>
                              <w:i/>
                            </w:rPr>
                          </m:ctrlPr>
                        </m:sSubPr>
                        <m:e>
                          <m:r>
                            <w:rPr>
                              <w:rFonts w:ascii="Cambria Math" w:hAnsi="Cambria Math"/>
                            </w:rPr>
                            <m:t>U</m:t>
                          </m:r>
                        </m:e>
                        <m:sub>
                          <m:r>
                            <w:rPr>
                              <w:rFonts w:ascii="Cambria Math" w:hAnsi="Cambria Math"/>
                            </w:rPr>
                            <m:t>M</m:t>
                          </m:r>
                        </m:sub>
                      </m:sSub>
                      <m:r>
                        <w:rPr>
                          <w:rFonts w:ascii="Cambria Math" w:hAnsi="Cambria Math"/>
                        </w:rPr>
                        <m:t>+</m:t>
                      </m:r>
                      <m:r>
                        <m:rPr>
                          <m:sty m:val="p"/>
                        </m:rPr>
                        <w:rPr>
                          <w:rFonts w:ascii="Cambria Math" w:hAnsi="Cambria Math"/>
                        </w:rPr>
                        <m:t>ϵ</m:t>
                      </m:r>
                      <m:ctrlPr>
                        <w:rPr>
                          <w:rFonts w:ascii="Cambria Math" w:hAnsi="Cambria Math"/>
                          <w:i/>
                        </w:rPr>
                      </m:ctrlPr>
                    </m:den>
                  </m:f>
                  <m:ctrlPr>
                    <w:rPr>
                      <w:rFonts w:ascii="Cambria Math" w:hAnsi="Cambria Math"/>
                      <w:i/>
                    </w:rPr>
                  </m:ctrlPr>
                </m:e>
              </m:d>
            </m:e>
          </m:func>
        </m:oMath>
      </m:oMathPara>
    </w:p>
    <w:p w14:paraId="731690AD" w14:textId="77777777" w:rsidR="00C76505" w:rsidRPr="00B03FA4" w:rsidRDefault="00C76505" w:rsidP="00C76505">
      <w:pPr>
        <w:rPr>
          <w:rFonts w:ascii="Cambria" w:hAnsi="Cambria"/>
        </w:rPr>
      </w:pPr>
      <w:r w:rsidRPr="00B03FA4">
        <w:rPr>
          <w:rFonts w:ascii="Cambria" w:hAnsi="Cambria"/>
        </w:rPr>
        <w:t>where:</w:t>
      </w:r>
    </w:p>
    <w:p w14:paraId="43B92094" w14:textId="77777777" w:rsidR="00C76505" w:rsidRPr="00B03FA4" w:rsidRDefault="00C76505" w:rsidP="00C76505">
      <w:pPr>
        <w:numPr>
          <w:ilvl w:val="0"/>
          <w:numId w:val="15"/>
        </w:numPr>
        <w:rPr>
          <w:rFonts w:ascii="Cambria" w:hAnsi="Cambria"/>
        </w:rPr>
      </w:pPr>
      <w:r w:rsidRPr="00B03FA4">
        <w:rPr>
          <w:rFonts w:ascii="Cambria" w:hAnsi="Cambria"/>
        </w:rPr>
        <w:t>(U_E) represents the electric-like component,</w:t>
      </w:r>
    </w:p>
    <w:p w14:paraId="30239E9D" w14:textId="77777777" w:rsidR="00C76505" w:rsidRPr="00B03FA4" w:rsidRDefault="00C76505" w:rsidP="00C76505">
      <w:pPr>
        <w:numPr>
          <w:ilvl w:val="0"/>
          <w:numId w:val="15"/>
        </w:numPr>
        <w:rPr>
          <w:rFonts w:ascii="Cambria" w:hAnsi="Cambria"/>
        </w:rPr>
      </w:pPr>
      <w:r w:rsidRPr="00B03FA4">
        <w:rPr>
          <w:rFonts w:ascii="Cambria" w:hAnsi="Cambria"/>
        </w:rPr>
        <w:t>(U_M) represents the magnetic-like component,</w:t>
      </w:r>
    </w:p>
    <w:p w14:paraId="6188C67F" w14:textId="77777777" w:rsidR="00C76505" w:rsidRPr="00B03FA4" w:rsidRDefault="00C76505" w:rsidP="00C76505">
      <w:pPr>
        <w:numPr>
          <w:ilvl w:val="0"/>
          <w:numId w:val="15"/>
        </w:numPr>
        <w:rPr>
          <w:rFonts w:ascii="Cambria" w:hAnsi="Cambria"/>
        </w:rPr>
      </w:pPr>
      <w:r w:rsidRPr="00B03FA4">
        <w:rPr>
          <w:rFonts w:ascii="Cambria" w:hAnsi="Cambria"/>
        </w:rPr>
        <w:t>and (\epsilon) is a fixed stabilization constant.</w:t>
      </w:r>
    </w:p>
    <w:p w14:paraId="5733F1B1" w14:textId="77777777" w:rsidR="00C76505" w:rsidRPr="00B03FA4" w:rsidRDefault="00C76505" w:rsidP="00C76505">
      <w:pPr>
        <w:rPr>
          <w:rFonts w:ascii="Cambria" w:hAnsi="Cambria"/>
        </w:rPr>
      </w:pPr>
      <w:r w:rsidRPr="00B03FA4">
        <w:rPr>
          <w:rFonts w:ascii="Cambria" w:hAnsi="Cambria"/>
        </w:rPr>
        <w:t>The headline metric is the median absolute closure deviation:</w:t>
      </w:r>
    </w:p>
    <w:p w14:paraId="7ECC014B" w14:textId="6762D115" w:rsidR="00C76505" w:rsidRPr="00B03FA4" w:rsidRDefault="009D3CBD" w:rsidP="00C76505">
      <w:pPr>
        <w:rPr>
          <w:rFonts w:ascii="Cambria" w:hAnsi="Cambria"/>
        </w:rPr>
      </w:pPr>
      <m:oMathPara>
        <m:oMath>
          <m:r>
            <m:rPr>
              <m:nor/>
            </m:rPr>
            <w:rPr>
              <w:rFonts w:ascii="Cambria" w:hAnsi="Cambria"/>
            </w:rPr>
            <m:t>abs</m:t>
          </m:r>
          <m:r>
            <m:rPr>
              <m:lit/>
              <m:nor/>
            </m:rPr>
            <w:rPr>
              <w:rFonts w:ascii="Cambria" w:hAnsi="Cambria"/>
            </w:rPr>
            <m:t>_</m:t>
          </m:r>
          <m:sSub>
            <m:sSubPr>
              <m:ctrlPr>
                <w:rPr>
                  <w:rFonts w:ascii="Cambria Math" w:hAnsi="Cambria Math"/>
                  <w:i/>
                </w:rPr>
              </m:ctrlPr>
            </m:sSubPr>
            <m:e>
              <m:r>
                <w:rPr>
                  <w:rFonts w:ascii="Cambria Math" w:hAnsi="Cambria Math"/>
                </w:rPr>
                <m:t>C</m:t>
              </m:r>
            </m:e>
            <m:sub>
              <m:r>
                <w:rPr>
                  <w:rFonts w:ascii="Cambria Math" w:hAnsi="Cambria Math"/>
                </w:rPr>
                <m:t>4,</m:t>
              </m:r>
              <m:r>
                <m:rPr>
                  <m:nor/>
                </m:rPr>
                <w:rPr>
                  <w:rFonts w:ascii="Cambria" w:hAnsi="Cambria"/>
                </w:rPr>
                <m:t>median</m:t>
              </m:r>
            </m:sub>
          </m:sSub>
          <m:r>
            <w:rPr>
              <w:rFonts w:ascii="Cambria Math" w:hAnsi="Cambria Math"/>
            </w:rPr>
            <m:t>=</m:t>
          </m:r>
          <m:r>
            <m:rPr>
              <m:nor/>
            </m:rPr>
            <w:rPr>
              <w:rFonts w:ascii="Cambria" w:hAnsi="Cambria"/>
            </w:rPr>
            <m:t>media</m:t>
          </m:r>
          <m:sSub>
            <m:sSubPr>
              <m:ctrlPr>
                <w:rPr>
                  <w:rFonts w:ascii="Cambria Math" w:hAnsi="Cambria Math"/>
                </w:rPr>
              </m:ctrlPr>
            </m:sSubPr>
            <m:e>
              <m:r>
                <m:rPr>
                  <m:nor/>
                </m:rPr>
                <w:rPr>
                  <w:rFonts w:ascii="Cambria" w:hAnsi="Cambria"/>
                </w:rPr>
                <m:t>n</m:t>
              </m:r>
            </m:e>
            <m:sub>
              <m:r>
                <m:rPr>
                  <m:nor/>
                </m:rPr>
                <w:rPr>
                  <w:rFonts w:ascii="Cambria" w:hAnsi="Cambria"/>
                </w:rPr>
                <m:t>w</m:t>
              </m:r>
            </m:sub>
          </m:s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4</m:t>
                  </m:r>
                </m:sub>
              </m:sSub>
            </m:e>
          </m:d>
        </m:oMath>
      </m:oMathPara>
    </w:p>
    <w:p w14:paraId="735A8CF5" w14:textId="77777777" w:rsidR="00C76505" w:rsidRPr="00B03FA4" w:rsidRDefault="00C76505" w:rsidP="00C76505">
      <w:pPr>
        <w:rPr>
          <w:rFonts w:ascii="Cambria" w:hAnsi="Cambria"/>
        </w:rPr>
      </w:pPr>
      <w:r w:rsidRPr="00B03FA4">
        <w:rPr>
          <w:rFonts w:ascii="Cambria" w:hAnsi="Cambria"/>
        </w:rPr>
        <w:t>Lower values indicate stronger closure consistency, whereas larger values indicate structural imbalance under the pairing representation.</w:t>
      </w:r>
    </w:p>
    <w:p w14:paraId="73DE96CD" w14:textId="77777777" w:rsidR="00C76505" w:rsidRPr="00B03FA4" w:rsidRDefault="00000000" w:rsidP="00C76505">
      <w:pPr>
        <w:rPr>
          <w:rFonts w:ascii="Cambria" w:hAnsi="Cambria"/>
        </w:rPr>
      </w:pPr>
      <w:r>
        <w:rPr>
          <w:rFonts w:ascii="Cambria" w:hAnsi="Cambria"/>
        </w:rPr>
        <w:pict w14:anchorId="6F776403">
          <v:rect id="_x0000_i1048" style="width:0;height:1.5pt" o:hralign="center" o:hrstd="t" o:hr="t" fillcolor="#a0a0a0" stroked="f"/>
        </w:pict>
      </w:r>
    </w:p>
    <w:p w14:paraId="3D4C23CB" w14:textId="77777777" w:rsidR="00C76505" w:rsidRPr="00B03FA4" w:rsidRDefault="00C76505" w:rsidP="00C76505">
      <w:pPr>
        <w:rPr>
          <w:rFonts w:ascii="Cambria" w:hAnsi="Cambria"/>
          <w:b/>
          <w:bCs/>
        </w:rPr>
      </w:pPr>
      <w:r w:rsidRPr="00B03FA4">
        <w:rPr>
          <w:rFonts w:ascii="Cambria" w:hAnsi="Cambria"/>
          <w:b/>
          <w:bCs/>
        </w:rPr>
        <w:t>Mandatory Perturbation Controls</w:t>
      </w:r>
    </w:p>
    <w:p w14:paraId="2D05FD30" w14:textId="77777777" w:rsidR="00C76505" w:rsidRPr="00B03FA4" w:rsidRDefault="00C76505" w:rsidP="00C76505">
      <w:pPr>
        <w:rPr>
          <w:rFonts w:ascii="Cambria" w:hAnsi="Cambria"/>
        </w:rPr>
      </w:pPr>
      <w:r w:rsidRPr="00B03FA4">
        <w:rPr>
          <w:rFonts w:ascii="Cambria" w:hAnsi="Cambria"/>
        </w:rPr>
        <w:t>The detector enforces two mandatory closure-breaking controls:</w:t>
      </w:r>
    </w:p>
    <w:p w14:paraId="59CED721" w14:textId="77777777" w:rsidR="00C76505" w:rsidRPr="00B03FA4" w:rsidRDefault="00C76505" w:rsidP="00C76505">
      <w:pPr>
        <w:numPr>
          <w:ilvl w:val="0"/>
          <w:numId w:val="16"/>
        </w:numPr>
        <w:rPr>
          <w:rFonts w:ascii="Cambria" w:hAnsi="Cambria"/>
        </w:rPr>
      </w:pPr>
      <w:r w:rsidRPr="00B03FA4">
        <w:rPr>
          <w:rFonts w:ascii="Cambria" w:hAnsi="Cambria"/>
          <w:b/>
          <w:bCs/>
        </w:rPr>
        <w:t>gauss_zero</w:t>
      </w:r>
      <w:r w:rsidRPr="00B03FA4">
        <w:rPr>
          <w:rFonts w:ascii="Cambria" w:hAnsi="Cambria"/>
        </w:rPr>
        <w:br/>
        <w:t>introduces controlled perturbative degradation through structured noise injection;</w:t>
      </w:r>
    </w:p>
    <w:p w14:paraId="6F1FEBC5" w14:textId="77777777" w:rsidR="00C76505" w:rsidRPr="00B03FA4" w:rsidRDefault="00C76505" w:rsidP="00C76505">
      <w:pPr>
        <w:numPr>
          <w:ilvl w:val="0"/>
          <w:numId w:val="16"/>
        </w:numPr>
        <w:rPr>
          <w:rFonts w:ascii="Cambria" w:hAnsi="Cambria"/>
        </w:rPr>
      </w:pPr>
      <w:r w:rsidRPr="00B03FA4">
        <w:rPr>
          <w:rFonts w:ascii="Cambria" w:hAnsi="Cambria"/>
          <w:b/>
          <w:bCs/>
        </w:rPr>
        <w:t>em_swap</w:t>
      </w:r>
      <w:r w:rsidRPr="00B03FA4">
        <w:rPr>
          <w:rFonts w:ascii="Cambria" w:hAnsi="Cambria"/>
        </w:rPr>
        <w:br/>
        <w:t>disrupts the internal pairing structure through exchange of the ((U_E,U_M)) representation.</w:t>
      </w:r>
    </w:p>
    <w:p w14:paraId="36A4DC27" w14:textId="77777777" w:rsidR="00C76505" w:rsidRPr="00B03FA4" w:rsidRDefault="00C76505" w:rsidP="00C76505">
      <w:pPr>
        <w:rPr>
          <w:rFonts w:ascii="Cambria" w:hAnsi="Cambria"/>
        </w:rPr>
      </w:pPr>
      <w:r w:rsidRPr="00B03FA4">
        <w:rPr>
          <w:rFonts w:ascii="Cambria" w:hAnsi="Cambria"/>
        </w:rPr>
        <w:t>Both controls are generated under deterministic execution conditions using frozen perturbation rules.</w:t>
      </w:r>
    </w:p>
    <w:p w14:paraId="6D9E9A1C" w14:textId="77777777" w:rsidR="00C76505" w:rsidRPr="00B03FA4" w:rsidRDefault="00000000" w:rsidP="00C76505">
      <w:pPr>
        <w:rPr>
          <w:rFonts w:ascii="Cambria" w:hAnsi="Cambria"/>
        </w:rPr>
      </w:pPr>
      <w:r>
        <w:rPr>
          <w:rFonts w:ascii="Cambria" w:hAnsi="Cambria"/>
        </w:rPr>
        <w:pict w14:anchorId="5244C26C">
          <v:rect id="_x0000_i1049" style="width:0;height:1.5pt" o:hralign="center" o:hrstd="t" o:hr="t" fillcolor="#a0a0a0" stroked="f"/>
        </w:pict>
      </w:r>
    </w:p>
    <w:p w14:paraId="070793B2" w14:textId="77777777" w:rsidR="007662D2" w:rsidRDefault="007662D2" w:rsidP="00C76505">
      <w:pPr>
        <w:rPr>
          <w:rFonts w:ascii="Cambria" w:hAnsi="Cambria"/>
          <w:b/>
          <w:bCs/>
        </w:rPr>
      </w:pPr>
    </w:p>
    <w:p w14:paraId="788B0B1F" w14:textId="58386856" w:rsidR="00C76505" w:rsidRPr="00B03FA4" w:rsidRDefault="00C76505" w:rsidP="00C76505">
      <w:pPr>
        <w:rPr>
          <w:rFonts w:ascii="Cambria" w:hAnsi="Cambria"/>
          <w:b/>
          <w:bCs/>
        </w:rPr>
      </w:pPr>
      <w:r w:rsidRPr="00B03FA4">
        <w:rPr>
          <w:rFonts w:ascii="Cambria" w:hAnsi="Cambria"/>
          <w:b/>
          <w:bCs/>
        </w:rPr>
        <w:lastRenderedPageBreak/>
        <w:t>Directional Control Rule</w:t>
      </w:r>
    </w:p>
    <w:p w14:paraId="09369448" w14:textId="77777777" w:rsidR="00C76505" w:rsidRPr="00B03FA4" w:rsidRDefault="00C76505" w:rsidP="00C76505">
      <w:pPr>
        <w:rPr>
          <w:rFonts w:ascii="Cambria" w:hAnsi="Cambria"/>
        </w:rPr>
      </w:pPr>
      <w:r w:rsidRPr="00B03FA4">
        <w:rPr>
          <w:rFonts w:ascii="Cambria" w:hAnsi="Cambria"/>
        </w:rPr>
        <w:t>Closure is accepted only when the real pairing remains more structurally consistent than all mandatory perturbation controls.</w:t>
      </w:r>
    </w:p>
    <w:p w14:paraId="33E50E9F" w14:textId="77777777" w:rsidR="00DE0A4F" w:rsidRDefault="00C76505" w:rsidP="00C76505">
      <w:pPr>
        <w:rPr>
          <w:rFonts w:ascii="Cambria" w:hAnsi="Cambria"/>
        </w:rPr>
      </w:pPr>
      <w:r w:rsidRPr="00B03FA4">
        <w:rPr>
          <w:rFonts w:ascii="Cambria" w:hAnsi="Cambria"/>
        </w:rPr>
        <w:t>The directional control condition requires:</w:t>
      </w:r>
    </w:p>
    <w:p w14:paraId="4C0B7858" w14:textId="0F21099A" w:rsidR="004D2769" w:rsidRDefault="00C76505" w:rsidP="00C76505">
      <w:pPr>
        <w:rPr>
          <w:rFonts w:ascii="Cambria" w:hAnsi="Cambria"/>
        </w:rPr>
      </w:pPr>
      <m:oMathPara>
        <m:oMath>
          <m:r>
            <m:rPr>
              <m:nor/>
            </m:rPr>
            <w:rPr>
              <w:rFonts w:ascii="Cambria" w:hAnsi="Cambria"/>
            </w:rPr>
            <m:t>abs</m:t>
          </m:r>
          <m:r>
            <m:rPr>
              <m:lit/>
              <m:nor/>
            </m:rPr>
            <w:rPr>
              <w:rFonts w:ascii="Cambria" w:hAnsi="Cambria"/>
            </w:rPr>
            <m:t>_</m:t>
          </m:r>
          <m:sSubSup>
            <m:sSubSupPr>
              <m:ctrlPr>
                <w:rPr>
                  <w:rFonts w:ascii="Cambria Math" w:hAnsi="Cambria Math"/>
                  <w:i/>
                </w:rPr>
              </m:ctrlPr>
            </m:sSubSupPr>
            <m:e>
              <m:r>
                <w:rPr>
                  <w:rFonts w:ascii="Cambria Math" w:hAnsi="Cambria Math"/>
                </w:rPr>
                <m:t>C</m:t>
              </m:r>
            </m:e>
            <m:sub>
              <m:r>
                <w:rPr>
                  <w:rFonts w:ascii="Cambria Math" w:hAnsi="Cambria Math"/>
                </w:rPr>
                <m:t>4</m:t>
              </m:r>
            </m:sub>
            <m:sup>
              <m:r>
                <m:rPr>
                  <m:nor/>
                </m:rPr>
                <w:rPr>
                  <w:rFonts w:ascii="Cambria" w:hAnsi="Cambria"/>
                </w:rPr>
                <m:t>real</m:t>
              </m:r>
            </m:sup>
          </m:sSubSup>
          <m:r>
            <w:rPr>
              <w:rFonts w:ascii="Cambria Math" w:hAnsi="Cambria Math"/>
            </w:rPr>
            <m:t>&lt;</m:t>
          </m:r>
          <m:r>
            <m:rPr>
              <m:nor/>
            </m:rPr>
            <w:rPr>
              <w:rFonts w:ascii="Cambria" w:hAnsi="Cambria"/>
            </w:rPr>
            <m:t>abs</m:t>
          </m:r>
          <m:r>
            <m:rPr>
              <m:lit/>
              <m:nor/>
            </m:rPr>
            <w:rPr>
              <w:rFonts w:ascii="Cambria" w:hAnsi="Cambria"/>
            </w:rPr>
            <m:t>_</m:t>
          </m:r>
          <m:sSubSup>
            <m:sSubSupPr>
              <m:ctrlPr>
                <w:rPr>
                  <w:rFonts w:ascii="Cambria Math" w:hAnsi="Cambria Math"/>
                  <w:i/>
                </w:rPr>
              </m:ctrlPr>
            </m:sSubSupPr>
            <m:e>
              <m:r>
                <w:rPr>
                  <w:rFonts w:ascii="Cambria Math" w:hAnsi="Cambria Math"/>
                </w:rPr>
                <m:t>C</m:t>
              </m:r>
            </m:e>
            <m:sub>
              <m:r>
                <w:rPr>
                  <w:rFonts w:ascii="Cambria Math" w:hAnsi="Cambria Math"/>
                </w:rPr>
                <m:t>4</m:t>
              </m:r>
            </m:sub>
            <m:sup>
              <m:r>
                <m:rPr>
                  <m:nor/>
                </m:rPr>
                <w:rPr>
                  <w:rFonts w:ascii="Cambria" w:hAnsi="Cambria"/>
                </w:rPr>
                <m:t>control</m:t>
              </m:r>
            </m:sup>
          </m:sSubSup>
        </m:oMath>
      </m:oMathPara>
    </w:p>
    <w:p w14:paraId="7CB32804" w14:textId="049E6814" w:rsidR="00C76505" w:rsidRPr="00B03FA4" w:rsidRDefault="00C76505" w:rsidP="00C76505">
      <w:pPr>
        <w:rPr>
          <w:rFonts w:ascii="Cambria" w:hAnsi="Cambria"/>
        </w:rPr>
      </w:pPr>
      <w:r w:rsidRPr="00B03FA4">
        <w:rPr>
          <w:rFonts w:ascii="Cambria" w:hAnsi="Cambria"/>
        </w:rPr>
        <w:t>for both:</w:t>
      </w:r>
    </w:p>
    <w:p w14:paraId="00130D5B" w14:textId="77777777" w:rsidR="00C76505" w:rsidRPr="00B03FA4" w:rsidRDefault="00C76505" w:rsidP="00C76505">
      <w:pPr>
        <w:numPr>
          <w:ilvl w:val="0"/>
          <w:numId w:val="17"/>
        </w:numPr>
        <w:rPr>
          <w:rFonts w:ascii="Cambria" w:hAnsi="Cambria"/>
        </w:rPr>
      </w:pPr>
      <w:r w:rsidRPr="00B03FA4">
        <w:rPr>
          <w:rFonts w:ascii="Cambria" w:hAnsi="Cambria"/>
        </w:rPr>
        <w:t>gauss_zero,</w:t>
      </w:r>
    </w:p>
    <w:p w14:paraId="75F3FEBF" w14:textId="77777777" w:rsidR="00C76505" w:rsidRPr="00B03FA4" w:rsidRDefault="00C76505" w:rsidP="00C76505">
      <w:pPr>
        <w:numPr>
          <w:ilvl w:val="0"/>
          <w:numId w:val="17"/>
        </w:numPr>
        <w:rPr>
          <w:rFonts w:ascii="Cambria" w:hAnsi="Cambria"/>
        </w:rPr>
      </w:pPr>
      <w:r w:rsidRPr="00B03FA4">
        <w:rPr>
          <w:rFonts w:ascii="Cambria" w:hAnsi="Cambria"/>
        </w:rPr>
        <w:t>and em_swap.</w:t>
      </w:r>
    </w:p>
    <w:p w14:paraId="2C80E96A" w14:textId="77777777" w:rsidR="00C76505" w:rsidRPr="00B03FA4" w:rsidRDefault="00C76505" w:rsidP="00C76505">
      <w:pPr>
        <w:rPr>
          <w:rFonts w:ascii="Cambria" w:hAnsi="Cambria"/>
        </w:rPr>
      </w:pPr>
      <w:r w:rsidRPr="00B03FA4">
        <w:rPr>
          <w:rFonts w:ascii="Cambria" w:hAnsi="Cambria"/>
        </w:rPr>
        <w:t>The detector therefore evaluates falsification-driven degradation rather than low observable magnitude alone.</w:t>
      </w:r>
    </w:p>
    <w:p w14:paraId="68874AB7" w14:textId="77777777" w:rsidR="00C76505" w:rsidRPr="00B03FA4" w:rsidRDefault="00000000" w:rsidP="00C76505">
      <w:pPr>
        <w:rPr>
          <w:rFonts w:ascii="Cambria" w:hAnsi="Cambria"/>
        </w:rPr>
      </w:pPr>
      <w:r>
        <w:rPr>
          <w:rFonts w:ascii="Cambria" w:hAnsi="Cambria"/>
        </w:rPr>
        <w:pict w14:anchorId="32E3827A">
          <v:rect id="_x0000_i1050" style="width:0;height:1.5pt" o:hralign="center" o:hrstd="t" o:hr="t" fillcolor="#a0a0a0" stroked="f"/>
        </w:pict>
      </w:r>
    </w:p>
    <w:p w14:paraId="294A4C10" w14:textId="77777777" w:rsidR="00C76505" w:rsidRPr="00B03FA4" w:rsidRDefault="00C76505" w:rsidP="00C76505">
      <w:pPr>
        <w:rPr>
          <w:rFonts w:ascii="Cambria" w:hAnsi="Cambria"/>
          <w:b/>
          <w:bCs/>
        </w:rPr>
      </w:pPr>
      <w:r w:rsidRPr="00B03FA4">
        <w:rPr>
          <w:rFonts w:ascii="Cambria" w:hAnsi="Cambria"/>
          <w:b/>
          <w:bCs/>
        </w:rPr>
        <w:t>Fixed Parameters</w:t>
      </w:r>
    </w:p>
    <w:p w14:paraId="2254C5C6" w14:textId="77777777" w:rsidR="00C76505" w:rsidRPr="00B03FA4" w:rsidRDefault="00C76505" w:rsidP="00C76505">
      <w:pPr>
        <w:rPr>
          <w:rFonts w:ascii="Cambria" w:hAnsi="Cambria"/>
        </w:rPr>
      </w:pPr>
      <w:r w:rsidRPr="00B03FA4">
        <w:rPr>
          <w:rFonts w:ascii="Cambria" w:hAnsi="Cambria"/>
        </w:rPr>
        <w:t>The detector operates under frozen:</w:t>
      </w:r>
    </w:p>
    <w:p w14:paraId="29340D1B" w14:textId="77777777" w:rsidR="00C76505" w:rsidRPr="00B03FA4" w:rsidRDefault="00C76505" w:rsidP="00C76505">
      <w:pPr>
        <w:numPr>
          <w:ilvl w:val="0"/>
          <w:numId w:val="18"/>
        </w:numPr>
        <w:rPr>
          <w:rFonts w:ascii="Cambria" w:hAnsi="Cambria"/>
        </w:rPr>
      </w:pPr>
      <w:r w:rsidRPr="00B03FA4">
        <w:rPr>
          <w:rFonts w:ascii="Cambria" w:hAnsi="Cambria"/>
        </w:rPr>
        <w:t>preprocessing rules,</w:t>
      </w:r>
    </w:p>
    <w:p w14:paraId="4CE785EC" w14:textId="77777777" w:rsidR="00C76505" w:rsidRPr="00B03FA4" w:rsidRDefault="00C76505" w:rsidP="00C76505">
      <w:pPr>
        <w:numPr>
          <w:ilvl w:val="0"/>
          <w:numId w:val="18"/>
        </w:numPr>
        <w:rPr>
          <w:rFonts w:ascii="Cambria" w:hAnsi="Cambria"/>
        </w:rPr>
      </w:pPr>
      <w:r w:rsidRPr="00B03FA4">
        <w:rPr>
          <w:rFonts w:ascii="Cambria" w:hAnsi="Cambria"/>
        </w:rPr>
        <w:t>representation construction,</w:t>
      </w:r>
    </w:p>
    <w:p w14:paraId="690982A7" w14:textId="77777777" w:rsidR="00C76505" w:rsidRPr="00B03FA4" w:rsidRDefault="00C76505" w:rsidP="00C76505">
      <w:pPr>
        <w:numPr>
          <w:ilvl w:val="0"/>
          <w:numId w:val="18"/>
        </w:numPr>
        <w:rPr>
          <w:rFonts w:ascii="Cambria" w:hAnsi="Cambria"/>
        </w:rPr>
      </w:pPr>
      <w:r w:rsidRPr="00B03FA4">
        <w:rPr>
          <w:rFonts w:ascii="Cambria" w:hAnsi="Cambria"/>
        </w:rPr>
        <w:t>perturbation generation,</w:t>
      </w:r>
    </w:p>
    <w:p w14:paraId="2CE62B4B" w14:textId="77777777" w:rsidR="00C76505" w:rsidRPr="00B03FA4" w:rsidRDefault="00C76505" w:rsidP="00C76505">
      <w:pPr>
        <w:numPr>
          <w:ilvl w:val="0"/>
          <w:numId w:val="18"/>
        </w:numPr>
        <w:rPr>
          <w:rFonts w:ascii="Cambria" w:hAnsi="Cambria"/>
        </w:rPr>
      </w:pPr>
      <w:r w:rsidRPr="00B03FA4">
        <w:rPr>
          <w:rFonts w:ascii="Cambria" w:hAnsi="Cambria"/>
        </w:rPr>
        <w:t>segmentation,</w:t>
      </w:r>
    </w:p>
    <w:p w14:paraId="1517A1EF" w14:textId="77777777" w:rsidR="00C76505" w:rsidRPr="00B03FA4" w:rsidRDefault="00C76505" w:rsidP="00C76505">
      <w:pPr>
        <w:numPr>
          <w:ilvl w:val="0"/>
          <w:numId w:val="18"/>
        </w:numPr>
        <w:rPr>
          <w:rFonts w:ascii="Cambria" w:hAnsi="Cambria"/>
        </w:rPr>
      </w:pPr>
      <w:r w:rsidRPr="00B03FA4">
        <w:rPr>
          <w:rFonts w:ascii="Cambria" w:hAnsi="Cambria"/>
        </w:rPr>
        <w:t>aggregation procedures,</w:t>
      </w:r>
    </w:p>
    <w:p w14:paraId="46ABFE74" w14:textId="77777777" w:rsidR="00C76505" w:rsidRPr="00B03FA4" w:rsidRDefault="00C76505" w:rsidP="00C76505">
      <w:pPr>
        <w:numPr>
          <w:ilvl w:val="0"/>
          <w:numId w:val="18"/>
        </w:numPr>
        <w:rPr>
          <w:rFonts w:ascii="Cambria" w:hAnsi="Cambria"/>
        </w:rPr>
      </w:pPr>
      <w:r w:rsidRPr="00B03FA4">
        <w:rPr>
          <w:rFonts w:ascii="Cambria" w:hAnsi="Cambria"/>
        </w:rPr>
        <w:t>and decision logic.</w:t>
      </w:r>
    </w:p>
    <w:p w14:paraId="4F4D7D8F" w14:textId="77777777" w:rsidR="00C76505" w:rsidRPr="00B03FA4" w:rsidRDefault="00C76505" w:rsidP="00C76505">
      <w:pPr>
        <w:rPr>
          <w:rFonts w:ascii="Cambria" w:hAnsi="Cambria"/>
        </w:rPr>
      </w:pPr>
      <w:r w:rsidRPr="00B03FA4">
        <w:rPr>
          <w:rFonts w:ascii="Cambria" w:hAnsi="Cambria"/>
        </w:rPr>
        <w:t>No tuning or threshold adaptation is permitted across datasets or pairings.</w:t>
      </w:r>
    </w:p>
    <w:p w14:paraId="6AD6B37C" w14:textId="77777777" w:rsidR="00C76505" w:rsidRPr="00B03FA4" w:rsidRDefault="00000000" w:rsidP="00C76505">
      <w:pPr>
        <w:rPr>
          <w:rFonts w:ascii="Cambria" w:hAnsi="Cambria"/>
        </w:rPr>
      </w:pPr>
      <w:r>
        <w:rPr>
          <w:rFonts w:ascii="Cambria" w:hAnsi="Cambria"/>
        </w:rPr>
        <w:pict w14:anchorId="5D11429B">
          <v:rect id="_x0000_i1051" style="width:0;height:1.5pt" o:hralign="center" o:hrstd="t" o:hr="t" fillcolor="#a0a0a0" stroked="f"/>
        </w:pict>
      </w:r>
    </w:p>
    <w:p w14:paraId="49B08266" w14:textId="77777777" w:rsidR="00C76505" w:rsidRPr="00B03FA4" w:rsidRDefault="00C76505" w:rsidP="00C76505">
      <w:pPr>
        <w:rPr>
          <w:rFonts w:ascii="Cambria" w:hAnsi="Cambria"/>
          <w:b/>
          <w:bCs/>
        </w:rPr>
      </w:pPr>
      <w:r w:rsidRPr="00B03FA4">
        <w:rPr>
          <w:rFonts w:ascii="Cambria" w:hAnsi="Cambria"/>
          <w:b/>
          <w:bCs/>
        </w:rPr>
        <w:t>Decision Logic</w:t>
      </w:r>
    </w:p>
    <w:p w14:paraId="138761B1" w14:textId="77777777" w:rsidR="00C76505" w:rsidRPr="00B03FA4" w:rsidRDefault="00C76505" w:rsidP="00C76505">
      <w:pPr>
        <w:rPr>
          <w:rFonts w:ascii="Cambria" w:hAnsi="Cambria"/>
        </w:rPr>
      </w:pPr>
      <w:r w:rsidRPr="00B03FA4">
        <w:rPr>
          <w:rFonts w:ascii="Cambria" w:hAnsi="Cambria"/>
        </w:rPr>
        <w:t>The detector operates under a frozen PASS / FAIL contract:</w:t>
      </w:r>
    </w:p>
    <w:p w14:paraId="4BBB8696" w14:textId="77777777" w:rsidR="00C76505" w:rsidRPr="00B03FA4" w:rsidRDefault="00C76505" w:rsidP="00C76505">
      <w:pPr>
        <w:numPr>
          <w:ilvl w:val="0"/>
          <w:numId w:val="19"/>
        </w:numPr>
        <w:rPr>
          <w:rFonts w:ascii="Cambria" w:hAnsi="Cambria"/>
        </w:rPr>
      </w:pPr>
      <w:r w:rsidRPr="00B03FA4">
        <w:rPr>
          <w:rFonts w:ascii="Cambria" w:hAnsi="Cambria"/>
          <w:b/>
          <w:bCs/>
        </w:rPr>
        <w:t>PASS_directional_controls</w:t>
      </w:r>
      <w:r w:rsidRPr="00B03FA4">
        <w:rPr>
          <w:rFonts w:ascii="Cambria" w:hAnsi="Cambria"/>
        </w:rPr>
        <w:br/>
        <w:t>the real pairing exhibits lower closure deviation than all mandatory perturbation controls;</w:t>
      </w:r>
    </w:p>
    <w:p w14:paraId="742706AD" w14:textId="77777777" w:rsidR="00C76505" w:rsidRPr="00B03FA4" w:rsidRDefault="00C76505" w:rsidP="00C76505">
      <w:pPr>
        <w:numPr>
          <w:ilvl w:val="0"/>
          <w:numId w:val="19"/>
        </w:numPr>
        <w:rPr>
          <w:rFonts w:ascii="Cambria" w:hAnsi="Cambria"/>
        </w:rPr>
      </w:pPr>
      <w:r w:rsidRPr="00B03FA4">
        <w:rPr>
          <w:rFonts w:ascii="Cambria" w:hAnsi="Cambria"/>
          <w:b/>
          <w:bCs/>
        </w:rPr>
        <w:t>FAIL</w:t>
      </w:r>
      <w:r w:rsidRPr="00B03FA4">
        <w:rPr>
          <w:rFonts w:ascii="Cambria" w:hAnsi="Cambria"/>
        </w:rPr>
        <w:br/>
        <w:t>directional degradation under controls is absent or internally inconsistent.</w:t>
      </w:r>
    </w:p>
    <w:p w14:paraId="1838010D" w14:textId="77777777" w:rsidR="00C76505" w:rsidRPr="00B03FA4" w:rsidRDefault="00C76505" w:rsidP="00C76505">
      <w:pPr>
        <w:rPr>
          <w:rFonts w:ascii="Cambria" w:hAnsi="Cambria"/>
        </w:rPr>
      </w:pPr>
      <w:r w:rsidRPr="00B03FA4">
        <w:rPr>
          <w:rFonts w:ascii="Cambria" w:hAnsi="Cambria"/>
        </w:rPr>
        <w:t>Closure is therefore accepted only when internally consistent pairing degrades correctly under controlled perturbation.</w:t>
      </w:r>
    </w:p>
    <w:p w14:paraId="378D2045" w14:textId="77777777" w:rsidR="00C76505" w:rsidRPr="00B03FA4" w:rsidRDefault="00C76505" w:rsidP="00C76505">
      <w:pPr>
        <w:rPr>
          <w:rFonts w:ascii="Cambria" w:hAnsi="Cambria"/>
        </w:rPr>
      </w:pPr>
      <w:r w:rsidRPr="00B03FA4">
        <w:rPr>
          <w:rFonts w:ascii="Cambria" w:hAnsi="Cambria"/>
        </w:rPr>
        <w:t>The detector does not establish:</w:t>
      </w:r>
    </w:p>
    <w:p w14:paraId="3C1BDB05" w14:textId="77777777" w:rsidR="00C76505" w:rsidRPr="00B03FA4" w:rsidRDefault="00C76505" w:rsidP="00C76505">
      <w:pPr>
        <w:numPr>
          <w:ilvl w:val="0"/>
          <w:numId w:val="20"/>
        </w:numPr>
        <w:rPr>
          <w:rFonts w:ascii="Cambria" w:hAnsi="Cambria"/>
        </w:rPr>
      </w:pPr>
      <w:r w:rsidRPr="00B03FA4">
        <w:rPr>
          <w:rFonts w:ascii="Cambria" w:hAnsi="Cambria"/>
        </w:rPr>
        <w:lastRenderedPageBreak/>
        <w:t>physical closure,</w:t>
      </w:r>
    </w:p>
    <w:p w14:paraId="13AE347F" w14:textId="77777777" w:rsidR="00C76505" w:rsidRPr="00B03FA4" w:rsidRDefault="00C76505" w:rsidP="00C76505">
      <w:pPr>
        <w:numPr>
          <w:ilvl w:val="0"/>
          <w:numId w:val="20"/>
        </w:numPr>
        <w:rPr>
          <w:rFonts w:ascii="Cambria" w:hAnsi="Cambria"/>
        </w:rPr>
      </w:pPr>
      <w:r w:rsidRPr="00B03FA4">
        <w:rPr>
          <w:rFonts w:ascii="Cambria" w:hAnsi="Cambria"/>
        </w:rPr>
        <w:t>conservation laws,</w:t>
      </w:r>
    </w:p>
    <w:p w14:paraId="1D20B246" w14:textId="77777777" w:rsidR="00C76505" w:rsidRPr="00B03FA4" w:rsidRDefault="00C76505" w:rsidP="00C76505">
      <w:pPr>
        <w:numPr>
          <w:ilvl w:val="0"/>
          <w:numId w:val="20"/>
        </w:numPr>
        <w:rPr>
          <w:rFonts w:ascii="Cambria" w:hAnsi="Cambria"/>
        </w:rPr>
      </w:pPr>
      <w:r w:rsidRPr="00B03FA4">
        <w:rPr>
          <w:rFonts w:ascii="Cambria" w:hAnsi="Cambria"/>
        </w:rPr>
        <w:t>predictive structure,</w:t>
      </w:r>
    </w:p>
    <w:p w14:paraId="0A63DB82" w14:textId="77777777" w:rsidR="00C76505" w:rsidRPr="00B03FA4" w:rsidRDefault="00C76505" w:rsidP="00C76505">
      <w:pPr>
        <w:numPr>
          <w:ilvl w:val="0"/>
          <w:numId w:val="20"/>
        </w:numPr>
        <w:rPr>
          <w:rFonts w:ascii="Cambria" w:hAnsi="Cambria"/>
        </w:rPr>
      </w:pPr>
      <w:r w:rsidRPr="00B03FA4">
        <w:rPr>
          <w:rFonts w:ascii="Cambria" w:hAnsi="Cambria"/>
        </w:rPr>
        <w:t>or quantum mechanism.</w:t>
      </w:r>
    </w:p>
    <w:p w14:paraId="33E8C6EB" w14:textId="77777777" w:rsidR="00C76505" w:rsidRPr="00B03FA4" w:rsidRDefault="00C76505" w:rsidP="00C76505">
      <w:pPr>
        <w:rPr>
          <w:rFonts w:ascii="Cambria" w:hAnsi="Cambria"/>
        </w:rPr>
      </w:pPr>
      <w:r w:rsidRPr="00B03FA4">
        <w:rPr>
          <w:rFonts w:ascii="Cambria" w:hAnsi="Cambria"/>
        </w:rPr>
        <w:t>It evaluates only pair-dependent structural consistency under the frozen falsification contract.</w:t>
      </w:r>
    </w:p>
    <w:p w14:paraId="6C49C247" w14:textId="77777777" w:rsidR="00C76505" w:rsidRPr="00B03FA4" w:rsidRDefault="00000000" w:rsidP="00C76505">
      <w:pPr>
        <w:rPr>
          <w:rFonts w:ascii="Cambria" w:hAnsi="Cambria"/>
        </w:rPr>
      </w:pPr>
      <w:r>
        <w:rPr>
          <w:rFonts w:ascii="Cambria" w:hAnsi="Cambria"/>
        </w:rPr>
        <w:pict w14:anchorId="0D1EA918">
          <v:rect id="_x0000_i1052" style="width:0;height:1.5pt" o:hralign="center" o:hrstd="t" o:hr="t" fillcolor="#a0a0a0" stroked="f"/>
        </w:pict>
      </w:r>
    </w:p>
    <w:p w14:paraId="0856AB25" w14:textId="4BD0F168" w:rsidR="0080130B" w:rsidRPr="00B03FA4" w:rsidRDefault="0080130B" w:rsidP="0080130B">
      <w:pPr>
        <w:rPr>
          <w:rFonts w:ascii="Cambria" w:hAnsi="Cambria"/>
          <w:b/>
          <w:bCs/>
        </w:rPr>
      </w:pPr>
      <w:r w:rsidRPr="00B03FA4">
        <w:rPr>
          <w:rFonts w:ascii="Cambria" w:hAnsi="Cambria"/>
          <w:b/>
          <w:bCs/>
        </w:rPr>
        <w:t>S1.5 Shared Pipeline Rules</w:t>
      </w:r>
    </w:p>
    <w:p w14:paraId="7FF05AFE" w14:textId="77777777" w:rsidR="0080130B" w:rsidRPr="00B03FA4" w:rsidRDefault="0080130B" w:rsidP="0080130B">
      <w:pPr>
        <w:rPr>
          <w:rFonts w:ascii="Cambria" w:hAnsi="Cambria"/>
        </w:rPr>
      </w:pPr>
      <w:r w:rsidRPr="00B03FA4">
        <w:rPr>
          <w:rFonts w:ascii="Cambria" w:hAnsi="Cambria"/>
        </w:rPr>
        <w:t>All detector evaluations are performed under a shared deterministic execution pipeline designed to ensure reproducibility, consistency, and strict preservation of frozen detector contracts across datasets and domains. The shared pipeline defines the operational conditions under which all detectors, falsifiers, perturbation controls, and audit tools are executed.</w:t>
      </w:r>
    </w:p>
    <w:p w14:paraId="42DFB716" w14:textId="77777777" w:rsidR="0080130B" w:rsidRPr="00B03FA4" w:rsidRDefault="00000000" w:rsidP="0080130B">
      <w:pPr>
        <w:rPr>
          <w:rFonts w:ascii="Cambria" w:hAnsi="Cambria"/>
        </w:rPr>
      </w:pPr>
      <w:r>
        <w:rPr>
          <w:rFonts w:ascii="Cambria" w:hAnsi="Cambria"/>
        </w:rPr>
        <w:pict w14:anchorId="1F9B45DA">
          <v:rect id="_x0000_i1053" style="width:0;height:1.5pt" o:hralign="center" o:hrstd="t" o:hr="t" fillcolor="#a0a0a0" stroked="f"/>
        </w:pict>
      </w:r>
    </w:p>
    <w:p w14:paraId="1B7FA7BA" w14:textId="77777777" w:rsidR="0080130B" w:rsidRPr="00B03FA4" w:rsidRDefault="0080130B" w:rsidP="0080130B">
      <w:pPr>
        <w:rPr>
          <w:rFonts w:ascii="Cambria" w:hAnsi="Cambria"/>
          <w:b/>
          <w:bCs/>
        </w:rPr>
      </w:pPr>
      <w:r w:rsidRPr="00B03FA4">
        <w:rPr>
          <w:rFonts w:ascii="Cambria" w:hAnsi="Cambria"/>
          <w:b/>
          <w:bCs/>
        </w:rPr>
        <w:t>Fixed Preprocessing</w:t>
      </w:r>
    </w:p>
    <w:p w14:paraId="0B525128" w14:textId="77777777" w:rsidR="0080130B" w:rsidRPr="00B03FA4" w:rsidRDefault="0080130B" w:rsidP="0080130B">
      <w:pPr>
        <w:rPr>
          <w:rFonts w:ascii="Cambria" w:hAnsi="Cambria"/>
        </w:rPr>
      </w:pPr>
      <w:r w:rsidRPr="00B03FA4">
        <w:rPr>
          <w:rFonts w:ascii="Cambria" w:hAnsi="Cambria"/>
        </w:rPr>
        <w:t>All datasets are evaluated under fixed preprocessing procedures applied prior to detector execution. These procedures include:</w:t>
      </w:r>
    </w:p>
    <w:p w14:paraId="7000230D" w14:textId="77777777" w:rsidR="0080130B" w:rsidRPr="00B03FA4" w:rsidRDefault="0080130B" w:rsidP="0080130B">
      <w:pPr>
        <w:numPr>
          <w:ilvl w:val="0"/>
          <w:numId w:val="21"/>
        </w:numPr>
        <w:rPr>
          <w:rFonts w:ascii="Cambria" w:hAnsi="Cambria"/>
        </w:rPr>
      </w:pPr>
      <w:r w:rsidRPr="00B03FA4">
        <w:rPr>
          <w:rFonts w:ascii="Cambria" w:hAnsi="Cambria"/>
        </w:rPr>
        <w:t>deterministic normalization,</w:t>
      </w:r>
    </w:p>
    <w:p w14:paraId="504D9A6A" w14:textId="77777777" w:rsidR="0080130B" w:rsidRPr="00B03FA4" w:rsidRDefault="0080130B" w:rsidP="0080130B">
      <w:pPr>
        <w:numPr>
          <w:ilvl w:val="0"/>
          <w:numId w:val="21"/>
        </w:numPr>
        <w:rPr>
          <w:rFonts w:ascii="Cambria" w:hAnsi="Cambria"/>
        </w:rPr>
      </w:pPr>
      <w:r w:rsidRPr="00B03FA4">
        <w:rPr>
          <w:rFonts w:ascii="Cambria" w:hAnsi="Cambria"/>
        </w:rPr>
        <w:t>fixed segmentation rules,</w:t>
      </w:r>
    </w:p>
    <w:p w14:paraId="4C29B58A" w14:textId="77777777" w:rsidR="0080130B" w:rsidRPr="00B03FA4" w:rsidRDefault="0080130B" w:rsidP="0080130B">
      <w:pPr>
        <w:numPr>
          <w:ilvl w:val="0"/>
          <w:numId w:val="21"/>
        </w:numPr>
        <w:rPr>
          <w:rFonts w:ascii="Cambria" w:hAnsi="Cambria"/>
        </w:rPr>
      </w:pPr>
      <w:r w:rsidRPr="00B03FA4">
        <w:rPr>
          <w:rFonts w:ascii="Cambria" w:hAnsi="Cambria"/>
        </w:rPr>
        <w:t>predefined window construction,</w:t>
      </w:r>
    </w:p>
    <w:p w14:paraId="77265196" w14:textId="77777777" w:rsidR="0080130B" w:rsidRPr="00B03FA4" w:rsidRDefault="0080130B" w:rsidP="0080130B">
      <w:pPr>
        <w:numPr>
          <w:ilvl w:val="0"/>
          <w:numId w:val="21"/>
        </w:numPr>
        <w:rPr>
          <w:rFonts w:ascii="Cambria" w:hAnsi="Cambria"/>
        </w:rPr>
      </w:pPr>
      <w:r w:rsidRPr="00B03FA4">
        <w:rPr>
          <w:rFonts w:ascii="Cambria" w:hAnsi="Cambria"/>
        </w:rPr>
        <w:t>and immutable preprocessing order.</w:t>
      </w:r>
    </w:p>
    <w:p w14:paraId="1414DB42" w14:textId="77777777" w:rsidR="0080130B" w:rsidRPr="00B03FA4" w:rsidRDefault="0080130B" w:rsidP="0080130B">
      <w:pPr>
        <w:rPr>
          <w:rFonts w:ascii="Cambria" w:hAnsi="Cambria"/>
        </w:rPr>
      </w:pPr>
      <w:r w:rsidRPr="00B03FA4">
        <w:rPr>
          <w:rFonts w:ascii="Cambria" w:hAnsi="Cambria"/>
        </w:rPr>
        <w:t>Preprocessing logic is frozen before evaluation and is not modified across datasets or outcomes.</w:t>
      </w:r>
    </w:p>
    <w:p w14:paraId="7F2C3EE0" w14:textId="77777777" w:rsidR="0080130B" w:rsidRPr="00B03FA4" w:rsidRDefault="00000000" w:rsidP="0080130B">
      <w:pPr>
        <w:rPr>
          <w:rFonts w:ascii="Cambria" w:hAnsi="Cambria"/>
        </w:rPr>
      </w:pPr>
      <w:r>
        <w:rPr>
          <w:rFonts w:ascii="Cambria" w:hAnsi="Cambria"/>
        </w:rPr>
        <w:pict w14:anchorId="22D38B52">
          <v:rect id="_x0000_i1054" style="width:0;height:1.5pt" o:hralign="center" o:hrstd="t" o:hr="t" fillcolor="#a0a0a0" stroked="f"/>
        </w:pict>
      </w:r>
    </w:p>
    <w:p w14:paraId="5F7517A7" w14:textId="77777777" w:rsidR="0080130B" w:rsidRPr="00B03FA4" w:rsidRDefault="0080130B" w:rsidP="0080130B">
      <w:pPr>
        <w:rPr>
          <w:rFonts w:ascii="Cambria" w:hAnsi="Cambria"/>
          <w:b/>
          <w:bCs/>
        </w:rPr>
      </w:pPr>
      <w:r w:rsidRPr="00B03FA4">
        <w:rPr>
          <w:rFonts w:ascii="Cambria" w:hAnsi="Cambria"/>
          <w:b/>
          <w:bCs/>
        </w:rPr>
        <w:t>Fixed Segmentation and Windowing</w:t>
      </w:r>
    </w:p>
    <w:p w14:paraId="2A193A4F" w14:textId="77777777" w:rsidR="0080130B" w:rsidRPr="00B03FA4" w:rsidRDefault="0080130B" w:rsidP="0080130B">
      <w:pPr>
        <w:rPr>
          <w:rFonts w:ascii="Cambria" w:hAnsi="Cambria"/>
        </w:rPr>
      </w:pPr>
      <w:r w:rsidRPr="00B03FA4">
        <w:rPr>
          <w:rFonts w:ascii="Cambria" w:hAnsi="Cambria"/>
        </w:rPr>
        <w:t>All detectors operate under deterministic segmentation conditions:</w:t>
      </w:r>
    </w:p>
    <w:p w14:paraId="24DEBDF8" w14:textId="77777777" w:rsidR="0080130B" w:rsidRPr="00B03FA4" w:rsidRDefault="0080130B" w:rsidP="0080130B">
      <w:pPr>
        <w:numPr>
          <w:ilvl w:val="0"/>
          <w:numId w:val="22"/>
        </w:numPr>
        <w:rPr>
          <w:rFonts w:ascii="Cambria" w:hAnsi="Cambria"/>
        </w:rPr>
      </w:pPr>
      <w:r w:rsidRPr="00B03FA4">
        <w:rPr>
          <w:rFonts w:ascii="Cambria" w:hAnsi="Cambria"/>
        </w:rPr>
        <w:t>fixed segment lengths,</w:t>
      </w:r>
    </w:p>
    <w:p w14:paraId="102AA1B2" w14:textId="77777777" w:rsidR="0080130B" w:rsidRPr="00B03FA4" w:rsidRDefault="0080130B" w:rsidP="0080130B">
      <w:pPr>
        <w:numPr>
          <w:ilvl w:val="0"/>
          <w:numId w:val="22"/>
        </w:numPr>
        <w:rPr>
          <w:rFonts w:ascii="Cambria" w:hAnsi="Cambria"/>
        </w:rPr>
      </w:pPr>
      <w:r w:rsidRPr="00B03FA4">
        <w:rPr>
          <w:rFonts w:ascii="Cambria" w:hAnsi="Cambria"/>
        </w:rPr>
        <w:t>fixed overlap rules,</w:t>
      </w:r>
    </w:p>
    <w:p w14:paraId="4E89F1E5" w14:textId="77777777" w:rsidR="0080130B" w:rsidRPr="00B03FA4" w:rsidRDefault="0080130B" w:rsidP="0080130B">
      <w:pPr>
        <w:numPr>
          <w:ilvl w:val="0"/>
          <w:numId w:val="22"/>
        </w:numPr>
        <w:rPr>
          <w:rFonts w:ascii="Cambria" w:hAnsi="Cambria"/>
        </w:rPr>
      </w:pPr>
      <w:r w:rsidRPr="00B03FA4">
        <w:rPr>
          <w:rFonts w:ascii="Cambria" w:hAnsi="Cambria"/>
        </w:rPr>
        <w:t>fixed aggregation procedures,</w:t>
      </w:r>
    </w:p>
    <w:p w14:paraId="1D11BBEE" w14:textId="77777777" w:rsidR="0080130B" w:rsidRPr="00B03FA4" w:rsidRDefault="0080130B" w:rsidP="0080130B">
      <w:pPr>
        <w:numPr>
          <w:ilvl w:val="0"/>
          <w:numId w:val="22"/>
        </w:numPr>
        <w:rPr>
          <w:rFonts w:ascii="Cambria" w:hAnsi="Cambria"/>
        </w:rPr>
      </w:pPr>
      <w:r w:rsidRPr="00B03FA4">
        <w:rPr>
          <w:rFonts w:ascii="Cambria" w:hAnsi="Cambria"/>
        </w:rPr>
        <w:t>and fixed evaluation windows.</w:t>
      </w:r>
    </w:p>
    <w:p w14:paraId="4C6355DA" w14:textId="77777777" w:rsidR="0080130B" w:rsidRPr="00B03FA4" w:rsidRDefault="0080130B" w:rsidP="0080130B">
      <w:pPr>
        <w:rPr>
          <w:rFonts w:ascii="Cambria" w:hAnsi="Cambria"/>
        </w:rPr>
      </w:pPr>
      <w:r w:rsidRPr="00B03FA4">
        <w:rPr>
          <w:rFonts w:ascii="Cambria" w:hAnsi="Cambria"/>
        </w:rPr>
        <w:t>The same segmentation structure is applied identically during:</w:t>
      </w:r>
    </w:p>
    <w:p w14:paraId="19E17579" w14:textId="77777777" w:rsidR="0080130B" w:rsidRPr="00B03FA4" w:rsidRDefault="0080130B" w:rsidP="0080130B">
      <w:pPr>
        <w:numPr>
          <w:ilvl w:val="0"/>
          <w:numId w:val="23"/>
        </w:numPr>
        <w:rPr>
          <w:rFonts w:ascii="Cambria" w:hAnsi="Cambria"/>
        </w:rPr>
      </w:pPr>
      <w:r w:rsidRPr="00B03FA4">
        <w:rPr>
          <w:rFonts w:ascii="Cambria" w:hAnsi="Cambria"/>
        </w:rPr>
        <w:t>real evaluations,</w:t>
      </w:r>
    </w:p>
    <w:p w14:paraId="79645E4C" w14:textId="77777777" w:rsidR="0080130B" w:rsidRPr="00B03FA4" w:rsidRDefault="0080130B" w:rsidP="0080130B">
      <w:pPr>
        <w:numPr>
          <w:ilvl w:val="0"/>
          <w:numId w:val="23"/>
        </w:numPr>
        <w:rPr>
          <w:rFonts w:ascii="Cambria" w:hAnsi="Cambria"/>
        </w:rPr>
      </w:pPr>
      <w:r w:rsidRPr="00B03FA4">
        <w:rPr>
          <w:rFonts w:ascii="Cambria" w:hAnsi="Cambria"/>
        </w:rPr>
        <w:lastRenderedPageBreak/>
        <w:t>falsifier generation,</w:t>
      </w:r>
    </w:p>
    <w:p w14:paraId="1A82846B" w14:textId="77777777" w:rsidR="0080130B" w:rsidRPr="00B03FA4" w:rsidRDefault="0080130B" w:rsidP="0080130B">
      <w:pPr>
        <w:numPr>
          <w:ilvl w:val="0"/>
          <w:numId w:val="23"/>
        </w:numPr>
        <w:rPr>
          <w:rFonts w:ascii="Cambria" w:hAnsi="Cambria"/>
        </w:rPr>
      </w:pPr>
      <w:r w:rsidRPr="00B03FA4">
        <w:rPr>
          <w:rFonts w:ascii="Cambria" w:hAnsi="Cambria"/>
        </w:rPr>
        <w:t>perturbation controls,</w:t>
      </w:r>
    </w:p>
    <w:p w14:paraId="1C1ECBA0" w14:textId="77777777" w:rsidR="0080130B" w:rsidRPr="00B03FA4" w:rsidRDefault="0080130B" w:rsidP="0080130B">
      <w:pPr>
        <w:numPr>
          <w:ilvl w:val="0"/>
          <w:numId w:val="23"/>
        </w:numPr>
        <w:rPr>
          <w:rFonts w:ascii="Cambria" w:hAnsi="Cambria"/>
        </w:rPr>
      </w:pPr>
      <w:r w:rsidRPr="00B03FA4">
        <w:rPr>
          <w:rFonts w:ascii="Cambria" w:hAnsi="Cambria"/>
        </w:rPr>
        <w:t>and audit reruns.</w:t>
      </w:r>
    </w:p>
    <w:p w14:paraId="647668ED" w14:textId="77777777" w:rsidR="0080130B" w:rsidRPr="00B03FA4" w:rsidRDefault="00000000" w:rsidP="0080130B">
      <w:pPr>
        <w:rPr>
          <w:rFonts w:ascii="Cambria" w:hAnsi="Cambria"/>
        </w:rPr>
      </w:pPr>
      <w:r>
        <w:rPr>
          <w:rFonts w:ascii="Cambria" w:hAnsi="Cambria"/>
        </w:rPr>
        <w:pict w14:anchorId="28949B70">
          <v:rect id="_x0000_i1055" style="width:0;height:1.5pt" o:hralign="center" o:hrstd="t" o:hr="t" fillcolor="#a0a0a0" stroked="f"/>
        </w:pict>
      </w:r>
    </w:p>
    <w:p w14:paraId="2DA447F5" w14:textId="24E0934C" w:rsidR="0080130B" w:rsidRPr="00B03FA4" w:rsidRDefault="0080130B" w:rsidP="0080130B">
      <w:pPr>
        <w:rPr>
          <w:rFonts w:ascii="Cambria" w:hAnsi="Cambria"/>
          <w:b/>
          <w:bCs/>
        </w:rPr>
      </w:pPr>
      <w:r w:rsidRPr="00B03FA4">
        <w:rPr>
          <w:rFonts w:ascii="Cambria" w:hAnsi="Cambria"/>
          <w:b/>
          <w:bCs/>
        </w:rPr>
        <w:t>Fixed Falsifier Generation</w:t>
      </w:r>
    </w:p>
    <w:p w14:paraId="12693F26" w14:textId="77777777" w:rsidR="0080130B" w:rsidRPr="00B03FA4" w:rsidRDefault="0080130B" w:rsidP="0080130B">
      <w:pPr>
        <w:rPr>
          <w:rFonts w:ascii="Cambria" w:hAnsi="Cambria"/>
        </w:rPr>
      </w:pPr>
      <w:r w:rsidRPr="00B03FA4">
        <w:rPr>
          <w:rFonts w:ascii="Cambria" w:hAnsi="Cambria"/>
        </w:rPr>
        <w:t>All surrogate nulls, mismatch constructions, and perturbation controls are generated under frozen deterministic rules.</w:t>
      </w:r>
    </w:p>
    <w:p w14:paraId="6AA850AC" w14:textId="77777777" w:rsidR="0080130B" w:rsidRPr="00B03FA4" w:rsidRDefault="0080130B" w:rsidP="0080130B">
      <w:pPr>
        <w:rPr>
          <w:rFonts w:ascii="Cambria" w:hAnsi="Cambria"/>
        </w:rPr>
      </w:pPr>
      <w:r w:rsidRPr="00B03FA4">
        <w:rPr>
          <w:rFonts w:ascii="Cambria" w:hAnsi="Cambria"/>
        </w:rPr>
        <w:t>This includes:</w:t>
      </w:r>
    </w:p>
    <w:p w14:paraId="562BB558" w14:textId="77777777" w:rsidR="0080130B" w:rsidRPr="00B03FA4" w:rsidRDefault="0080130B" w:rsidP="0080130B">
      <w:pPr>
        <w:numPr>
          <w:ilvl w:val="0"/>
          <w:numId w:val="24"/>
        </w:numPr>
        <w:rPr>
          <w:rFonts w:ascii="Cambria" w:hAnsi="Cambria"/>
        </w:rPr>
      </w:pPr>
      <w:r w:rsidRPr="00B03FA4">
        <w:rPr>
          <w:rFonts w:ascii="Cambria" w:hAnsi="Cambria"/>
        </w:rPr>
        <w:t>phase-randomized surrogates,</w:t>
      </w:r>
    </w:p>
    <w:p w14:paraId="65D8C928" w14:textId="77777777" w:rsidR="0080130B" w:rsidRPr="00B03FA4" w:rsidRDefault="0080130B" w:rsidP="0080130B">
      <w:pPr>
        <w:numPr>
          <w:ilvl w:val="0"/>
          <w:numId w:val="24"/>
        </w:numPr>
        <w:rPr>
          <w:rFonts w:ascii="Cambria" w:hAnsi="Cambria"/>
        </w:rPr>
      </w:pPr>
      <w:r w:rsidRPr="00B03FA4">
        <w:rPr>
          <w:rFonts w:ascii="Cambria" w:hAnsi="Cambria"/>
        </w:rPr>
        <w:t>block-shuffled surrogates,</w:t>
      </w:r>
    </w:p>
    <w:p w14:paraId="48A9FBB7" w14:textId="77777777" w:rsidR="0080130B" w:rsidRPr="00B03FA4" w:rsidRDefault="0080130B" w:rsidP="0080130B">
      <w:pPr>
        <w:numPr>
          <w:ilvl w:val="0"/>
          <w:numId w:val="24"/>
        </w:numPr>
        <w:rPr>
          <w:rFonts w:ascii="Cambria" w:hAnsi="Cambria"/>
        </w:rPr>
      </w:pPr>
      <w:r w:rsidRPr="00B03FA4">
        <w:rPr>
          <w:rFonts w:ascii="Cambria" w:hAnsi="Cambria"/>
        </w:rPr>
        <w:t>mismatch pairings,</w:t>
      </w:r>
    </w:p>
    <w:p w14:paraId="3C2A82CF" w14:textId="77777777" w:rsidR="0080130B" w:rsidRPr="00B03FA4" w:rsidRDefault="0080130B" w:rsidP="0080130B">
      <w:pPr>
        <w:numPr>
          <w:ilvl w:val="0"/>
          <w:numId w:val="24"/>
        </w:numPr>
        <w:rPr>
          <w:rFonts w:ascii="Cambria" w:hAnsi="Cambria"/>
        </w:rPr>
      </w:pPr>
      <w:r w:rsidRPr="00B03FA4">
        <w:rPr>
          <w:rFonts w:ascii="Cambria" w:hAnsi="Cambria"/>
        </w:rPr>
        <w:t>gauss_zero perturbations,</w:t>
      </w:r>
    </w:p>
    <w:p w14:paraId="45E9052F" w14:textId="77777777" w:rsidR="0080130B" w:rsidRPr="00B03FA4" w:rsidRDefault="0080130B" w:rsidP="0080130B">
      <w:pPr>
        <w:numPr>
          <w:ilvl w:val="0"/>
          <w:numId w:val="24"/>
        </w:numPr>
        <w:rPr>
          <w:rFonts w:ascii="Cambria" w:hAnsi="Cambria"/>
        </w:rPr>
      </w:pPr>
      <w:r w:rsidRPr="00B03FA4">
        <w:rPr>
          <w:rFonts w:ascii="Cambria" w:hAnsi="Cambria"/>
        </w:rPr>
        <w:t>and em_swap controls.</w:t>
      </w:r>
    </w:p>
    <w:p w14:paraId="1778A894" w14:textId="77777777" w:rsidR="0080130B" w:rsidRPr="00B03FA4" w:rsidRDefault="0080130B" w:rsidP="0080130B">
      <w:pPr>
        <w:rPr>
          <w:rFonts w:ascii="Cambria" w:hAnsi="Cambria"/>
        </w:rPr>
      </w:pPr>
      <w:r w:rsidRPr="00B03FA4">
        <w:rPr>
          <w:rFonts w:ascii="Cambria" w:hAnsi="Cambria"/>
        </w:rPr>
        <w:t>Falsifier construction procedures remain fixed across all evaluations and are not adjusted post hoc.</w:t>
      </w:r>
    </w:p>
    <w:p w14:paraId="0AE7FAB4" w14:textId="77777777" w:rsidR="0080130B" w:rsidRPr="00B03FA4" w:rsidRDefault="00000000" w:rsidP="0080130B">
      <w:pPr>
        <w:rPr>
          <w:rFonts w:ascii="Cambria" w:hAnsi="Cambria"/>
        </w:rPr>
      </w:pPr>
      <w:r>
        <w:rPr>
          <w:rFonts w:ascii="Cambria" w:hAnsi="Cambria"/>
        </w:rPr>
        <w:pict w14:anchorId="681BD893">
          <v:rect id="_x0000_i1056" style="width:0;height:1.5pt" o:hralign="center" o:hrstd="t" o:hr="t" fillcolor="#a0a0a0" stroked="f"/>
        </w:pict>
      </w:r>
    </w:p>
    <w:p w14:paraId="00898311" w14:textId="77777777" w:rsidR="0080130B" w:rsidRPr="00B03FA4" w:rsidRDefault="0080130B" w:rsidP="0080130B">
      <w:pPr>
        <w:rPr>
          <w:rFonts w:ascii="Cambria" w:hAnsi="Cambria"/>
          <w:b/>
          <w:bCs/>
        </w:rPr>
      </w:pPr>
      <w:r w:rsidRPr="00B03FA4">
        <w:rPr>
          <w:rFonts w:ascii="Cambria" w:hAnsi="Cambria"/>
          <w:b/>
          <w:bCs/>
        </w:rPr>
        <w:t>Deterministic Seeds</w:t>
      </w:r>
    </w:p>
    <w:p w14:paraId="3675D514" w14:textId="77777777" w:rsidR="0080130B" w:rsidRPr="00B03FA4" w:rsidRDefault="0080130B" w:rsidP="0080130B">
      <w:pPr>
        <w:rPr>
          <w:rFonts w:ascii="Cambria" w:hAnsi="Cambria"/>
        </w:rPr>
      </w:pPr>
      <w:r w:rsidRPr="00B03FA4">
        <w:rPr>
          <w:rFonts w:ascii="Cambria" w:hAnsi="Cambria"/>
        </w:rPr>
        <w:t>All evaluations are executed using fixed deterministic seeds. Under identical:</w:t>
      </w:r>
    </w:p>
    <w:p w14:paraId="617C390E" w14:textId="77777777" w:rsidR="0080130B" w:rsidRPr="00B03FA4" w:rsidRDefault="0080130B" w:rsidP="0080130B">
      <w:pPr>
        <w:numPr>
          <w:ilvl w:val="0"/>
          <w:numId w:val="25"/>
        </w:numPr>
        <w:rPr>
          <w:rFonts w:ascii="Cambria" w:hAnsi="Cambria"/>
        </w:rPr>
      </w:pPr>
      <w:r w:rsidRPr="00B03FA4">
        <w:rPr>
          <w:rFonts w:ascii="Cambria" w:hAnsi="Cambria"/>
        </w:rPr>
        <w:t>inputs,</w:t>
      </w:r>
    </w:p>
    <w:p w14:paraId="75A5BCC1" w14:textId="77777777" w:rsidR="0080130B" w:rsidRPr="00B03FA4" w:rsidRDefault="0080130B" w:rsidP="0080130B">
      <w:pPr>
        <w:numPr>
          <w:ilvl w:val="0"/>
          <w:numId w:val="25"/>
        </w:numPr>
        <w:rPr>
          <w:rFonts w:ascii="Cambria" w:hAnsi="Cambria"/>
        </w:rPr>
      </w:pPr>
      <w:r w:rsidRPr="00B03FA4">
        <w:rPr>
          <w:rFonts w:ascii="Cambria" w:hAnsi="Cambria"/>
        </w:rPr>
        <w:t>preprocessing,</w:t>
      </w:r>
    </w:p>
    <w:p w14:paraId="72471CD0" w14:textId="77777777" w:rsidR="0080130B" w:rsidRPr="00B03FA4" w:rsidRDefault="0080130B" w:rsidP="0080130B">
      <w:pPr>
        <w:numPr>
          <w:ilvl w:val="0"/>
          <w:numId w:val="25"/>
        </w:numPr>
        <w:rPr>
          <w:rFonts w:ascii="Cambria" w:hAnsi="Cambria"/>
        </w:rPr>
      </w:pPr>
      <w:r w:rsidRPr="00B03FA4">
        <w:rPr>
          <w:rFonts w:ascii="Cambria" w:hAnsi="Cambria"/>
        </w:rPr>
        <w:t>parameters,</w:t>
      </w:r>
    </w:p>
    <w:p w14:paraId="2D295C90" w14:textId="77777777" w:rsidR="0080130B" w:rsidRPr="00B03FA4" w:rsidRDefault="0080130B" w:rsidP="0080130B">
      <w:pPr>
        <w:numPr>
          <w:ilvl w:val="0"/>
          <w:numId w:val="25"/>
        </w:numPr>
        <w:rPr>
          <w:rFonts w:ascii="Cambria" w:hAnsi="Cambria"/>
        </w:rPr>
      </w:pPr>
      <w:r w:rsidRPr="00B03FA4">
        <w:rPr>
          <w:rFonts w:ascii="Cambria" w:hAnsi="Cambria"/>
        </w:rPr>
        <w:t>and seeds,</w:t>
      </w:r>
    </w:p>
    <w:p w14:paraId="26D0C3AD" w14:textId="77777777" w:rsidR="0080130B" w:rsidRPr="00B03FA4" w:rsidRDefault="0080130B" w:rsidP="0080130B">
      <w:pPr>
        <w:rPr>
          <w:rFonts w:ascii="Cambria" w:hAnsi="Cambria"/>
        </w:rPr>
      </w:pPr>
      <w:r w:rsidRPr="00B03FA4">
        <w:rPr>
          <w:rFonts w:ascii="Cambria" w:hAnsi="Cambria"/>
        </w:rPr>
        <w:t>the framework produces:</w:t>
      </w:r>
    </w:p>
    <w:p w14:paraId="31EF82A4" w14:textId="77777777" w:rsidR="0080130B" w:rsidRPr="00B03FA4" w:rsidRDefault="0080130B" w:rsidP="0080130B">
      <w:pPr>
        <w:numPr>
          <w:ilvl w:val="0"/>
          <w:numId w:val="26"/>
        </w:numPr>
        <w:rPr>
          <w:rFonts w:ascii="Cambria" w:hAnsi="Cambria"/>
        </w:rPr>
      </w:pPr>
      <w:r w:rsidRPr="00B03FA4">
        <w:rPr>
          <w:rFonts w:ascii="Cambria" w:hAnsi="Cambria"/>
        </w:rPr>
        <w:t>identical observables,</w:t>
      </w:r>
    </w:p>
    <w:p w14:paraId="4C73894C" w14:textId="77777777" w:rsidR="0080130B" w:rsidRPr="00B03FA4" w:rsidRDefault="0080130B" w:rsidP="0080130B">
      <w:pPr>
        <w:numPr>
          <w:ilvl w:val="0"/>
          <w:numId w:val="26"/>
        </w:numPr>
        <w:rPr>
          <w:rFonts w:ascii="Cambria" w:hAnsi="Cambria"/>
        </w:rPr>
      </w:pPr>
      <w:r w:rsidRPr="00B03FA4">
        <w:rPr>
          <w:rFonts w:ascii="Cambria" w:hAnsi="Cambria"/>
        </w:rPr>
        <w:t>identical falsifier outputs,</w:t>
      </w:r>
    </w:p>
    <w:p w14:paraId="0766F989" w14:textId="77777777" w:rsidR="0080130B" w:rsidRPr="00B03FA4" w:rsidRDefault="0080130B" w:rsidP="0080130B">
      <w:pPr>
        <w:numPr>
          <w:ilvl w:val="0"/>
          <w:numId w:val="26"/>
        </w:numPr>
        <w:rPr>
          <w:rFonts w:ascii="Cambria" w:hAnsi="Cambria"/>
        </w:rPr>
      </w:pPr>
      <w:r w:rsidRPr="00B03FA4">
        <w:rPr>
          <w:rFonts w:ascii="Cambria" w:hAnsi="Cambria"/>
        </w:rPr>
        <w:t>identical classifications,</w:t>
      </w:r>
    </w:p>
    <w:p w14:paraId="147FB6D8" w14:textId="77777777" w:rsidR="0080130B" w:rsidRPr="00B03FA4" w:rsidRDefault="0080130B" w:rsidP="0080130B">
      <w:pPr>
        <w:numPr>
          <w:ilvl w:val="0"/>
          <w:numId w:val="26"/>
        </w:numPr>
        <w:rPr>
          <w:rFonts w:ascii="Cambria" w:hAnsi="Cambria"/>
        </w:rPr>
      </w:pPr>
      <w:r w:rsidRPr="00B03FA4">
        <w:rPr>
          <w:rFonts w:ascii="Cambria" w:hAnsi="Cambria"/>
        </w:rPr>
        <w:t>and identical audit records.</w:t>
      </w:r>
    </w:p>
    <w:p w14:paraId="0296272F" w14:textId="77777777" w:rsidR="0080130B" w:rsidRPr="00B03FA4" w:rsidRDefault="0080130B" w:rsidP="0080130B">
      <w:pPr>
        <w:rPr>
          <w:rFonts w:ascii="Cambria" w:hAnsi="Cambria"/>
        </w:rPr>
      </w:pPr>
      <w:r w:rsidRPr="00B03FA4">
        <w:rPr>
          <w:rFonts w:ascii="Cambria" w:hAnsi="Cambria"/>
        </w:rPr>
        <w:t>Execution therefore remains reproducible without stochastic variability under repeated reruns.</w:t>
      </w:r>
    </w:p>
    <w:p w14:paraId="5569D7B7" w14:textId="77777777" w:rsidR="0080130B" w:rsidRPr="00B03FA4" w:rsidRDefault="00000000" w:rsidP="0080130B">
      <w:pPr>
        <w:rPr>
          <w:rFonts w:ascii="Cambria" w:hAnsi="Cambria"/>
        </w:rPr>
      </w:pPr>
      <w:r>
        <w:rPr>
          <w:rFonts w:ascii="Cambria" w:hAnsi="Cambria"/>
        </w:rPr>
        <w:pict w14:anchorId="0F5064C9">
          <v:rect id="_x0000_i1057" style="width:0;height:1.5pt" o:hralign="center" o:hrstd="t" o:hr="t" fillcolor="#a0a0a0" stroked="f"/>
        </w:pict>
      </w:r>
    </w:p>
    <w:p w14:paraId="588576AD" w14:textId="77777777" w:rsidR="0080130B" w:rsidRPr="00B03FA4" w:rsidRDefault="0080130B" w:rsidP="0080130B">
      <w:pPr>
        <w:rPr>
          <w:rFonts w:ascii="Cambria" w:hAnsi="Cambria"/>
          <w:b/>
          <w:bCs/>
        </w:rPr>
      </w:pPr>
      <w:r w:rsidRPr="00B03FA4">
        <w:rPr>
          <w:rFonts w:ascii="Cambria" w:hAnsi="Cambria"/>
          <w:b/>
          <w:bCs/>
        </w:rPr>
        <w:lastRenderedPageBreak/>
        <w:t>Same Underlying Data Principle</w:t>
      </w:r>
    </w:p>
    <w:p w14:paraId="1326AA9C" w14:textId="77777777" w:rsidR="0080130B" w:rsidRPr="00B03FA4" w:rsidRDefault="0080130B" w:rsidP="0080130B">
      <w:pPr>
        <w:rPr>
          <w:rFonts w:ascii="Cambria" w:hAnsi="Cambria"/>
        </w:rPr>
      </w:pPr>
      <w:r w:rsidRPr="00B03FA4">
        <w:rPr>
          <w:rFonts w:ascii="Cambria" w:hAnsi="Cambria"/>
        </w:rPr>
        <w:t>Comparative evaluations are performed using identical underlying signal content whenever alignment, mismatch, surrogate, or perturbation comparisons are made.</w:t>
      </w:r>
    </w:p>
    <w:p w14:paraId="4D6BDB64" w14:textId="77777777" w:rsidR="0080130B" w:rsidRPr="00B03FA4" w:rsidRDefault="0080130B" w:rsidP="0080130B">
      <w:pPr>
        <w:rPr>
          <w:rFonts w:ascii="Cambria" w:hAnsi="Cambria"/>
        </w:rPr>
      </w:pPr>
      <w:r w:rsidRPr="00B03FA4">
        <w:rPr>
          <w:rFonts w:ascii="Cambria" w:hAnsi="Cambria"/>
        </w:rPr>
        <w:t>Accordingly:</w:t>
      </w:r>
    </w:p>
    <w:p w14:paraId="3DCC786D" w14:textId="77777777" w:rsidR="0080130B" w:rsidRPr="00B03FA4" w:rsidRDefault="0080130B" w:rsidP="0080130B">
      <w:pPr>
        <w:numPr>
          <w:ilvl w:val="0"/>
          <w:numId w:val="27"/>
        </w:numPr>
        <w:rPr>
          <w:rFonts w:ascii="Cambria" w:hAnsi="Cambria"/>
        </w:rPr>
      </w:pPr>
      <w:r w:rsidRPr="00B03FA4">
        <w:rPr>
          <w:rFonts w:ascii="Cambria" w:hAnsi="Cambria"/>
        </w:rPr>
        <w:t>aligned and mismatch evaluations operate on the same underlying signals,</w:t>
      </w:r>
    </w:p>
    <w:p w14:paraId="6834B30E" w14:textId="77777777" w:rsidR="0080130B" w:rsidRPr="00B03FA4" w:rsidRDefault="0080130B" w:rsidP="0080130B">
      <w:pPr>
        <w:numPr>
          <w:ilvl w:val="0"/>
          <w:numId w:val="27"/>
        </w:numPr>
        <w:rPr>
          <w:rFonts w:ascii="Cambria" w:hAnsi="Cambria"/>
        </w:rPr>
      </w:pPr>
      <w:r w:rsidRPr="00B03FA4">
        <w:rPr>
          <w:rFonts w:ascii="Cambria" w:hAnsi="Cambria"/>
        </w:rPr>
        <w:t>null evaluations preserve identical preprocessing and segmentation,</w:t>
      </w:r>
    </w:p>
    <w:p w14:paraId="48C60889" w14:textId="77777777" w:rsidR="0080130B" w:rsidRPr="00B03FA4" w:rsidRDefault="0080130B" w:rsidP="0080130B">
      <w:pPr>
        <w:numPr>
          <w:ilvl w:val="0"/>
          <w:numId w:val="27"/>
        </w:numPr>
        <w:rPr>
          <w:rFonts w:ascii="Cambria" w:hAnsi="Cambria"/>
        </w:rPr>
      </w:pPr>
      <w:r w:rsidRPr="00B03FA4">
        <w:rPr>
          <w:rFonts w:ascii="Cambria" w:hAnsi="Cambria"/>
        </w:rPr>
        <w:t>and perturbation controls modify only the defining structural constraint associated with the detector.</w:t>
      </w:r>
    </w:p>
    <w:p w14:paraId="7042518C" w14:textId="77777777" w:rsidR="0080130B" w:rsidRPr="00B03FA4" w:rsidRDefault="0080130B" w:rsidP="0080130B">
      <w:pPr>
        <w:rPr>
          <w:rFonts w:ascii="Cambria" w:hAnsi="Cambria"/>
        </w:rPr>
      </w:pPr>
      <w:r w:rsidRPr="00B03FA4">
        <w:rPr>
          <w:rFonts w:ascii="Cambria" w:hAnsi="Cambria"/>
        </w:rPr>
        <w:t>This restriction prevents artificial separation arising from unrelated preprocessing differences or dataset substitution.</w:t>
      </w:r>
    </w:p>
    <w:p w14:paraId="3B3F69A3" w14:textId="77777777" w:rsidR="0080130B" w:rsidRPr="00B03FA4" w:rsidRDefault="00000000" w:rsidP="0080130B">
      <w:pPr>
        <w:rPr>
          <w:rFonts w:ascii="Cambria" w:hAnsi="Cambria"/>
        </w:rPr>
      </w:pPr>
      <w:r>
        <w:rPr>
          <w:rFonts w:ascii="Cambria" w:hAnsi="Cambria"/>
        </w:rPr>
        <w:pict w14:anchorId="1A371D48">
          <v:rect id="_x0000_i1058" style="width:0;height:1.5pt" o:hralign="center" o:hrstd="t" o:hr="t" fillcolor="#a0a0a0" stroked="f"/>
        </w:pict>
      </w:r>
    </w:p>
    <w:p w14:paraId="0AC45CC6" w14:textId="77777777" w:rsidR="0080130B" w:rsidRPr="00B03FA4" w:rsidRDefault="0080130B" w:rsidP="0080130B">
      <w:pPr>
        <w:rPr>
          <w:rFonts w:ascii="Cambria" w:hAnsi="Cambria"/>
          <w:b/>
          <w:bCs/>
        </w:rPr>
      </w:pPr>
      <w:r w:rsidRPr="00B03FA4">
        <w:rPr>
          <w:rFonts w:ascii="Cambria" w:hAnsi="Cambria"/>
          <w:b/>
          <w:bCs/>
        </w:rPr>
        <w:t>No Filtering or Outcome Selection</w:t>
      </w:r>
    </w:p>
    <w:p w14:paraId="2A27C124" w14:textId="77777777" w:rsidR="0080130B" w:rsidRPr="00B03FA4" w:rsidRDefault="0080130B" w:rsidP="0080130B">
      <w:pPr>
        <w:rPr>
          <w:rFonts w:ascii="Cambria" w:hAnsi="Cambria"/>
        </w:rPr>
      </w:pPr>
      <w:r w:rsidRPr="00B03FA4">
        <w:rPr>
          <w:rFonts w:ascii="Cambria" w:hAnsi="Cambria"/>
        </w:rPr>
        <w:t>The shared pipeline prohibits:</w:t>
      </w:r>
    </w:p>
    <w:p w14:paraId="5229582C" w14:textId="77777777" w:rsidR="0080130B" w:rsidRPr="00B03FA4" w:rsidRDefault="0080130B" w:rsidP="0080130B">
      <w:pPr>
        <w:numPr>
          <w:ilvl w:val="0"/>
          <w:numId w:val="28"/>
        </w:numPr>
        <w:rPr>
          <w:rFonts w:ascii="Cambria" w:hAnsi="Cambria"/>
        </w:rPr>
      </w:pPr>
      <w:r w:rsidRPr="00B03FA4">
        <w:rPr>
          <w:rFonts w:ascii="Cambria" w:hAnsi="Cambria"/>
        </w:rPr>
        <w:t>selective retention of positive outcomes,</w:t>
      </w:r>
    </w:p>
    <w:p w14:paraId="17285E83" w14:textId="77777777" w:rsidR="0080130B" w:rsidRPr="00B03FA4" w:rsidRDefault="0080130B" w:rsidP="0080130B">
      <w:pPr>
        <w:numPr>
          <w:ilvl w:val="0"/>
          <w:numId w:val="28"/>
        </w:numPr>
        <w:rPr>
          <w:rFonts w:ascii="Cambria" w:hAnsi="Cambria"/>
        </w:rPr>
      </w:pPr>
      <w:r w:rsidRPr="00B03FA4">
        <w:rPr>
          <w:rFonts w:ascii="Cambria" w:hAnsi="Cambria"/>
        </w:rPr>
        <w:t>post hoc removal of failures,</w:t>
      </w:r>
    </w:p>
    <w:p w14:paraId="02BE88DB" w14:textId="77777777" w:rsidR="0080130B" w:rsidRPr="00B03FA4" w:rsidRDefault="0080130B" w:rsidP="0080130B">
      <w:pPr>
        <w:numPr>
          <w:ilvl w:val="0"/>
          <w:numId w:val="28"/>
        </w:numPr>
        <w:rPr>
          <w:rFonts w:ascii="Cambria" w:hAnsi="Cambria"/>
        </w:rPr>
      </w:pPr>
      <w:r w:rsidRPr="00B03FA4">
        <w:rPr>
          <w:rFonts w:ascii="Cambria" w:hAnsi="Cambria"/>
        </w:rPr>
        <w:t>adaptive thresholding,</w:t>
      </w:r>
    </w:p>
    <w:p w14:paraId="6294F50D" w14:textId="77777777" w:rsidR="0080130B" w:rsidRPr="00B03FA4" w:rsidRDefault="0080130B" w:rsidP="0080130B">
      <w:pPr>
        <w:numPr>
          <w:ilvl w:val="0"/>
          <w:numId w:val="28"/>
        </w:numPr>
        <w:rPr>
          <w:rFonts w:ascii="Cambria" w:hAnsi="Cambria"/>
        </w:rPr>
      </w:pPr>
      <w:r w:rsidRPr="00B03FA4">
        <w:rPr>
          <w:rFonts w:ascii="Cambria" w:hAnsi="Cambria"/>
        </w:rPr>
        <w:t>or dataset-dependent reinterpretation.</w:t>
      </w:r>
    </w:p>
    <w:p w14:paraId="0789D61C" w14:textId="77777777" w:rsidR="0080130B" w:rsidRPr="00B03FA4" w:rsidRDefault="0080130B" w:rsidP="0080130B">
      <w:pPr>
        <w:rPr>
          <w:rFonts w:ascii="Cambria" w:hAnsi="Cambria"/>
        </w:rPr>
      </w:pPr>
      <w:r w:rsidRPr="00B03FA4">
        <w:rPr>
          <w:rFonts w:ascii="Cambria" w:hAnsi="Cambria"/>
        </w:rPr>
        <w:t>PASS, FAIL, and NO_CLEAR outcomes are preserved identically under the frozen contracts.</w:t>
      </w:r>
    </w:p>
    <w:p w14:paraId="4DE7A73E" w14:textId="77777777" w:rsidR="0080130B" w:rsidRPr="00B03FA4" w:rsidRDefault="0080130B" w:rsidP="0080130B">
      <w:pPr>
        <w:rPr>
          <w:rFonts w:ascii="Cambria" w:hAnsi="Cambria"/>
        </w:rPr>
      </w:pPr>
      <w:r w:rsidRPr="00B03FA4">
        <w:rPr>
          <w:rFonts w:ascii="Cambria" w:hAnsi="Cambria"/>
        </w:rPr>
        <w:t>The pipeline therefore operates as a deterministic falsification framework rather than as an optimization or search procedure.</w:t>
      </w:r>
    </w:p>
    <w:p w14:paraId="4B07E2C5" w14:textId="77777777" w:rsidR="0080130B" w:rsidRPr="00B03FA4" w:rsidRDefault="00000000" w:rsidP="0080130B">
      <w:pPr>
        <w:rPr>
          <w:rFonts w:ascii="Cambria" w:hAnsi="Cambria"/>
        </w:rPr>
      </w:pPr>
      <w:r>
        <w:rPr>
          <w:rFonts w:ascii="Cambria" w:hAnsi="Cambria"/>
        </w:rPr>
        <w:pict w14:anchorId="4F6B17B7">
          <v:rect id="_x0000_i1059" style="width:0;height:1.5pt" o:hralign="center" o:hrstd="t" o:hr="t" fillcolor="#a0a0a0" stroked="f"/>
        </w:pict>
      </w:r>
    </w:p>
    <w:p w14:paraId="3313D67C" w14:textId="77777777" w:rsidR="00DE0A4F" w:rsidRDefault="00DE0A4F" w:rsidP="0080130B">
      <w:pPr>
        <w:rPr>
          <w:rFonts w:ascii="Cambria" w:hAnsi="Cambria"/>
          <w:b/>
          <w:bCs/>
        </w:rPr>
      </w:pPr>
    </w:p>
    <w:p w14:paraId="067C74CD" w14:textId="77777777" w:rsidR="00DE0A4F" w:rsidRDefault="00DE0A4F" w:rsidP="0080130B">
      <w:pPr>
        <w:rPr>
          <w:rFonts w:ascii="Cambria" w:hAnsi="Cambria"/>
          <w:b/>
          <w:bCs/>
        </w:rPr>
      </w:pPr>
    </w:p>
    <w:p w14:paraId="6FEC7DB1" w14:textId="77777777" w:rsidR="00DE0A4F" w:rsidRDefault="00DE0A4F" w:rsidP="0080130B">
      <w:pPr>
        <w:rPr>
          <w:rFonts w:ascii="Cambria" w:hAnsi="Cambria"/>
          <w:b/>
          <w:bCs/>
        </w:rPr>
      </w:pPr>
    </w:p>
    <w:p w14:paraId="0DF02C4F" w14:textId="77777777" w:rsidR="00DE0A4F" w:rsidRDefault="00DE0A4F" w:rsidP="0080130B">
      <w:pPr>
        <w:rPr>
          <w:rFonts w:ascii="Cambria" w:hAnsi="Cambria"/>
          <w:b/>
          <w:bCs/>
        </w:rPr>
      </w:pPr>
    </w:p>
    <w:p w14:paraId="2F234B87" w14:textId="77777777" w:rsidR="00DE0A4F" w:rsidRDefault="00DE0A4F" w:rsidP="0080130B">
      <w:pPr>
        <w:rPr>
          <w:rFonts w:ascii="Cambria" w:hAnsi="Cambria"/>
          <w:b/>
          <w:bCs/>
        </w:rPr>
      </w:pPr>
    </w:p>
    <w:p w14:paraId="631ACF79" w14:textId="77777777" w:rsidR="00DE0A4F" w:rsidRDefault="00DE0A4F" w:rsidP="0080130B">
      <w:pPr>
        <w:rPr>
          <w:rFonts w:ascii="Cambria" w:hAnsi="Cambria"/>
          <w:b/>
          <w:bCs/>
        </w:rPr>
      </w:pPr>
    </w:p>
    <w:p w14:paraId="2050359A" w14:textId="77777777" w:rsidR="00DE0A4F" w:rsidRDefault="00DE0A4F" w:rsidP="0080130B">
      <w:pPr>
        <w:rPr>
          <w:rFonts w:ascii="Cambria" w:hAnsi="Cambria"/>
          <w:b/>
          <w:bCs/>
        </w:rPr>
      </w:pPr>
    </w:p>
    <w:p w14:paraId="4191C489" w14:textId="77777777" w:rsidR="00B03740" w:rsidRDefault="00B03740" w:rsidP="0080130B">
      <w:pPr>
        <w:rPr>
          <w:rFonts w:ascii="Cambria" w:hAnsi="Cambria"/>
          <w:b/>
          <w:bCs/>
        </w:rPr>
      </w:pPr>
    </w:p>
    <w:p w14:paraId="41B16936" w14:textId="77777777" w:rsidR="00B03740" w:rsidRDefault="00B03740" w:rsidP="0080130B">
      <w:pPr>
        <w:rPr>
          <w:rFonts w:ascii="Cambria" w:hAnsi="Cambria"/>
          <w:b/>
          <w:bCs/>
        </w:rPr>
      </w:pPr>
    </w:p>
    <w:p w14:paraId="089372F7" w14:textId="102DA220" w:rsidR="0080130B" w:rsidRPr="00B03FA4" w:rsidRDefault="00E44870" w:rsidP="0080130B">
      <w:pPr>
        <w:rPr>
          <w:rFonts w:ascii="Cambria" w:hAnsi="Cambria"/>
          <w:b/>
          <w:bCs/>
        </w:rPr>
      </w:pPr>
      <w:r w:rsidRPr="00B03FA4">
        <w:rPr>
          <w:rFonts w:ascii="Cambria" w:hAnsi="Cambria"/>
          <w:b/>
          <w:bCs/>
        </w:rPr>
        <w:lastRenderedPageBreak/>
        <w:t xml:space="preserve">Table </w:t>
      </w:r>
      <w:r w:rsidR="0080130B" w:rsidRPr="00B03FA4">
        <w:rPr>
          <w:rFonts w:ascii="Cambria" w:hAnsi="Cambria"/>
          <w:b/>
          <w:bCs/>
        </w:rPr>
        <w:t>S1.6</w:t>
      </w:r>
      <w:r w:rsidRPr="00B03FA4">
        <w:rPr>
          <w:rFonts w:ascii="Cambria" w:hAnsi="Cambria"/>
          <w:b/>
          <w:bCs/>
        </w:rPr>
        <w:t xml:space="preserve"> —</w:t>
      </w:r>
      <w:r w:rsidR="0080130B" w:rsidRPr="00B03FA4">
        <w:rPr>
          <w:rFonts w:ascii="Cambria" w:hAnsi="Cambria"/>
          <w:b/>
          <w:bCs/>
        </w:rPr>
        <w:t xml:space="preserve"> Detector Contract Summary </w:t>
      </w:r>
    </w:p>
    <w:tbl>
      <w:tblPr>
        <w:tblStyle w:val="TableGridLight"/>
        <w:tblW w:w="0" w:type="auto"/>
        <w:tblLayout w:type="fixed"/>
        <w:tblLook w:val="04A0" w:firstRow="1" w:lastRow="0" w:firstColumn="1" w:lastColumn="0" w:noHBand="0" w:noVBand="1"/>
      </w:tblPr>
      <w:tblGrid>
        <w:gridCol w:w="1255"/>
        <w:gridCol w:w="1710"/>
        <w:gridCol w:w="1350"/>
        <w:gridCol w:w="1706"/>
        <w:gridCol w:w="1714"/>
        <w:gridCol w:w="2001"/>
      </w:tblGrid>
      <w:tr w:rsidR="0080130B" w:rsidRPr="00B03FA4" w14:paraId="65E33ECB" w14:textId="77777777" w:rsidTr="00D02B20">
        <w:tc>
          <w:tcPr>
            <w:tcW w:w="1255" w:type="dxa"/>
            <w:shd w:val="clear" w:color="auto" w:fill="E7E6E6" w:themeFill="background2"/>
            <w:hideMark/>
          </w:tcPr>
          <w:p w14:paraId="1BAE2794" w14:textId="77777777" w:rsidR="0080130B" w:rsidRPr="00B03FA4" w:rsidRDefault="0080130B" w:rsidP="00F931E4">
            <w:pPr>
              <w:spacing w:line="360" w:lineRule="auto"/>
              <w:rPr>
                <w:rFonts w:ascii="Cambria" w:hAnsi="Cambria"/>
                <w:b/>
                <w:bCs/>
              </w:rPr>
            </w:pPr>
            <w:r w:rsidRPr="00B03FA4">
              <w:rPr>
                <w:rFonts w:ascii="Cambria" w:hAnsi="Cambria"/>
                <w:b/>
                <w:bCs/>
              </w:rPr>
              <w:t>Detector</w:t>
            </w:r>
          </w:p>
        </w:tc>
        <w:tc>
          <w:tcPr>
            <w:tcW w:w="1710" w:type="dxa"/>
            <w:shd w:val="clear" w:color="auto" w:fill="E7E6E6" w:themeFill="background2"/>
            <w:hideMark/>
          </w:tcPr>
          <w:p w14:paraId="033114F0" w14:textId="77777777" w:rsidR="0080130B" w:rsidRPr="00B03FA4" w:rsidRDefault="0080130B" w:rsidP="00F931E4">
            <w:pPr>
              <w:spacing w:line="360" w:lineRule="auto"/>
              <w:rPr>
                <w:rFonts w:ascii="Cambria" w:hAnsi="Cambria"/>
                <w:b/>
                <w:bCs/>
              </w:rPr>
            </w:pPr>
            <w:r w:rsidRPr="00B03FA4">
              <w:rPr>
                <w:rFonts w:ascii="Cambria" w:hAnsi="Cambria"/>
                <w:b/>
                <w:bCs/>
              </w:rPr>
              <w:t>Input</w:t>
            </w:r>
          </w:p>
        </w:tc>
        <w:tc>
          <w:tcPr>
            <w:tcW w:w="1350" w:type="dxa"/>
            <w:shd w:val="clear" w:color="auto" w:fill="E7E6E6" w:themeFill="background2"/>
            <w:hideMark/>
          </w:tcPr>
          <w:p w14:paraId="0CFCE932" w14:textId="77777777" w:rsidR="0080130B" w:rsidRPr="00B03FA4" w:rsidRDefault="0080130B" w:rsidP="00F931E4">
            <w:pPr>
              <w:spacing w:line="360" w:lineRule="auto"/>
              <w:rPr>
                <w:rFonts w:ascii="Cambria" w:hAnsi="Cambria"/>
                <w:b/>
                <w:bCs/>
              </w:rPr>
            </w:pPr>
            <w:r w:rsidRPr="00B03FA4">
              <w:rPr>
                <w:rFonts w:ascii="Cambria" w:hAnsi="Cambria"/>
                <w:b/>
                <w:bCs/>
              </w:rPr>
              <w:t>Observable</w:t>
            </w:r>
          </w:p>
        </w:tc>
        <w:tc>
          <w:tcPr>
            <w:tcW w:w="1706" w:type="dxa"/>
            <w:shd w:val="clear" w:color="auto" w:fill="E7E6E6" w:themeFill="background2"/>
            <w:hideMark/>
          </w:tcPr>
          <w:p w14:paraId="5D8AEADF" w14:textId="77777777" w:rsidR="0080130B" w:rsidRPr="00B03FA4" w:rsidRDefault="0080130B" w:rsidP="00F931E4">
            <w:pPr>
              <w:spacing w:line="360" w:lineRule="auto"/>
              <w:rPr>
                <w:rFonts w:ascii="Cambria" w:hAnsi="Cambria"/>
                <w:b/>
                <w:bCs/>
              </w:rPr>
            </w:pPr>
            <w:r w:rsidRPr="00B03FA4">
              <w:rPr>
                <w:rFonts w:ascii="Cambria" w:hAnsi="Cambria"/>
                <w:b/>
                <w:bCs/>
              </w:rPr>
              <w:t>Falsifier / Control</w:t>
            </w:r>
          </w:p>
        </w:tc>
        <w:tc>
          <w:tcPr>
            <w:tcW w:w="1714" w:type="dxa"/>
            <w:shd w:val="clear" w:color="auto" w:fill="E7E6E6" w:themeFill="background2"/>
            <w:hideMark/>
          </w:tcPr>
          <w:p w14:paraId="35615754" w14:textId="77777777" w:rsidR="0080130B" w:rsidRPr="00B03FA4" w:rsidRDefault="0080130B" w:rsidP="00F931E4">
            <w:pPr>
              <w:spacing w:line="360" w:lineRule="auto"/>
              <w:rPr>
                <w:rFonts w:ascii="Cambria" w:hAnsi="Cambria"/>
                <w:b/>
                <w:bCs/>
              </w:rPr>
            </w:pPr>
            <w:r w:rsidRPr="00B03FA4">
              <w:rPr>
                <w:rFonts w:ascii="Cambria" w:hAnsi="Cambria"/>
                <w:b/>
                <w:bCs/>
              </w:rPr>
              <w:t>Decision Rule</w:t>
            </w:r>
          </w:p>
        </w:tc>
        <w:tc>
          <w:tcPr>
            <w:tcW w:w="2001" w:type="dxa"/>
            <w:shd w:val="clear" w:color="auto" w:fill="E7E6E6" w:themeFill="background2"/>
            <w:hideMark/>
          </w:tcPr>
          <w:p w14:paraId="725FF267" w14:textId="77777777" w:rsidR="0080130B" w:rsidRPr="00B03FA4" w:rsidRDefault="0080130B" w:rsidP="00F931E4">
            <w:pPr>
              <w:spacing w:line="360" w:lineRule="auto"/>
              <w:rPr>
                <w:rFonts w:ascii="Cambria" w:hAnsi="Cambria"/>
                <w:b/>
                <w:bCs/>
              </w:rPr>
            </w:pPr>
            <w:r w:rsidRPr="00B03FA4">
              <w:rPr>
                <w:rFonts w:ascii="Cambria" w:hAnsi="Cambria"/>
                <w:b/>
                <w:bCs/>
              </w:rPr>
              <w:t>Outcomes</w:t>
            </w:r>
          </w:p>
        </w:tc>
      </w:tr>
      <w:tr w:rsidR="0080130B" w:rsidRPr="00B03FA4" w14:paraId="2B399614" w14:textId="77777777" w:rsidTr="00D02B20">
        <w:tc>
          <w:tcPr>
            <w:tcW w:w="1255" w:type="dxa"/>
            <w:hideMark/>
          </w:tcPr>
          <w:p w14:paraId="59ECE8CE" w14:textId="77777777" w:rsidR="0080130B" w:rsidRPr="00B03FA4" w:rsidRDefault="0080130B" w:rsidP="00F931E4">
            <w:pPr>
              <w:spacing w:line="360" w:lineRule="auto"/>
              <w:rPr>
                <w:rFonts w:ascii="Cambria" w:hAnsi="Cambria"/>
              </w:rPr>
            </w:pPr>
            <w:r w:rsidRPr="00B03FA4">
              <w:rPr>
                <w:rFonts w:ascii="Cambria" w:hAnsi="Cambria"/>
              </w:rPr>
              <w:t>n₁</w:t>
            </w:r>
          </w:p>
        </w:tc>
        <w:tc>
          <w:tcPr>
            <w:tcW w:w="1710" w:type="dxa"/>
            <w:hideMark/>
          </w:tcPr>
          <w:p w14:paraId="70AC18B9" w14:textId="77777777" w:rsidR="0080130B" w:rsidRPr="00B03FA4" w:rsidRDefault="0080130B" w:rsidP="00F931E4">
            <w:pPr>
              <w:spacing w:line="360" w:lineRule="auto"/>
              <w:rPr>
                <w:rFonts w:ascii="Cambria" w:hAnsi="Cambria"/>
              </w:rPr>
            </w:pPr>
            <w:r w:rsidRPr="00B03FA4">
              <w:rPr>
                <w:rFonts w:ascii="Cambria" w:hAnsi="Cambria"/>
              </w:rPr>
              <w:t>single time series</w:t>
            </w:r>
          </w:p>
        </w:tc>
        <w:tc>
          <w:tcPr>
            <w:tcW w:w="1350" w:type="dxa"/>
            <w:hideMark/>
          </w:tcPr>
          <w:p w14:paraId="153D7502" w14:textId="77777777" w:rsidR="0080130B" w:rsidRPr="00B03FA4" w:rsidRDefault="0080130B" w:rsidP="00F931E4">
            <w:pPr>
              <w:spacing w:line="360" w:lineRule="auto"/>
              <w:rPr>
                <w:rFonts w:ascii="Cambria" w:hAnsi="Cambria"/>
              </w:rPr>
            </w:pPr>
            <w:r w:rsidRPr="00B03FA4">
              <w:rPr>
                <w:rFonts w:ascii="Cambria" w:hAnsi="Cambria"/>
              </w:rPr>
              <w:t>directional ordering statistic</w:t>
            </w:r>
          </w:p>
        </w:tc>
        <w:tc>
          <w:tcPr>
            <w:tcW w:w="1706" w:type="dxa"/>
            <w:hideMark/>
          </w:tcPr>
          <w:p w14:paraId="71BE94AE" w14:textId="77777777" w:rsidR="0080130B" w:rsidRPr="00B03FA4" w:rsidRDefault="0080130B" w:rsidP="00F931E4">
            <w:pPr>
              <w:spacing w:line="360" w:lineRule="auto"/>
              <w:rPr>
                <w:rFonts w:ascii="Cambria" w:hAnsi="Cambria"/>
              </w:rPr>
            </w:pPr>
            <w:r w:rsidRPr="00B03FA4">
              <w:rPr>
                <w:rFonts w:ascii="Cambria" w:hAnsi="Cambria"/>
              </w:rPr>
              <w:t>phase surrogate, block shuffle, reversal diagnostic</w:t>
            </w:r>
          </w:p>
        </w:tc>
        <w:tc>
          <w:tcPr>
            <w:tcW w:w="1714" w:type="dxa"/>
            <w:hideMark/>
          </w:tcPr>
          <w:p w14:paraId="375AD7F0" w14:textId="77777777" w:rsidR="0080130B" w:rsidRPr="00B03FA4" w:rsidRDefault="0080130B" w:rsidP="00F931E4">
            <w:pPr>
              <w:spacing w:line="360" w:lineRule="auto"/>
              <w:rPr>
                <w:rFonts w:ascii="Cambria" w:hAnsi="Cambria"/>
              </w:rPr>
            </w:pPr>
            <w:r w:rsidRPr="00B03FA4">
              <w:rPr>
                <w:rFonts w:ascii="Cambria" w:hAnsi="Cambria"/>
              </w:rPr>
              <w:t>rarity under required nulls</w:t>
            </w:r>
          </w:p>
        </w:tc>
        <w:tc>
          <w:tcPr>
            <w:tcW w:w="2001" w:type="dxa"/>
            <w:hideMark/>
          </w:tcPr>
          <w:p w14:paraId="331AEE6D" w14:textId="77777777" w:rsidR="0080130B" w:rsidRPr="00B03FA4" w:rsidRDefault="0080130B" w:rsidP="00F931E4">
            <w:pPr>
              <w:spacing w:line="360" w:lineRule="auto"/>
              <w:rPr>
                <w:rFonts w:ascii="Cambria" w:hAnsi="Cambria"/>
              </w:rPr>
            </w:pPr>
            <w:r w:rsidRPr="00B03FA4">
              <w:rPr>
                <w:rFonts w:ascii="Cambria" w:hAnsi="Cambria"/>
              </w:rPr>
              <w:t>PASS / NO_CLEAR</w:t>
            </w:r>
          </w:p>
        </w:tc>
      </w:tr>
      <w:tr w:rsidR="0080130B" w:rsidRPr="00B03FA4" w14:paraId="3C2AD65C" w14:textId="77777777" w:rsidTr="00D02B20">
        <w:tc>
          <w:tcPr>
            <w:tcW w:w="1255" w:type="dxa"/>
            <w:hideMark/>
          </w:tcPr>
          <w:p w14:paraId="5B3F45DF" w14:textId="77777777" w:rsidR="0080130B" w:rsidRPr="00B03FA4" w:rsidRDefault="0080130B" w:rsidP="00F931E4">
            <w:pPr>
              <w:spacing w:line="360" w:lineRule="auto"/>
              <w:rPr>
                <w:rFonts w:ascii="Cambria" w:hAnsi="Cambria"/>
              </w:rPr>
            </w:pPr>
            <w:r w:rsidRPr="00B03FA4">
              <w:rPr>
                <w:rFonts w:ascii="Cambria" w:hAnsi="Cambria"/>
              </w:rPr>
              <w:t>n₂</w:t>
            </w:r>
          </w:p>
        </w:tc>
        <w:tc>
          <w:tcPr>
            <w:tcW w:w="1710" w:type="dxa"/>
            <w:hideMark/>
          </w:tcPr>
          <w:p w14:paraId="2568563A" w14:textId="77777777" w:rsidR="0080130B" w:rsidRPr="00B03FA4" w:rsidRDefault="0080130B" w:rsidP="00F931E4">
            <w:pPr>
              <w:spacing w:line="360" w:lineRule="auto"/>
              <w:rPr>
                <w:rFonts w:ascii="Cambria" w:hAnsi="Cambria"/>
              </w:rPr>
            </w:pPr>
            <w:r w:rsidRPr="00B03FA4">
              <w:rPr>
                <w:rFonts w:ascii="Cambria" w:hAnsi="Cambria"/>
              </w:rPr>
              <w:t>paired signals</w:t>
            </w:r>
          </w:p>
        </w:tc>
        <w:tc>
          <w:tcPr>
            <w:tcW w:w="1350" w:type="dxa"/>
            <w:hideMark/>
          </w:tcPr>
          <w:p w14:paraId="2EC0BD39" w14:textId="77777777" w:rsidR="0080130B" w:rsidRPr="00B03FA4" w:rsidRDefault="0080130B" w:rsidP="00F931E4">
            <w:pPr>
              <w:spacing w:line="360" w:lineRule="auto"/>
              <w:rPr>
                <w:rFonts w:ascii="Cambria" w:hAnsi="Cambria"/>
              </w:rPr>
            </w:pPr>
            <w:r w:rsidRPr="00B03FA4">
              <w:rPr>
                <w:rFonts w:ascii="Cambria" w:hAnsi="Cambria"/>
              </w:rPr>
              <w:t>circR</w:t>
            </w:r>
          </w:p>
        </w:tc>
        <w:tc>
          <w:tcPr>
            <w:tcW w:w="1706" w:type="dxa"/>
            <w:hideMark/>
          </w:tcPr>
          <w:p w14:paraId="3327F87E" w14:textId="77777777" w:rsidR="0080130B" w:rsidRPr="00B03FA4" w:rsidRDefault="0080130B" w:rsidP="00F931E4">
            <w:pPr>
              <w:spacing w:line="360" w:lineRule="auto"/>
              <w:rPr>
                <w:rFonts w:ascii="Cambria" w:hAnsi="Cambria"/>
              </w:rPr>
            </w:pPr>
            <w:r w:rsidRPr="00B03FA4">
              <w:rPr>
                <w:rFonts w:ascii="Cambria" w:hAnsi="Cambria"/>
              </w:rPr>
              <w:t>mismatch pairing, phase randomization, block shuffle</w:t>
            </w:r>
          </w:p>
        </w:tc>
        <w:tc>
          <w:tcPr>
            <w:tcW w:w="1714" w:type="dxa"/>
            <w:hideMark/>
          </w:tcPr>
          <w:p w14:paraId="1F74C9E0" w14:textId="77777777" w:rsidR="0080130B" w:rsidRPr="00B03FA4" w:rsidRDefault="0080130B" w:rsidP="00F931E4">
            <w:pPr>
              <w:spacing w:line="360" w:lineRule="auto"/>
              <w:rPr>
                <w:rFonts w:ascii="Cambria" w:hAnsi="Cambria"/>
              </w:rPr>
            </w:pPr>
            <w:r w:rsidRPr="00B03FA4">
              <w:rPr>
                <w:rFonts w:ascii="Cambria" w:hAnsi="Cambria"/>
              </w:rPr>
              <w:t>collapse under mismatch and null separation</w:t>
            </w:r>
          </w:p>
        </w:tc>
        <w:tc>
          <w:tcPr>
            <w:tcW w:w="2001" w:type="dxa"/>
            <w:hideMark/>
          </w:tcPr>
          <w:p w14:paraId="5E715085" w14:textId="77777777" w:rsidR="0080130B" w:rsidRPr="00B03FA4" w:rsidRDefault="0080130B" w:rsidP="00F931E4">
            <w:pPr>
              <w:spacing w:line="360" w:lineRule="auto"/>
              <w:rPr>
                <w:rFonts w:ascii="Cambria" w:hAnsi="Cambria"/>
              </w:rPr>
            </w:pPr>
            <w:r w:rsidRPr="00B03FA4">
              <w:rPr>
                <w:rFonts w:ascii="Cambria" w:hAnsi="Cambria"/>
              </w:rPr>
              <w:t>PASS_STRONG / FAIL</w:t>
            </w:r>
          </w:p>
        </w:tc>
      </w:tr>
      <w:tr w:rsidR="0080130B" w:rsidRPr="00B03FA4" w14:paraId="74B00A88" w14:textId="77777777" w:rsidTr="00D02B20">
        <w:tc>
          <w:tcPr>
            <w:tcW w:w="1255" w:type="dxa"/>
            <w:hideMark/>
          </w:tcPr>
          <w:p w14:paraId="526E4B4E" w14:textId="77777777" w:rsidR="0080130B" w:rsidRPr="00B03FA4" w:rsidRDefault="0080130B" w:rsidP="00F931E4">
            <w:pPr>
              <w:spacing w:line="360" w:lineRule="auto"/>
              <w:rPr>
                <w:rFonts w:ascii="Cambria" w:hAnsi="Cambria"/>
              </w:rPr>
            </w:pPr>
            <w:r w:rsidRPr="00B03FA4">
              <w:rPr>
                <w:rFonts w:ascii="Cambria" w:hAnsi="Cambria"/>
              </w:rPr>
              <w:t>n₄</w:t>
            </w:r>
          </w:p>
        </w:tc>
        <w:tc>
          <w:tcPr>
            <w:tcW w:w="1710" w:type="dxa"/>
            <w:hideMark/>
          </w:tcPr>
          <w:p w14:paraId="6C4BDEE7" w14:textId="77777777" w:rsidR="0080130B" w:rsidRPr="00B03FA4" w:rsidRDefault="0080130B" w:rsidP="00F931E4">
            <w:pPr>
              <w:spacing w:line="360" w:lineRule="auto"/>
              <w:rPr>
                <w:rFonts w:ascii="Cambria" w:hAnsi="Cambria"/>
              </w:rPr>
            </w:pPr>
            <w:r w:rsidRPr="00B03FA4">
              <w:rPr>
                <w:rFonts w:ascii="Cambria" w:hAnsi="Cambria"/>
              </w:rPr>
              <w:t>paired ((U_E,U_M)) representation</w:t>
            </w:r>
          </w:p>
        </w:tc>
        <w:tc>
          <w:tcPr>
            <w:tcW w:w="1350" w:type="dxa"/>
            <w:hideMark/>
          </w:tcPr>
          <w:p w14:paraId="35B32F84" w14:textId="77777777" w:rsidR="0080130B" w:rsidRPr="00B03FA4" w:rsidRDefault="0080130B" w:rsidP="00F931E4">
            <w:pPr>
              <w:spacing w:line="360" w:lineRule="auto"/>
              <w:rPr>
                <w:rFonts w:ascii="Cambria" w:hAnsi="Cambria"/>
              </w:rPr>
            </w:pPr>
            <w:r w:rsidRPr="00B03FA4">
              <w:rPr>
                <w:rFonts w:ascii="Cambria" w:hAnsi="Cambria"/>
              </w:rPr>
              <w:t>(C_4), abs_(C_4)_median</w:t>
            </w:r>
          </w:p>
        </w:tc>
        <w:tc>
          <w:tcPr>
            <w:tcW w:w="1706" w:type="dxa"/>
            <w:hideMark/>
          </w:tcPr>
          <w:p w14:paraId="3632AE80" w14:textId="77777777" w:rsidR="0080130B" w:rsidRPr="00B03FA4" w:rsidRDefault="0080130B" w:rsidP="00F931E4">
            <w:pPr>
              <w:spacing w:line="360" w:lineRule="auto"/>
              <w:rPr>
                <w:rFonts w:ascii="Cambria" w:hAnsi="Cambria"/>
              </w:rPr>
            </w:pPr>
            <w:r w:rsidRPr="00B03FA4">
              <w:rPr>
                <w:rFonts w:ascii="Cambria" w:hAnsi="Cambria"/>
              </w:rPr>
              <w:t>gauss_zero, em_swap</w:t>
            </w:r>
          </w:p>
        </w:tc>
        <w:tc>
          <w:tcPr>
            <w:tcW w:w="1714" w:type="dxa"/>
            <w:hideMark/>
          </w:tcPr>
          <w:p w14:paraId="515D2C48" w14:textId="77777777" w:rsidR="0080130B" w:rsidRPr="00B03FA4" w:rsidRDefault="0080130B" w:rsidP="00F931E4">
            <w:pPr>
              <w:spacing w:line="360" w:lineRule="auto"/>
              <w:rPr>
                <w:rFonts w:ascii="Cambria" w:hAnsi="Cambria"/>
              </w:rPr>
            </w:pPr>
            <w:r w:rsidRPr="00B03FA4">
              <w:rPr>
                <w:rFonts w:ascii="Cambria" w:hAnsi="Cambria"/>
              </w:rPr>
              <w:t>lower real deviation than controls</w:t>
            </w:r>
          </w:p>
        </w:tc>
        <w:tc>
          <w:tcPr>
            <w:tcW w:w="2001" w:type="dxa"/>
            <w:hideMark/>
          </w:tcPr>
          <w:p w14:paraId="7E78A071" w14:textId="77777777" w:rsidR="0080130B" w:rsidRPr="00B03FA4" w:rsidRDefault="0080130B" w:rsidP="00F931E4">
            <w:pPr>
              <w:spacing w:line="360" w:lineRule="auto"/>
              <w:rPr>
                <w:rFonts w:ascii="Cambria" w:hAnsi="Cambria"/>
              </w:rPr>
            </w:pPr>
            <w:r w:rsidRPr="00B03FA4">
              <w:rPr>
                <w:rFonts w:ascii="Cambria" w:hAnsi="Cambria"/>
              </w:rPr>
              <w:t>PASS_directional_controls / FAIL</w:t>
            </w:r>
          </w:p>
        </w:tc>
      </w:tr>
    </w:tbl>
    <w:p w14:paraId="495D7FFF" w14:textId="77777777" w:rsidR="00D02B20" w:rsidRPr="00B03FA4" w:rsidRDefault="00D02B20" w:rsidP="0080130B">
      <w:pPr>
        <w:rPr>
          <w:rFonts w:ascii="Cambria" w:hAnsi="Cambria"/>
        </w:rPr>
      </w:pPr>
    </w:p>
    <w:p w14:paraId="2090EA6F" w14:textId="538250AB" w:rsidR="0080130B" w:rsidRPr="00B03FA4" w:rsidRDefault="0080130B" w:rsidP="0080130B">
      <w:pPr>
        <w:rPr>
          <w:rFonts w:ascii="Cambria" w:hAnsi="Cambria"/>
        </w:rPr>
      </w:pPr>
      <w:r w:rsidRPr="00B03FA4">
        <w:rPr>
          <w:rFonts w:ascii="Cambria" w:hAnsi="Cambria"/>
        </w:rPr>
        <w:t>This summary table provides the frozen operational contracts used throughout the study. All detector realizations, falsifiers, perturbation controls, and decision rules remain fixed across datasets, domains, and execution runs.</w:t>
      </w:r>
    </w:p>
    <w:p w14:paraId="727E74DF" w14:textId="77777777" w:rsidR="0080130B" w:rsidRPr="00B03FA4" w:rsidRDefault="00000000" w:rsidP="0080130B">
      <w:pPr>
        <w:rPr>
          <w:rFonts w:ascii="Cambria" w:hAnsi="Cambria"/>
        </w:rPr>
      </w:pPr>
      <w:r>
        <w:rPr>
          <w:rFonts w:ascii="Cambria" w:hAnsi="Cambria"/>
        </w:rPr>
        <w:pict w14:anchorId="5A79A909">
          <v:rect id="_x0000_i1060" style="width:0;height:1.5pt" o:hralign="center" o:hrstd="t" o:hr="t" fillcolor="#a0a0a0" stroked="f"/>
        </w:pict>
      </w:r>
    </w:p>
    <w:p w14:paraId="785672F7" w14:textId="77777777" w:rsidR="0080130B" w:rsidRPr="00B03FA4" w:rsidRDefault="0080130B" w:rsidP="0080130B">
      <w:pPr>
        <w:rPr>
          <w:rFonts w:ascii="Cambria" w:hAnsi="Cambria"/>
          <w:b/>
          <w:bCs/>
        </w:rPr>
      </w:pPr>
      <w:r w:rsidRPr="00B03FA4">
        <w:rPr>
          <w:rFonts w:ascii="Cambria" w:hAnsi="Cambria"/>
          <w:b/>
          <w:bCs/>
        </w:rPr>
        <w:t>S1.7 Final Statement</w:t>
      </w:r>
    </w:p>
    <w:p w14:paraId="2785538F" w14:textId="77777777" w:rsidR="0080130B" w:rsidRPr="00B03FA4" w:rsidRDefault="0080130B" w:rsidP="0080130B">
      <w:pPr>
        <w:rPr>
          <w:rFonts w:ascii="Cambria" w:hAnsi="Cambria"/>
        </w:rPr>
      </w:pPr>
      <w:r w:rsidRPr="00B03FA4">
        <w:rPr>
          <w:rFonts w:ascii="Cambria" w:hAnsi="Cambria"/>
        </w:rPr>
        <w:t>The detector realizations defined in this section specify operational falsification procedures only. The framework evaluates whether observed structure depends on preserved constraints and degrades correctly under controlled disruption. The detectors do not establish:</w:t>
      </w:r>
    </w:p>
    <w:p w14:paraId="40E36918" w14:textId="77777777" w:rsidR="0080130B" w:rsidRPr="00B03FA4" w:rsidRDefault="0080130B" w:rsidP="0080130B">
      <w:pPr>
        <w:numPr>
          <w:ilvl w:val="0"/>
          <w:numId w:val="29"/>
        </w:numPr>
        <w:rPr>
          <w:rFonts w:ascii="Cambria" w:hAnsi="Cambria"/>
        </w:rPr>
      </w:pPr>
      <w:r w:rsidRPr="00B03FA4">
        <w:rPr>
          <w:rFonts w:ascii="Cambria" w:hAnsi="Cambria"/>
        </w:rPr>
        <w:t>causality,</w:t>
      </w:r>
    </w:p>
    <w:p w14:paraId="6F4396E1" w14:textId="77777777" w:rsidR="0080130B" w:rsidRPr="00B03FA4" w:rsidRDefault="0080130B" w:rsidP="0080130B">
      <w:pPr>
        <w:numPr>
          <w:ilvl w:val="0"/>
          <w:numId w:val="29"/>
        </w:numPr>
        <w:rPr>
          <w:rFonts w:ascii="Cambria" w:hAnsi="Cambria"/>
        </w:rPr>
      </w:pPr>
      <w:r w:rsidRPr="00B03FA4">
        <w:rPr>
          <w:rFonts w:ascii="Cambria" w:hAnsi="Cambria"/>
        </w:rPr>
        <w:t>prediction,</w:t>
      </w:r>
    </w:p>
    <w:p w14:paraId="0F003BCA" w14:textId="77777777" w:rsidR="0080130B" w:rsidRPr="00B03FA4" w:rsidRDefault="0080130B" w:rsidP="0080130B">
      <w:pPr>
        <w:numPr>
          <w:ilvl w:val="0"/>
          <w:numId w:val="29"/>
        </w:numPr>
        <w:rPr>
          <w:rFonts w:ascii="Cambria" w:hAnsi="Cambria"/>
        </w:rPr>
      </w:pPr>
      <w:r w:rsidRPr="00B03FA4">
        <w:rPr>
          <w:rFonts w:ascii="Cambria" w:hAnsi="Cambria"/>
        </w:rPr>
        <w:t>physical mechanism,</w:t>
      </w:r>
    </w:p>
    <w:p w14:paraId="17026637" w14:textId="77777777" w:rsidR="0080130B" w:rsidRPr="00B03FA4" w:rsidRDefault="0080130B" w:rsidP="0080130B">
      <w:pPr>
        <w:numPr>
          <w:ilvl w:val="0"/>
          <w:numId w:val="29"/>
        </w:numPr>
        <w:rPr>
          <w:rFonts w:ascii="Cambria" w:hAnsi="Cambria"/>
        </w:rPr>
      </w:pPr>
      <w:r w:rsidRPr="00B03FA4">
        <w:rPr>
          <w:rFonts w:ascii="Cambria" w:hAnsi="Cambria"/>
        </w:rPr>
        <w:t>or universal structure detection.</w:t>
      </w:r>
    </w:p>
    <w:p w14:paraId="5217F770" w14:textId="77777777" w:rsidR="0080130B" w:rsidRPr="00B03FA4" w:rsidRDefault="0080130B" w:rsidP="0080130B">
      <w:pPr>
        <w:rPr>
          <w:rFonts w:ascii="Cambria" w:hAnsi="Cambria"/>
        </w:rPr>
      </w:pPr>
      <w:r w:rsidRPr="00B03FA4">
        <w:rPr>
          <w:rFonts w:ascii="Cambria" w:hAnsi="Cambria"/>
        </w:rPr>
        <w:t>All conclusions throughout the study are therefore restricted to observable behavior under the frozen detector contracts defined above.</w:t>
      </w:r>
    </w:p>
    <w:p w14:paraId="74AFD96C" w14:textId="77777777" w:rsidR="0080130B" w:rsidRPr="00B03FA4" w:rsidRDefault="00000000" w:rsidP="0080130B">
      <w:pPr>
        <w:rPr>
          <w:rFonts w:ascii="Cambria" w:hAnsi="Cambria"/>
        </w:rPr>
      </w:pPr>
      <w:r>
        <w:rPr>
          <w:rFonts w:ascii="Cambria" w:hAnsi="Cambria"/>
        </w:rPr>
        <w:lastRenderedPageBreak/>
        <w:pict w14:anchorId="0DB1AFBF">
          <v:rect id="_x0000_i1061" style="width:0;height:1.5pt" o:hralign="center" o:hrstd="t" o:hr="t" fillcolor="#a0a0a0" stroked="f"/>
        </w:pict>
      </w:r>
    </w:p>
    <w:p w14:paraId="1FDE868C" w14:textId="77777777" w:rsidR="0080130B" w:rsidRPr="00B03FA4" w:rsidRDefault="00000000" w:rsidP="0080130B">
      <w:pPr>
        <w:rPr>
          <w:rFonts w:ascii="Cambria" w:hAnsi="Cambria"/>
        </w:rPr>
      </w:pPr>
      <w:r>
        <w:rPr>
          <w:rFonts w:ascii="Cambria" w:hAnsi="Cambria"/>
        </w:rPr>
        <w:pict w14:anchorId="1934F66E">
          <v:rect id="_x0000_i1062" style="width:0;height:1.5pt" o:hralign="center" o:bullet="t" o:hrstd="t" o:hr="t" fillcolor="#a0a0a0" stroked="f"/>
        </w:pict>
      </w:r>
    </w:p>
    <w:p w14:paraId="695E6010" w14:textId="6A0B4E86" w:rsidR="00424B3F" w:rsidRPr="00DE0A4F" w:rsidRDefault="00424B3F" w:rsidP="00424B3F">
      <w:pPr>
        <w:rPr>
          <w:rFonts w:ascii="Cambria" w:hAnsi="Cambria"/>
        </w:rPr>
      </w:pPr>
      <w:r w:rsidRPr="00B03FA4">
        <w:rPr>
          <w:rFonts w:ascii="Cambria" w:hAnsi="Cambria"/>
          <w:b/>
          <w:bCs/>
        </w:rPr>
        <w:t>S2. Complete Results and Outcome Tables</w:t>
      </w:r>
    </w:p>
    <w:p w14:paraId="3ED62897" w14:textId="09B5EF63" w:rsidR="00424B3F" w:rsidRPr="00B03FA4" w:rsidRDefault="00000000" w:rsidP="00424B3F">
      <w:pPr>
        <w:rPr>
          <w:rFonts w:ascii="Cambria" w:hAnsi="Cambria"/>
        </w:rPr>
      </w:pPr>
      <w:r>
        <w:rPr>
          <w:rFonts w:ascii="Cambria" w:hAnsi="Cambria"/>
        </w:rPr>
        <w:pict w14:anchorId="38E0064B">
          <v:rect id="_x0000_i1063" style="width:0;height:1.5pt" o:hralign="center" o:hrstd="t" o:hr="t" fillcolor="#a0a0a0" stroked="f"/>
        </w:pict>
      </w:r>
    </w:p>
    <w:p w14:paraId="6498251F" w14:textId="77777777" w:rsidR="00424B3F" w:rsidRPr="00B03FA4" w:rsidRDefault="00424B3F" w:rsidP="00424B3F">
      <w:pPr>
        <w:rPr>
          <w:rFonts w:ascii="Cambria" w:hAnsi="Cambria"/>
          <w:b/>
          <w:bCs/>
        </w:rPr>
      </w:pPr>
      <w:r w:rsidRPr="00B03FA4">
        <w:rPr>
          <w:rFonts w:ascii="Cambria" w:hAnsi="Cambria"/>
          <w:b/>
          <w:bCs/>
        </w:rPr>
        <w:t>S2.0 Purpose and Scope</w:t>
      </w:r>
    </w:p>
    <w:p w14:paraId="3BD4F1E6" w14:textId="77777777" w:rsidR="00424B3F" w:rsidRPr="00B03FA4" w:rsidRDefault="00424B3F" w:rsidP="00424B3F">
      <w:pPr>
        <w:rPr>
          <w:rFonts w:ascii="Cambria" w:hAnsi="Cambria"/>
        </w:rPr>
      </w:pPr>
      <w:r w:rsidRPr="00B03FA4">
        <w:rPr>
          <w:rFonts w:ascii="Cambria" w:hAnsi="Cambria"/>
        </w:rPr>
        <w:t>This section reports the complete set of evaluation outcomes across all detector levels and datasets. All results are presented without filtering, including PASS, FAIL, and NO_CLEAR outcomes, in order to preserve transparency and prevent outcome-selection bias.</w:t>
      </w:r>
    </w:p>
    <w:p w14:paraId="7350E403" w14:textId="77777777" w:rsidR="00424B3F" w:rsidRPr="00B03FA4" w:rsidRDefault="00424B3F" w:rsidP="00424B3F">
      <w:pPr>
        <w:rPr>
          <w:rFonts w:ascii="Cambria" w:hAnsi="Cambria"/>
        </w:rPr>
      </w:pPr>
      <w:r w:rsidRPr="00B03FA4">
        <w:rPr>
          <w:rFonts w:ascii="Cambria" w:hAnsi="Cambria"/>
        </w:rPr>
        <w:t>The purpose of this section is to provide a complete operational record of detector behavior under the frozen evaluation contracts defined in Supplement S1. Both positive and negative outcomes are retained explicitly, ensuring that the framework is evaluated not only on successful detections, but also on its ability to reject unsupported or non-robust structure.</w:t>
      </w:r>
    </w:p>
    <w:p w14:paraId="014830AB" w14:textId="77777777" w:rsidR="00424B3F" w:rsidRPr="00B03FA4" w:rsidRDefault="00424B3F" w:rsidP="00424B3F">
      <w:pPr>
        <w:rPr>
          <w:rFonts w:ascii="Cambria" w:hAnsi="Cambria"/>
        </w:rPr>
      </w:pPr>
      <w:r w:rsidRPr="00B03FA4">
        <w:rPr>
          <w:rFonts w:ascii="Cambria" w:hAnsi="Cambria"/>
        </w:rPr>
        <w:t>All evaluations reported in this section correspond directly to deterministic pipeline outputs generated under fixed detector logic, falsifier construction rules, preprocessing conditions, and decision criteria. No evaluations have been removed or excluded based on interpretability, outcome, or observable magnitude.</w:t>
      </w:r>
    </w:p>
    <w:p w14:paraId="497FC10D" w14:textId="77777777" w:rsidR="00424B3F" w:rsidRPr="00B03FA4" w:rsidRDefault="00000000" w:rsidP="00424B3F">
      <w:pPr>
        <w:rPr>
          <w:rFonts w:ascii="Cambria" w:hAnsi="Cambria"/>
        </w:rPr>
      </w:pPr>
      <w:r>
        <w:rPr>
          <w:rFonts w:ascii="Cambria" w:hAnsi="Cambria"/>
        </w:rPr>
        <w:pict w14:anchorId="5A6BBA6B">
          <v:rect id="_x0000_i1064" style="width:0;height:1.5pt" o:hralign="center" o:hrstd="t" o:hr="t" fillcolor="#a0a0a0" stroked="f"/>
        </w:pict>
      </w:r>
    </w:p>
    <w:p w14:paraId="451DDAA7" w14:textId="77777777" w:rsidR="00424B3F" w:rsidRPr="00B03FA4" w:rsidRDefault="00424B3F" w:rsidP="00424B3F">
      <w:pPr>
        <w:rPr>
          <w:rFonts w:ascii="Cambria" w:hAnsi="Cambria"/>
          <w:b/>
          <w:bCs/>
        </w:rPr>
      </w:pPr>
      <w:r w:rsidRPr="00B03FA4">
        <w:rPr>
          <w:rFonts w:ascii="Cambria" w:hAnsi="Cambria"/>
          <w:b/>
          <w:bCs/>
        </w:rPr>
        <w:t>S2.1 Reporting Principles</w:t>
      </w:r>
    </w:p>
    <w:p w14:paraId="255A1030" w14:textId="77777777" w:rsidR="00424B3F" w:rsidRPr="00B03FA4" w:rsidRDefault="00424B3F" w:rsidP="00424B3F">
      <w:pPr>
        <w:rPr>
          <w:rFonts w:ascii="Cambria" w:hAnsi="Cambria"/>
        </w:rPr>
      </w:pPr>
      <w:r w:rsidRPr="00B03FA4">
        <w:rPr>
          <w:rFonts w:ascii="Cambria" w:hAnsi="Cambria"/>
        </w:rPr>
        <w:t>All detector evaluations are reported under the following reporting principles:</w:t>
      </w:r>
    </w:p>
    <w:p w14:paraId="0B2BBAE9" w14:textId="77777777" w:rsidR="00424B3F" w:rsidRPr="00B03FA4" w:rsidRDefault="00424B3F" w:rsidP="00424B3F">
      <w:pPr>
        <w:numPr>
          <w:ilvl w:val="0"/>
          <w:numId w:val="30"/>
        </w:numPr>
        <w:rPr>
          <w:rFonts w:ascii="Cambria" w:hAnsi="Cambria"/>
        </w:rPr>
      </w:pPr>
      <w:r w:rsidRPr="00B03FA4">
        <w:rPr>
          <w:rFonts w:ascii="Cambria" w:hAnsi="Cambria"/>
        </w:rPr>
        <w:t>PASS, FAIL, and NO_CLEAR outcomes are retained without filtering;</w:t>
      </w:r>
    </w:p>
    <w:p w14:paraId="27AE3C56" w14:textId="77777777" w:rsidR="00424B3F" w:rsidRPr="00B03FA4" w:rsidRDefault="00424B3F" w:rsidP="00424B3F">
      <w:pPr>
        <w:numPr>
          <w:ilvl w:val="0"/>
          <w:numId w:val="30"/>
        </w:numPr>
        <w:rPr>
          <w:rFonts w:ascii="Cambria" w:hAnsi="Cambria"/>
        </w:rPr>
      </w:pPr>
      <w:r w:rsidRPr="00B03FA4">
        <w:rPr>
          <w:rFonts w:ascii="Cambria" w:hAnsi="Cambria"/>
        </w:rPr>
        <w:t>aligned, mismatch, null, and control evaluations are computed on the same underlying signals whenever applicable;</w:t>
      </w:r>
    </w:p>
    <w:p w14:paraId="624D71DA" w14:textId="77777777" w:rsidR="00424B3F" w:rsidRPr="00B03FA4" w:rsidRDefault="00424B3F" w:rsidP="00424B3F">
      <w:pPr>
        <w:numPr>
          <w:ilvl w:val="0"/>
          <w:numId w:val="30"/>
        </w:numPr>
        <w:rPr>
          <w:rFonts w:ascii="Cambria" w:hAnsi="Cambria"/>
        </w:rPr>
      </w:pPr>
      <w:r w:rsidRPr="00B03FA4">
        <w:rPr>
          <w:rFonts w:ascii="Cambria" w:hAnsi="Cambria"/>
        </w:rPr>
        <w:t>detector logic and falsifier generation remain fixed across datasets;</w:t>
      </w:r>
    </w:p>
    <w:p w14:paraId="5015A464" w14:textId="77777777" w:rsidR="00424B3F" w:rsidRPr="00B03FA4" w:rsidRDefault="00424B3F" w:rsidP="00424B3F">
      <w:pPr>
        <w:numPr>
          <w:ilvl w:val="0"/>
          <w:numId w:val="30"/>
        </w:numPr>
        <w:rPr>
          <w:rFonts w:ascii="Cambria" w:hAnsi="Cambria"/>
        </w:rPr>
      </w:pPr>
      <w:r w:rsidRPr="00B03FA4">
        <w:rPr>
          <w:rFonts w:ascii="Cambria" w:hAnsi="Cambria"/>
        </w:rPr>
        <w:t>no post hoc reinterpretation or threshold modification is applied;</w:t>
      </w:r>
    </w:p>
    <w:p w14:paraId="69507541" w14:textId="77777777" w:rsidR="00424B3F" w:rsidRPr="00B03FA4" w:rsidRDefault="00424B3F" w:rsidP="00424B3F">
      <w:pPr>
        <w:numPr>
          <w:ilvl w:val="0"/>
          <w:numId w:val="30"/>
        </w:numPr>
        <w:rPr>
          <w:rFonts w:ascii="Cambria" w:hAnsi="Cambria"/>
        </w:rPr>
      </w:pPr>
      <w:r w:rsidRPr="00B03FA4">
        <w:rPr>
          <w:rFonts w:ascii="Cambria" w:hAnsi="Cambria"/>
        </w:rPr>
        <w:t>and all reported outcomes correspond directly to the frozen detector contracts.</w:t>
      </w:r>
    </w:p>
    <w:p w14:paraId="4EAF3227" w14:textId="77777777" w:rsidR="00424B3F" w:rsidRPr="00B03FA4" w:rsidRDefault="00424B3F" w:rsidP="00424B3F">
      <w:pPr>
        <w:rPr>
          <w:rFonts w:ascii="Cambria" w:hAnsi="Cambria"/>
        </w:rPr>
      </w:pPr>
      <w:r w:rsidRPr="00B03FA4">
        <w:rPr>
          <w:rFonts w:ascii="Cambria" w:hAnsi="Cambria"/>
        </w:rPr>
        <w:t>Comparative evaluations are performed under identical preprocessing and segmentation conditions, with only the defining structural constraint altered between real and falsified conditions. As a result, observed differences reflect falsification response rather than unrelated procedural variation.</w:t>
      </w:r>
    </w:p>
    <w:p w14:paraId="3223DF74" w14:textId="77777777" w:rsidR="00424B3F" w:rsidRPr="00B03FA4" w:rsidRDefault="00424B3F" w:rsidP="00424B3F">
      <w:pPr>
        <w:rPr>
          <w:rFonts w:ascii="Cambria" w:hAnsi="Cambria"/>
        </w:rPr>
      </w:pPr>
      <w:r w:rsidRPr="00B03FA4">
        <w:rPr>
          <w:rFonts w:ascii="Cambria" w:hAnsi="Cambria"/>
        </w:rPr>
        <w:t>Compact tabular summaries are used throughout this section to preserve direct comparability between detector levels, datasets, and falsification conditions.</w:t>
      </w:r>
    </w:p>
    <w:p w14:paraId="25404474" w14:textId="77777777" w:rsidR="00424B3F" w:rsidRPr="00B03FA4" w:rsidRDefault="00000000" w:rsidP="00424B3F">
      <w:pPr>
        <w:rPr>
          <w:rFonts w:ascii="Cambria" w:hAnsi="Cambria"/>
        </w:rPr>
      </w:pPr>
      <w:r>
        <w:rPr>
          <w:rFonts w:ascii="Cambria" w:hAnsi="Cambria"/>
        </w:rPr>
        <w:pict w14:anchorId="71DB7AC7">
          <v:rect id="_x0000_i1065" style="width:0;height:1.5pt" o:hralign="center" o:hrstd="t" o:hr="t" fillcolor="#a0a0a0" stroked="f"/>
        </w:pict>
      </w:r>
    </w:p>
    <w:p w14:paraId="1B4A340B" w14:textId="77777777" w:rsidR="007662D2" w:rsidRDefault="007662D2" w:rsidP="00424B3F">
      <w:pPr>
        <w:rPr>
          <w:rFonts w:ascii="Cambria" w:hAnsi="Cambria"/>
          <w:b/>
          <w:bCs/>
        </w:rPr>
      </w:pPr>
    </w:p>
    <w:p w14:paraId="2D8ECB6B" w14:textId="48B9CF15" w:rsidR="00424B3F" w:rsidRPr="00B03FA4" w:rsidRDefault="00424B3F" w:rsidP="00424B3F">
      <w:pPr>
        <w:rPr>
          <w:rFonts w:ascii="Cambria" w:hAnsi="Cambria"/>
          <w:b/>
          <w:bCs/>
        </w:rPr>
      </w:pPr>
      <w:r w:rsidRPr="00B03FA4">
        <w:rPr>
          <w:rFonts w:ascii="Cambria" w:hAnsi="Cambria"/>
          <w:b/>
          <w:bCs/>
        </w:rPr>
        <w:lastRenderedPageBreak/>
        <w:t>S2.2 n₁ — Complete Time-Order Evaluation Results</w:t>
      </w:r>
    </w:p>
    <w:p w14:paraId="5A1E80F7" w14:textId="77777777" w:rsidR="00424B3F" w:rsidRPr="00B03FA4" w:rsidRDefault="00424B3F" w:rsidP="00424B3F">
      <w:pPr>
        <w:rPr>
          <w:rFonts w:ascii="Cambria" w:hAnsi="Cambria"/>
        </w:rPr>
      </w:pPr>
      <w:r w:rsidRPr="00B03FA4">
        <w:rPr>
          <w:rFonts w:ascii="Cambria" w:hAnsi="Cambria"/>
        </w:rPr>
        <w:t>The complete set of n₁ outcomes is reported for the gamma-ray burst (GRB) evaluation under the required surrogate null comparisons. The detector evaluates directional time-order asymmetry using the frozen directional statistic under phase-randomized and block-shuffle falsification conditions.</w:t>
      </w:r>
    </w:p>
    <w:p w14:paraId="5F466D4E" w14:textId="77777777" w:rsidR="00424B3F" w:rsidRPr="00B03FA4" w:rsidRDefault="00424B3F" w:rsidP="00424B3F">
      <w:pPr>
        <w:rPr>
          <w:rFonts w:ascii="Cambria" w:hAnsi="Cambria"/>
        </w:rPr>
      </w:pPr>
      <w:r w:rsidRPr="00B03FA4">
        <w:rPr>
          <w:rFonts w:ascii="Cambria" w:hAnsi="Cambria"/>
        </w:rPr>
        <w:t>All evaluated GRB cases produce NO_CLEAR outcomes under the frozen contract. Directional asymmetry is measurable under real conditions and remains distinguishable from phase-randomized surrogates, but separation is not statistically rare relative to the block-shuffle null family. As a result, the detector does not promote directional sensitivity to a positive time-order classification.</w:t>
      </w:r>
    </w:p>
    <w:p w14:paraId="2BDC208E" w14:textId="5E5ADFDB" w:rsidR="00424B3F" w:rsidRPr="00B03FA4" w:rsidRDefault="00540CE3" w:rsidP="00424B3F">
      <w:pPr>
        <w:rPr>
          <w:rFonts w:ascii="Cambria" w:hAnsi="Cambria"/>
          <w:b/>
          <w:bCs/>
        </w:rPr>
      </w:pPr>
      <w:r w:rsidRPr="00B03FA4">
        <w:rPr>
          <w:rFonts w:ascii="Cambria" w:hAnsi="Cambria"/>
          <w:b/>
          <w:bCs/>
        </w:rPr>
        <w:t xml:space="preserve">Table </w:t>
      </w:r>
      <w:r w:rsidR="00424B3F" w:rsidRPr="00B03FA4">
        <w:rPr>
          <w:rFonts w:ascii="Cambria" w:hAnsi="Cambria"/>
          <w:b/>
          <w:bCs/>
        </w:rPr>
        <w:t>S2.2 — n₁ Complete Results</w:t>
      </w:r>
    </w:p>
    <w:tbl>
      <w:tblPr>
        <w:tblStyle w:val="TableGridLight"/>
        <w:tblW w:w="0" w:type="auto"/>
        <w:tblLook w:val="04A0" w:firstRow="1" w:lastRow="0" w:firstColumn="1" w:lastColumn="0" w:noHBand="0" w:noVBand="1"/>
      </w:tblPr>
      <w:tblGrid>
        <w:gridCol w:w="1055"/>
        <w:gridCol w:w="1164"/>
        <w:gridCol w:w="2037"/>
        <w:gridCol w:w="1999"/>
        <w:gridCol w:w="1101"/>
        <w:gridCol w:w="1056"/>
        <w:gridCol w:w="1324"/>
      </w:tblGrid>
      <w:tr w:rsidR="00424B3F" w:rsidRPr="00B03FA4" w14:paraId="1A1C70CE" w14:textId="77777777" w:rsidTr="00F931E4">
        <w:tc>
          <w:tcPr>
            <w:tcW w:w="0" w:type="auto"/>
            <w:shd w:val="clear" w:color="auto" w:fill="E7E6E6" w:themeFill="background2"/>
            <w:hideMark/>
          </w:tcPr>
          <w:p w14:paraId="36D9AB8C" w14:textId="77777777" w:rsidR="00424B3F" w:rsidRPr="00B03FA4" w:rsidRDefault="00424B3F" w:rsidP="00F931E4">
            <w:pPr>
              <w:spacing w:line="360" w:lineRule="auto"/>
              <w:rPr>
                <w:rFonts w:ascii="Cambria" w:hAnsi="Cambria"/>
                <w:b/>
                <w:bCs/>
              </w:rPr>
            </w:pPr>
            <w:r w:rsidRPr="00B03FA4">
              <w:rPr>
                <w:rFonts w:ascii="Cambria" w:hAnsi="Cambria"/>
                <w:b/>
                <w:bCs/>
              </w:rPr>
              <w:t>Dataset</w:t>
            </w:r>
          </w:p>
        </w:tc>
        <w:tc>
          <w:tcPr>
            <w:tcW w:w="0" w:type="auto"/>
            <w:shd w:val="clear" w:color="auto" w:fill="E7E6E6" w:themeFill="background2"/>
            <w:hideMark/>
          </w:tcPr>
          <w:p w14:paraId="5796EA08" w14:textId="77777777" w:rsidR="00424B3F" w:rsidRPr="00B03FA4" w:rsidRDefault="00424B3F" w:rsidP="00F931E4">
            <w:pPr>
              <w:spacing w:line="360" w:lineRule="auto"/>
              <w:rPr>
                <w:rFonts w:ascii="Cambria" w:hAnsi="Cambria"/>
                <w:b/>
                <w:bCs/>
              </w:rPr>
            </w:pPr>
            <w:r w:rsidRPr="00B03FA4">
              <w:rPr>
                <w:rFonts w:ascii="Cambria" w:hAnsi="Cambria"/>
                <w:b/>
                <w:bCs/>
              </w:rPr>
              <w:t>kψ (real)</w:t>
            </w:r>
          </w:p>
        </w:tc>
        <w:tc>
          <w:tcPr>
            <w:tcW w:w="0" w:type="auto"/>
            <w:shd w:val="clear" w:color="auto" w:fill="E7E6E6" w:themeFill="background2"/>
            <w:hideMark/>
          </w:tcPr>
          <w:p w14:paraId="539D1C62" w14:textId="77777777" w:rsidR="00424B3F" w:rsidRPr="00B03FA4" w:rsidRDefault="00424B3F" w:rsidP="00F931E4">
            <w:pPr>
              <w:spacing w:line="360" w:lineRule="auto"/>
              <w:rPr>
                <w:rFonts w:ascii="Cambria" w:hAnsi="Cambria"/>
                <w:b/>
                <w:bCs/>
              </w:rPr>
            </w:pPr>
            <w:r w:rsidRPr="00B03FA4">
              <w:rPr>
                <w:rFonts w:ascii="Cambria" w:hAnsi="Cambria"/>
                <w:b/>
                <w:bCs/>
              </w:rPr>
              <w:t>kψ (phase null)</w:t>
            </w:r>
          </w:p>
        </w:tc>
        <w:tc>
          <w:tcPr>
            <w:tcW w:w="0" w:type="auto"/>
            <w:shd w:val="clear" w:color="auto" w:fill="E7E6E6" w:themeFill="background2"/>
            <w:hideMark/>
          </w:tcPr>
          <w:p w14:paraId="4D56AF85" w14:textId="77777777" w:rsidR="00424B3F" w:rsidRPr="00B03FA4" w:rsidRDefault="00424B3F" w:rsidP="00F931E4">
            <w:pPr>
              <w:spacing w:line="360" w:lineRule="auto"/>
              <w:rPr>
                <w:rFonts w:ascii="Cambria" w:hAnsi="Cambria"/>
                <w:b/>
                <w:bCs/>
              </w:rPr>
            </w:pPr>
            <w:r w:rsidRPr="00B03FA4">
              <w:rPr>
                <w:rFonts w:ascii="Cambria" w:hAnsi="Cambria"/>
                <w:b/>
                <w:bCs/>
              </w:rPr>
              <w:t>kψ (block null)</w:t>
            </w:r>
          </w:p>
        </w:tc>
        <w:tc>
          <w:tcPr>
            <w:tcW w:w="0" w:type="auto"/>
            <w:shd w:val="clear" w:color="auto" w:fill="E7E6E6" w:themeFill="background2"/>
            <w:hideMark/>
          </w:tcPr>
          <w:p w14:paraId="11986BF1" w14:textId="77777777" w:rsidR="00424B3F" w:rsidRPr="00B03FA4" w:rsidRDefault="00424B3F" w:rsidP="00F931E4">
            <w:pPr>
              <w:spacing w:line="360" w:lineRule="auto"/>
              <w:rPr>
                <w:rFonts w:ascii="Cambria" w:hAnsi="Cambria"/>
                <w:b/>
                <w:bCs/>
              </w:rPr>
            </w:pPr>
            <w:r w:rsidRPr="00B03FA4">
              <w:rPr>
                <w:rFonts w:ascii="Cambria" w:hAnsi="Cambria"/>
                <w:b/>
                <w:bCs/>
              </w:rPr>
              <w:t>p_phase</w:t>
            </w:r>
          </w:p>
        </w:tc>
        <w:tc>
          <w:tcPr>
            <w:tcW w:w="0" w:type="auto"/>
            <w:shd w:val="clear" w:color="auto" w:fill="E7E6E6" w:themeFill="background2"/>
            <w:hideMark/>
          </w:tcPr>
          <w:p w14:paraId="1F71C23D" w14:textId="77777777" w:rsidR="00424B3F" w:rsidRPr="00B03FA4" w:rsidRDefault="00424B3F" w:rsidP="00F931E4">
            <w:pPr>
              <w:spacing w:line="360" w:lineRule="auto"/>
              <w:rPr>
                <w:rFonts w:ascii="Cambria" w:hAnsi="Cambria"/>
                <w:b/>
                <w:bCs/>
              </w:rPr>
            </w:pPr>
            <w:r w:rsidRPr="00B03FA4">
              <w:rPr>
                <w:rFonts w:ascii="Cambria" w:hAnsi="Cambria"/>
                <w:b/>
                <w:bCs/>
              </w:rPr>
              <w:t>p_block</w:t>
            </w:r>
          </w:p>
        </w:tc>
        <w:tc>
          <w:tcPr>
            <w:tcW w:w="0" w:type="auto"/>
            <w:shd w:val="clear" w:color="auto" w:fill="E7E6E6" w:themeFill="background2"/>
            <w:hideMark/>
          </w:tcPr>
          <w:p w14:paraId="6A354EC9" w14:textId="77777777" w:rsidR="00424B3F" w:rsidRPr="00B03FA4" w:rsidRDefault="00424B3F" w:rsidP="00F931E4">
            <w:pPr>
              <w:spacing w:line="360" w:lineRule="auto"/>
              <w:rPr>
                <w:rFonts w:ascii="Cambria" w:hAnsi="Cambria"/>
                <w:b/>
                <w:bCs/>
              </w:rPr>
            </w:pPr>
            <w:r w:rsidRPr="00B03FA4">
              <w:rPr>
                <w:rFonts w:ascii="Cambria" w:hAnsi="Cambria"/>
                <w:b/>
                <w:bCs/>
              </w:rPr>
              <w:t>Verdict</w:t>
            </w:r>
          </w:p>
        </w:tc>
      </w:tr>
      <w:tr w:rsidR="00424B3F" w:rsidRPr="00B03FA4" w14:paraId="46EC5529" w14:textId="77777777" w:rsidTr="00F931E4">
        <w:tc>
          <w:tcPr>
            <w:tcW w:w="0" w:type="auto"/>
            <w:hideMark/>
          </w:tcPr>
          <w:p w14:paraId="50204502" w14:textId="77777777" w:rsidR="00424B3F" w:rsidRPr="00B03FA4" w:rsidRDefault="00424B3F" w:rsidP="00F931E4">
            <w:pPr>
              <w:spacing w:line="360" w:lineRule="auto"/>
              <w:rPr>
                <w:rFonts w:ascii="Cambria" w:hAnsi="Cambria"/>
              </w:rPr>
            </w:pPr>
            <w:r w:rsidRPr="00B03FA4">
              <w:rPr>
                <w:rFonts w:ascii="Cambria" w:hAnsi="Cambria"/>
              </w:rPr>
              <w:t>GRB</w:t>
            </w:r>
          </w:p>
        </w:tc>
        <w:tc>
          <w:tcPr>
            <w:tcW w:w="0" w:type="auto"/>
            <w:hideMark/>
          </w:tcPr>
          <w:p w14:paraId="01044415" w14:textId="77777777" w:rsidR="00424B3F" w:rsidRPr="00B03FA4" w:rsidRDefault="00424B3F" w:rsidP="00F931E4">
            <w:pPr>
              <w:spacing w:line="360" w:lineRule="auto"/>
              <w:rPr>
                <w:rFonts w:ascii="Cambria" w:hAnsi="Cambria"/>
              </w:rPr>
            </w:pPr>
            <w:r w:rsidRPr="00B03FA4">
              <w:rPr>
                <w:rFonts w:ascii="Cambria" w:hAnsi="Cambria"/>
              </w:rPr>
              <w:t>≈ 0.047</w:t>
            </w:r>
          </w:p>
        </w:tc>
        <w:tc>
          <w:tcPr>
            <w:tcW w:w="0" w:type="auto"/>
            <w:hideMark/>
          </w:tcPr>
          <w:p w14:paraId="1BB491C1" w14:textId="77777777" w:rsidR="00424B3F" w:rsidRPr="00B03FA4" w:rsidRDefault="00424B3F" w:rsidP="00F931E4">
            <w:pPr>
              <w:spacing w:line="360" w:lineRule="auto"/>
              <w:rPr>
                <w:rFonts w:ascii="Cambria" w:hAnsi="Cambria"/>
              </w:rPr>
            </w:pPr>
            <w:r w:rsidRPr="00B03FA4">
              <w:rPr>
                <w:rFonts w:ascii="Cambria" w:hAnsi="Cambria"/>
              </w:rPr>
              <w:t>separated from real</w:t>
            </w:r>
          </w:p>
        </w:tc>
        <w:tc>
          <w:tcPr>
            <w:tcW w:w="0" w:type="auto"/>
            <w:hideMark/>
          </w:tcPr>
          <w:p w14:paraId="79484E76" w14:textId="77777777" w:rsidR="00424B3F" w:rsidRPr="00B03FA4" w:rsidRDefault="00424B3F" w:rsidP="00F931E4">
            <w:pPr>
              <w:spacing w:line="360" w:lineRule="auto"/>
              <w:rPr>
                <w:rFonts w:ascii="Cambria" w:hAnsi="Cambria"/>
              </w:rPr>
            </w:pPr>
            <w:r w:rsidRPr="00B03FA4">
              <w:rPr>
                <w:rFonts w:ascii="Cambria" w:hAnsi="Cambria"/>
              </w:rPr>
              <w:t>comparable to real</w:t>
            </w:r>
          </w:p>
        </w:tc>
        <w:tc>
          <w:tcPr>
            <w:tcW w:w="0" w:type="auto"/>
            <w:hideMark/>
          </w:tcPr>
          <w:p w14:paraId="65F6F6CB" w14:textId="77777777" w:rsidR="00424B3F" w:rsidRPr="00B03FA4" w:rsidRDefault="00424B3F" w:rsidP="00F931E4">
            <w:pPr>
              <w:spacing w:line="360" w:lineRule="auto"/>
              <w:rPr>
                <w:rFonts w:ascii="Cambria" w:hAnsi="Cambria"/>
              </w:rPr>
            </w:pPr>
            <w:r w:rsidRPr="00B03FA4">
              <w:rPr>
                <w:rFonts w:ascii="Cambria" w:hAnsi="Cambria"/>
              </w:rPr>
              <w:t>≈ 0.004</w:t>
            </w:r>
          </w:p>
        </w:tc>
        <w:tc>
          <w:tcPr>
            <w:tcW w:w="0" w:type="auto"/>
            <w:hideMark/>
          </w:tcPr>
          <w:p w14:paraId="4E66BDF6" w14:textId="77777777" w:rsidR="00424B3F" w:rsidRPr="00B03FA4" w:rsidRDefault="00424B3F" w:rsidP="00F931E4">
            <w:pPr>
              <w:spacing w:line="360" w:lineRule="auto"/>
              <w:rPr>
                <w:rFonts w:ascii="Cambria" w:hAnsi="Cambria"/>
              </w:rPr>
            </w:pPr>
            <w:r w:rsidRPr="00B03FA4">
              <w:rPr>
                <w:rFonts w:ascii="Cambria" w:hAnsi="Cambria"/>
              </w:rPr>
              <w:t>≈ 0.734</w:t>
            </w:r>
          </w:p>
        </w:tc>
        <w:tc>
          <w:tcPr>
            <w:tcW w:w="0" w:type="auto"/>
            <w:hideMark/>
          </w:tcPr>
          <w:p w14:paraId="569255A4" w14:textId="77777777" w:rsidR="00424B3F" w:rsidRPr="00B03FA4" w:rsidRDefault="00424B3F" w:rsidP="00F931E4">
            <w:pPr>
              <w:spacing w:line="360" w:lineRule="auto"/>
              <w:rPr>
                <w:rFonts w:ascii="Cambria" w:hAnsi="Cambria"/>
              </w:rPr>
            </w:pPr>
            <w:r w:rsidRPr="00B03FA4">
              <w:rPr>
                <w:rFonts w:ascii="Cambria" w:hAnsi="Cambria"/>
              </w:rPr>
              <w:t>NO_CLEAR</w:t>
            </w:r>
          </w:p>
        </w:tc>
      </w:tr>
    </w:tbl>
    <w:p w14:paraId="589A7955" w14:textId="77777777" w:rsidR="0080026B" w:rsidRPr="00B03FA4" w:rsidRDefault="0080026B" w:rsidP="00424B3F">
      <w:pPr>
        <w:rPr>
          <w:rFonts w:ascii="Cambria" w:hAnsi="Cambria"/>
        </w:rPr>
      </w:pPr>
    </w:p>
    <w:p w14:paraId="738BE4E7" w14:textId="7BA3DE77" w:rsidR="00424B3F" w:rsidRPr="00B03FA4" w:rsidRDefault="00424B3F" w:rsidP="00424B3F">
      <w:pPr>
        <w:rPr>
          <w:rFonts w:ascii="Cambria" w:hAnsi="Cambria"/>
        </w:rPr>
      </w:pPr>
      <w:r w:rsidRPr="00B03FA4">
        <w:rPr>
          <w:rFonts w:ascii="Cambria" w:hAnsi="Cambria"/>
        </w:rPr>
        <w:t>These results demonstrate that directional behavior is present but does not satisfy the full falsification requirement for validated time-order structure. The detector therefore preserves the conservative NO_CLEAR classification under the frozen contract rather than producing an unsupported positive outcome.</w:t>
      </w:r>
    </w:p>
    <w:p w14:paraId="58D9580B" w14:textId="77777777" w:rsidR="00424B3F" w:rsidRPr="00B03FA4" w:rsidRDefault="00000000" w:rsidP="00424B3F">
      <w:pPr>
        <w:rPr>
          <w:rFonts w:ascii="Cambria" w:hAnsi="Cambria"/>
        </w:rPr>
      </w:pPr>
      <w:r>
        <w:rPr>
          <w:rFonts w:ascii="Cambria" w:hAnsi="Cambria"/>
        </w:rPr>
        <w:pict w14:anchorId="0C021151">
          <v:rect id="_x0000_i1066" style="width:0;height:1.5pt" o:hralign="center" o:hrstd="t" o:hr="t" fillcolor="#a0a0a0" stroked="f"/>
        </w:pict>
      </w:r>
    </w:p>
    <w:p w14:paraId="25138E04" w14:textId="77777777" w:rsidR="00424B3F" w:rsidRPr="00B03FA4" w:rsidRDefault="00424B3F" w:rsidP="00424B3F">
      <w:pPr>
        <w:rPr>
          <w:rFonts w:ascii="Cambria" w:hAnsi="Cambria"/>
          <w:b/>
          <w:bCs/>
        </w:rPr>
      </w:pPr>
      <w:r w:rsidRPr="00B03FA4">
        <w:rPr>
          <w:rFonts w:ascii="Cambria" w:hAnsi="Cambria"/>
          <w:b/>
          <w:bCs/>
        </w:rPr>
        <w:t>S2.3 n₂ — Complete Interaction Evaluation Results</w:t>
      </w:r>
    </w:p>
    <w:p w14:paraId="7A3BF821" w14:textId="77777777" w:rsidR="00424B3F" w:rsidRPr="00B03FA4" w:rsidRDefault="00424B3F" w:rsidP="00424B3F">
      <w:pPr>
        <w:rPr>
          <w:rFonts w:ascii="Cambria" w:hAnsi="Cambria"/>
        </w:rPr>
      </w:pPr>
      <w:r w:rsidRPr="00B03FA4">
        <w:rPr>
          <w:rFonts w:ascii="Cambria" w:hAnsi="Cambria"/>
        </w:rPr>
        <w:t>The complete set of n₂ evaluations is reported across both core GOES datasets and additional cross-domain systems. The detector evaluates alignment-dependent coordination using the circR observable under mismatch-based falsification. Interaction is accepted only when coordination collapses under mismatch pairing and is not preserved under surrogate nulls.</w:t>
      </w:r>
    </w:p>
    <w:p w14:paraId="69AB1188" w14:textId="77777777" w:rsidR="00424B3F" w:rsidRPr="00B03FA4" w:rsidRDefault="00424B3F" w:rsidP="00424B3F">
      <w:pPr>
        <w:rPr>
          <w:rFonts w:ascii="Cambria" w:hAnsi="Cambria"/>
        </w:rPr>
      </w:pPr>
      <w:r w:rsidRPr="00B03FA4">
        <w:rPr>
          <w:rFonts w:ascii="Cambria" w:hAnsi="Cambria"/>
        </w:rPr>
        <w:t>All evaluations are performed under fixed preprocessing, segmentation, mismatch generation, and null construction rules. Aligned and mismatch evaluations use the same underlying signals, with only the pairing configuration altered.</w:t>
      </w:r>
    </w:p>
    <w:p w14:paraId="62CC7EDF" w14:textId="77777777" w:rsidR="00424B3F" w:rsidRPr="00B03FA4" w:rsidRDefault="00000000" w:rsidP="00424B3F">
      <w:pPr>
        <w:rPr>
          <w:rFonts w:ascii="Cambria" w:hAnsi="Cambria"/>
        </w:rPr>
      </w:pPr>
      <w:r>
        <w:rPr>
          <w:rFonts w:ascii="Cambria" w:hAnsi="Cambria"/>
        </w:rPr>
        <w:pict w14:anchorId="465F0EFE">
          <v:rect id="_x0000_i1067" style="width:0;height:1.5pt" o:hralign="center" o:hrstd="t" o:hr="t" fillcolor="#a0a0a0" stroked="f"/>
        </w:pict>
      </w:r>
    </w:p>
    <w:p w14:paraId="5A2C2380" w14:textId="77777777" w:rsidR="00424B3F" w:rsidRPr="00B03FA4" w:rsidRDefault="00424B3F" w:rsidP="00424B3F">
      <w:pPr>
        <w:rPr>
          <w:rFonts w:ascii="Cambria" w:hAnsi="Cambria"/>
          <w:b/>
          <w:bCs/>
        </w:rPr>
      </w:pPr>
      <w:r w:rsidRPr="00B03FA4">
        <w:rPr>
          <w:rFonts w:ascii="Cambria" w:hAnsi="Cambria"/>
          <w:b/>
          <w:bCs/>
        </w:rPr>
        <w:t>S2.3.1 GOES Core Results</w:t>
      </w:r>
    </w:p>
    <w:p w14:paraId="01F6F8E9" w14:textId="7AB7B12C" w:rsidR="005821C5" w:rsidRPr="005821C5" w:rsidRDefault="00424B3F" w:rsidP="00424B3F">
      <w:pPr>
        <w:rPr>
          <w:rFonts w:ascii="Cambria" w:hAnsi="Cambria"/>
        </w:rPr>
      </w:pPr>
      <w:r w:rsidRPr="00B03FA4">
        <w:rPr>
          <w:rFonts w:ascii="Cambria" w:hAnsi="Cambria"/>
        </w:rPr>
        <w:t>The GOES evaluations constitute the primary real-data demonstration of the n₂ interaction detector. Under aligned pairing, measurable coordination is observed consistently across evaluated signal pairs. Under mismatch pairing, the observable collapses systematically, resulting in PASS_STRONG outcomes under the frozen detector contract.</w:t>
      </w:r>
    </w:p>
    <w:p w14:paraId="39901A11" w14:textId="3A270075" w:rsidR="00424B3F" w:rsidRPr="00B03FA4" w:rsidRDefault="008A13D4" w:rsidP="00424B3F">
      <w:pPr>
        <w:rPr>
          <w:rFonts w:ascii="Cambria" w:hAnsi="Cambria"/>
          <w:b/>
          <w:bCs/>
        </w:rPr>
      </w:pPr>
      <w:r w:rsidRPr="00B03FA4">
        <w:rPr>
          <w:rFonts w:ascii="Cambria" w:hAnsi="Cambria"/>
          <w:b/>
          <w:bCs/>
        </w:rPr>
        <w:lastRenderedPageBreak/>
        <w:t xml:space="preserve">Table </w:t>
      </w:r>
      <w:r w:rsidR="00424B3F" w:rsidRPr="00B03FA4">
        <w:rPr>
          <w:rFonts w:ascii="Cambria" w:hAnsi="Cambria"/>
          <w:b/>
          <w:bCs/>
        </w:rPr>
        <w:t>S2.3.1 — GOES Interaction Results</w:t>
      </w:r>
    </w:p>
    <w:tbl>
      <w:tblPr>
        <w:tblStyle w:val="TableGridLight"/>
        <w:tblW w:w="0" w:type="auto"/>
        <w:tblLook w:val="04A0" w:firstRow="1" w:lastRow="0" w:firstColumn="1" w:lastColumn="0" w:noHBand="0" w:noVBand="1"/>
      </w:tblPr>
      <w:tblGrid>
        <w:gridCol w:w="1055"/>
        <w:gridCol w:w="673"/>
        <w:gridCol w:w="1768"/>
        <w:gridCol w:w="1809"/>
        <w:gridCol w:w="2752"/>
        <w:gridCol w:w="1679"/>
      </w:tblGrid>
      <w:tr w:rsidR="00424B3F" w:rsidRPr="00B03FA4" w14:paraId="72F5AD4F" w14:textId="77777777" w:rsidTr="005821C5">
        <w:tc>
          <w:tcPr>
            <w:tcW w:w="0" w:type="auto"/>
            <w:shd w:val="clear" w:color="auto" w:fill="E7E6E6" w:themeFill="background2"/>
            <w:hideMark/>
          </w:tcPr>
          <w:p w14:paraId="6844D491" w14:textId="77777777" w:rsidR="00424B3F" w:rsidRPr="00B03FA4" w:rsidRDefault="00424B3F" w:rsidP="0065461A">
            <w:pPr>
              <w:spacing w:line="360" w:lineRule="auto"/>
              <w:rPr>
                <w:rFonts w:ascii="Cambria" w:hAnsi="Cambria"/>
                <w:b/>
                <w:bCs/>
              </w:rPr>
            </w:pPr>
            <w:r w:rsidRPr="00B03FA4">
              <w:rPr>
                <w:rFonts w:ascii="Cambria" w:hAnsi="Cambria"/>
                <w:b/>
                <w:bCs/>
              </w:rPr>
              <w:t>Dataset</w:t>
            </w:r>
          </w:p>
        </w:tc>
        <w:tc>
          <w:tcPr>
            <w:tcW w:w="0" w:type="auto"/>
            <w:shd w:val="clear" w:color="auto" w:fill="E7E6E6" w:themeFill="background2"/>
            <w:hideMark/>
          </w:tcPr>
          <w:p w14:paraId="339BA913" w14:textId="77777777" w:rsidR="00424B3F" w:rsidRPr="00B03FA4" w:rsidRDefault="00424B3F" w:rsidP="0065461A">
            <w:pPr>
              <w:spacing w:line="360" w:lineRule="auto"/>
              <w:rPr>
                <w:rFonts w:ascii="Cambria" w:hAnsi="Cambria"/>
                <w:b/>
                <w:bCs/>
              </w:rPr>
            </w:pPr>
            <w:r w:rsidRPr="00B03FA4">
              <w:rPr>
                <w:rFonts w:ascii="Cambria" w:hAnsi="Cambria"/>
                <w:b/>
                <w:bCs/>
              </w:rPr>
              <w:t>Pair</w:t>
            </w:r>
          </w:p>
        </w:tc>
        <w:tc>
          <w:tcPr>
            <w:tcW w:w="0" w:type="auto"/>
            <w:shd w:val="clear" w:color="auto" w:fill="E7E6E6" w:themeFill="background2"/>
            <w:hideMark/>
          </w:tcPr>
          <w:p w14:paraId="75B2150A" w14:textId="77777777" w:rsidR="00424B3F" w:rsidRPr="00B03FA4" w:rsidRDefault="00424B3F" w:rsidP="0065461A">
            <w:pPr>
              <w:spacing w:line="360" w:lineRule="auto"/>
              <w:rPr>
                <w:rFonts w:ascii="Cambria" w:hAnsi="Cambria"/>
                <w:b/>
                <w:bCs/>
              </w:rPr>
            </w:pPr>
            <w:r w:rsidRPr="00B03FA4">
              <w:rPr>
                <w:rFonts w:ascii="Cambria" w:hAnsi="Cambria"/>
                <w:b/>
                <w:bCs/>
              </w:rPr>
              <w:t>circR (aligned)</w:t>
            </w:r>
          </w:p>
        </w:tc>
        <w:tc>
          <w:tcPr>
            <w:tcW w:w="1809" w:type="dxa"/>
            <w:shd w:val="clear" w:color="auto" w:fill="E7E6E6" w:themeFill="background2"/>
            <w:hideMark/>
          </w:tcPr>
          <w:p w14:paraId="4BDE2A5A" w14:textId="77777777" w:rsidR="00424B3F" w:rsidRPr="00B03FA4" w:rsidRDefault="00424B3F" w:rsidP="0065461A">
            <w:pPr>
              <w:spacing w:line="360" w:lineRule="auto"/>
              <w:rPr>
                <w:rFonts w:ascii="Cambria" w:hAnsi="Cambria"/>
                <w:b/>
                <w:bCs/>
              </w:rPr>
            </w:pPr>
            <w:r w:rsidRPr="00B03FA4">
              <w:rPr>
                <w:rFonts w:ascii="Cambria" w:hAnsi="Cambria"/>
                <w:b/>
                <w:bCs/>
              </w:rPr>
              <w:t>circR (mismatch)</w:t>
            </w:r>
          </w:p>
        </w:tc>
        <w:tc>
          <w:tcPr>
            <w:tcW w:w="2752" w:type="dxa"/>
            <w:shd w:val="clear" w:color="auto" w:fill="E7E6E6" w:themeFill="background2"/>
            <w:hideMark/>
          </w:tcPr>
          <w:p w14:paraId="250B9324" w14:textId="77777777" w:rsidR="00424B3F" w:rsidRPr="00B03FA4" w:rsidRDefault="00424B3F" w:rsidP="0065461A">
            <w:pPr>
              <w:spacing w:line="360" w:lineRule="auto"/>
              <w:rPr>
                <w:rFonts w:ascii="Cambria" w:hAnsi="Cambria"/>
                <w:b/>
                <w:bCs/>
              </w:rPr>
            </w:pPr>
            <w:r w:rsidRPr="00B03FA4">
              <w:rPr>
                <w:rFonts w:ascii="Cambria" w:hAnsi="Cambria"/>
                <w:b/>
                <w:bCs/>
              </w:rPr>
              <w:t>circR (phase null)</w:t>
            </w:r>
          </w:p>
        </w:tc>
        <w:tc>
          <w:tcPr>
            <w:tcW w:w="0" w:type="auto"/>
            <w:shd w:val="clear" w:color="auto" w:fill="E7E6E6" w:themeFill="background2"/>
            <w:hideMark/>
          </w:tcPr>
          <w:p w14:paraId="48189AC1" w14:textId="77777777" w:rsidR="00424B3F" w:rsidRPr="00B03FA4" w:rsidRDefault="00424B3F" w:rsidP="0065461A">
            <w:pPr>
              <w:spacing w:line="360" w:lineRule="auto"/>
              <w:rPr>
                <w:rFonts w:ascii="Cambria" w:hAnsi="Cambria"/>
                <w:b/>
                <w:bCs/>
              </w:rPr>
            </w:pPr>
            <w:r w:rsidRPr="00B03FA4">
              <w:rPr>
                <w:rFonts w:ascii="Cambria" w:hAnsi="Cambria"/>
                <w:b/>
                <w:bCs/>
              </w:rPr>
              <w:t>Verdict</w:t>
            </w:r>
          </w:p>
        </w:tc>
      </w:tr>
      <w:tr w:rsidR="00424B3F" w:rsidRPr="00B03FA4" w14:paraId="072ABC59" w14:textId="77777777" w:rsidTr="005821C5">
        <w:tc>
          <w:tcPr>
            <w:tcW w:w="0" w:type="auto"/>
            <w:hideMark/>
          </w:tcPr>
          <w:p w14:paraId="5606AFAD" w14:textId="77777777" w:rsidR="00424B3F" w:rsidRPr="00B03FA4" w:rsidRDefault="00424B3F" w:rsidP="0065461A">
            <w:pPr>
              <w:spacing w:line="360" w:lineRule="auto"/>
              <w:rPr>
                <w:rFonts w:ascii="Cambria" w:hAnsi="Cambria"/>
              </w:rPr>
            </w:pPr>
            <w:r w:rsidRPr="00B03FA4">
              <w:rPr>
                <w:rFonts w:ascii="Cambria" w:hAnsi="Cambria"/>
              </w:rPr>
              <w:t>GOES16</w:t>
            </w:r>
          </w:p>
        </w:tc>
        <w:tc>
          <w:tcPr>
            <w:tcW w:w="0" w:type="auto"/>
            <w:hideMark/>
          </w:tcPr>
          <w:p w14:paraId="598E62FA" w14:textId="77777777" w:rsidR="00424B3F" w:rsidRPr="00B03FA4" w:rsidRDefault="00424B3F" w:rsidP="0065461A">
            <w:pPr>
              <w:spacing w:line="360" w:lineRule="auto"/>
              <w:rPr>
                <w:rFonts w:ascii="Cambria" w:hAnsi="Cambria"/>
              </w:rPr>
            </w:pPr>
            <w:r w:rsidRPr="00B03FA4">
              <w:rPr>
                <w:rFonts w:ascii="Cambria" w:hAnsi="Cambria"/>
              </w:rPr>
              <w:t>A–B</w:t>
            </w:r>
          </w:p>
        </w:tc>
        <w:tc>
          <w:tcPr>
            <w:tcW w:w="0" w:type="auto"/>
            <w:hideMark/>
          </w:tcPr>
          <w:p w14:paraId="4677F693" w14:textId="77777777" w:rsidR="00424B3F" w:rsidRPr="00B03FA4" w:rsidRDefault="00424B3F" w:rsidP="0065461A">
            <w:pPr>
              <w:spacing w:line="360" w:lineRule="auto"/>
              <w:rPr>
                <w:rFonts w:ascii="Cambria" w:hAnsi="Cambria"/>
              </w:rPr>
            </w:pPr>
            <w:r w:rsidRPr="00B03FA4">
              <w:rPr>
                <w:rFonts w:ascii="Cambria" w:hAnsi="Cambria"/>
              </w:rPr>
              <w:t>≈ 0.154</w:t>
            </w:r>
          </w:p>
        </w:tc>
        <w:tc>
          <w:tcPr>
            <w:tcW w:w="1809" w:type="dxa"/>
            <w:hideMark/>
          </w:tcPr>
          <w:p w14:paraId="033B3282" w14:textId="77777777" w:rsidR="00424B3F" w:rsidRPr="00B03FA4" w:rsidRDefault="00424B3F" w:rsidP="0065461A">
            <w:pPr>
              <w:spacing w:line="360" w:lineRule="auto"/>
              <w:rPr>
                <w:rFonts w:ascii="Cambria" w:hAnsi="Cambria"/>
              </w:rPr>
            </w:pPr>
            <w:r w:rsidRPr="00B03FA4">
              <w:rPr>
                <w:rFonts w:ascii="Cambria" w:hAnsi="Cambria"/>
              </w:rPr>
              <w:t>≈ 0.050</w:t>
            </w:r>
          </w:p>
        </w:tc>
        <w:tc>
          <w:tcPr>
            <w:tcW w:w="2752" w:type="dxa"/>
            <w:hideMark/>
          </w:tcPr>
          <w:p w14:paraId="110D552F" w14:textId="77777777" w:rsidR="00424B3F" w:rsidRPr="00B03FA4" w:rsidRDefault="00424B3F" w:rsidP="0065461A">
            <w:pPr>
              <w:spacing w:line="360" w:lineRule="auto"/>
              <w:rPr>
                <w:rFonts w:ascii="Cambria" w:hAnsi="Cambria"/>
              </w:rPr>
            </w:pPr>
            <w:r w:rsidRPr="00B03FA4">
              <w:rPr>
                <w:rFonts w:ascii="Cambria" w:hAnsi="Cambria"/>
              </w:rPr>
              <w:t>≈ 0.035–0.059</w:t>
            </w:r>
          </w:p>
        </w:tc>
        <w:tc>
          <w:tcPr>
            <w:tcW w:w="0" w:type="auto"/>
            <w:hideMark/>
          </w:tcPr>
          <w:p w14:paraId="4789A925" w14:textId="77777777" w:rsidR="00424B3F" w:rsidRPr="00B03FA4" w:rsidRDefault="00424B3F" w:rsidP="0065461A">
            <w:pPr>
              <w:spacing w:line="360" w:lineRule="auto"/>
              <w:rPr>
                <w:rFonts w:ascii="Cambria" w:hAnsi="Cambria"/>
              </w:rPr>
            </w:pPr>
            <w:r w:rsidRPr="00B03FA4">
              <w:rPr>
                <w:rFonts w:ascii="Cambria" w:hAnsi="Cambria"/>
              </w:rPr>
              <w:t>PASS_STRONG</w:t>
            </w:r>
          </w:p>
        </w:tc>
      </w:tr>
      <w:tr w:rsidR="00424B3F" w:rsidRPr="00B03FA4" w14:paraId="477B599D" w14:textId="77777777" w:rsidTr="005821C5">
        <w:tc>
          <w:tcPr>
            <w:tcW w:w="0" w:type="auto"/>
            <w:hideMark/>
          </w:tcPr>
          <w:p w14:paraId="0D8855E3" w14:textId="77777777" w:rsidR="00424B3F" w:rsidRPr="00B03FA4" w:rsidRDefault="00424B3F" w:rsidP="0065461A">
            <w:pPr>
              <w:spacing w:line="360" w:lineRule="auto"/>
              <w:rPr>
                <w:rFonts w:ascii="Cambria" w:hAnsi="Cambria"/>
              </w:rPr>
            </w:pPr>
            <w:r w:rsidRPr="00B03FA4">
              <w:rPr>
                <w:rFonts w:ascii="Cambria" w:hAnsi="Cambria"/>
              </w:rPr>
              <w:t>GOES15</w:t>
            </w:r>
          </w:p>
        </w:tc>
        <w:tc>
          <w:tcPr>
            <w:tcW w:w="0" w:type="auto"/>
            <w:hideMark/>
          </w:tcPr>
          <w:p w14:paraId="425397BE" w14:textId="77777777" w:rsidR="00424B3F" w:rsidRPr="00B03FA4" w:rsidRDefault="00424B3F" w:rsidP="0065461A">
            <w:pPr>
              <w:spacing w:line="360" w:lineRule="auto"/>
              <w:rPr>
                <w:rFonts w:ascii="Cambria" w:hAnsi="Cambria"/>
              </w:rPr>
            </w:pPr>
            <w:r w:rsidRPr="00B03FA4">
              <w:rPr>
                <w:rFonts w:ascii="Cambria" w:hAnsi="Cambria"/>
              </w:rPr>
              <w:t>A–B</w:t>
            </w:r>
          </w:p>
        </w:tc>
        <w:tc>
          <w:tcPr>
            <w:tcW w:w="0" w:type="auto"/>
            <w:hideMark/>
          </w:tcPr>
          <w:p w14:paraId="1BF1294B" w14:textId="77777777" w:rsidR="00424B3F" w:rsidRPr="00B03FA4" w:rsidRDefault="00424B3F" w:rsidP="0065461A">
            <w:pPr>
              <w:spacing w:line="360" w:lineRule="auto"/>
              <w:rPr>
                <w:rFonts w:ascii="Cambria" w:hAnsi="Cambria"/>
              </w:rPr>
            </w:pPr>
            <w:r w:rsidRPr="00B03FA4">
              <w:rPr>
                <w:rFonts w:ascii="Cambria" w:hAnsi="Cambria"/>
              </w:rPr>
              <w:t>≈ 0.172</w:t>
            </w:r>
          </w:p>
        </w:tc>
        <w:tc>
          <w:tcPr>
            <w:tcW w:w="1809" w:type="dxa"/>
            <w:hideMark/>
          </w:tcPr>
          <w:p w14:paraId="0DC9F0D9" w14:textId="77777777" w:rsidR="00424B3F" w:rsidRPr="00B03FA4" w:rsidRDefault="00424B3F" w:rsidP="0065461A">
            <w:pPr>
              <w:spacing w:line="360" w:lineRule="auto"/>
              <w:rPr>
                <w:rFonts w:ascii="Cambria" w:hAnsi="Cambria"/>
              </w:rPr>
            </w:pPr>
            <w:r w:rsidRPr="00B03FA4">
              <w:rPr>
                <w:rFonts w:ascii="Cambria" w:hAnsi="Cambria"/>
              </w:rPr>
              <w:t>≈ 0.060</w:t>
            </w:r>
          </w:p>
        </w:tc>
        <w:tc>
          <w:tcPr>
            <w:tcW w:w="2752" w:type="dxa"/>
            <w:hideMark/>
          </w:tcPr>
          <w:p w14:paraId="17297D11" w14:textId="77777777" w:rsidR="00424B3F" w:rsidRPr="00B03FA4" w:rsidRDefault="00424B3F" w:rsidP="0065461A">
            <w:pPr>
              <w:spacing w:line="360" w:lineRule="auto"/>
              <w:rPr>
                <w:rFonts w:ascii="Cambria" w:hAnsi="Cambria"/>
              </w:rPr>
            </w:pPr>
            <w:r w:rsidRPr="00B03FA4">
              <w:rPr>
                <w:rFonts w:ascii="Cambria" w:hAnsi="Cambria"/>
              </w:rPr>
              <w:t>≈ comparable null range</w:t>
            </w:r>
          </w:p>
        </w:tc>
        <w:tc>
          <w:tcPr>
            <w:tcW w:w="0" w:type="auto"/>
            <w:hideMark/>
          </w:tcPr>
          <w:p w14:paraId="2DAFAC8D" w14:textId="77777777" w:rsidR="00424B3F" w:rsidRPr="00B03FA4" w:rsidRDefault="00424B3F" w:rsidP="0065461A">
            <w:pPr>
              <w:spacing w:line="360" w:lineRule="auto"/>
              <w:rPr>
                <w:rFonts w:ascii="Cambria" w:hAnsi="Cambria"/>
              </w:rPr>
            </w:pPr>
            <w:r w:rsidRPr="00B03FA4">
              <w:rPr>
                <w:rFonts w:ascii="Cambria" w:hAnsi="Cambria"/>
              </w:rPr>
              <w:t>PASS_STRONG</w:t>
            </w:r>
          </w:p>
        </w:tc>
      </w:tr>
    </w:tbl>
    <w:p w14:paraId="1EC5FF97" w14:textId="77777777" w:rsidR="0080026B" w:rsidRPr="00B03FA4" w:rsidRDefault="0080026B" w:rsidP="00424B3F">
      <w:pPr>
        <w:rPr>
          <w:rFonts w:ascii="Cambria" w:hAnsi="Cambria"/>
        </w:rPr>
      </w:pPr>
    </w:p>
    <w:p w14:paraId="6229C54F" w14:textId="49F38870" w:rsidR="00424B3F" w:rsidRPr="00B03FA4" w:rsidRDefault="00424B3F" w:rsidP="00424B3F">
      <w:pPr>
        <w:rPr>
          <w:rFonts w:ascii="Cambria" w:hAnsi="Cambria"/>
        </w:rPr>
      </w:pPr>
      <w:r w:rsidRPr="00B03FA4">
        <w:rPr>
          <w:rFonts w:ascii="Cambria" w:hAnsi="Cambria"/>
        </w:rPr>
        <w:t>These evaluations demonstrate that interaction depends on preserved alignment and degrades under mismatch pairing, consistent with the defining n₂ falsification criterion.</w:t>
      </w:r>
    </w:p>
    <w:p w14:paraId="77834967" w14:textId="77777777" w:rsidR="00424B3F" w:rsidRPr="00B03FA4" w:rsidRDefault="00000000" w:rsidP="00424B3F">
      <w:pPr>
        <w:rPr>
          <w:rFonts w:ascii="Cambria" w:hAnsi="Cambria"/>
        </w:rPr>
      </w:pPr>
      <w:r>
        <w:rPr>
          <w:rFonts w:ascii="Cambria" w:hAnsi="Cambria"/>
        </w:rPr>
        <w:pict w14:anchorId="47CEF373">
          <v:rect id="_x0000_i1068" style="width:0;height:1.5pt" o:hralign="center" o:hrstd="t" o:hr="t" fillcolor="#a0a0a0" stroked="f"/>
        </w:pict>
      </w:r>
    </w:p>
    <w:p w14:paraId="02A3EF3B" w14:textId="77777777" w:rsidR="00424B3F" w:rsidRPr="00B03FA4" w:rsidRDefault="00424B3F" w:rsidP="00424B3F">
      <w:pPr>
        <w:rPr>
          <w:rFonts w:ascii="Cambria" w:hAnsi="Cambria"/>
          <w:b/>
          <w:bCs/>
        </w:rPr>
      </w:pPr>
      <w:r w:rsidRPr="00B03FA4">
        <w:rPr>
          <w:rFonts w:ascii="Cambria" w:hAnsi="Cambria"/>
          <w:b/>
          <w:bCs/>
        </w:rPr>
        <w:t>S2.3.2 Cross-Domain Results</w:t>
      </w:r>
    </w:p>
    <w:p w14:paraId="661D52D1" w14:textId="77777777" w:rsidR="00424B3F" w:rsidRPr="00B03FA4" w:rsidRDefault="00424B3F" w:rsidP="00424B3F">
      <w:pPr>
        <w:rPr>
          <w:rFonts w:ascii="Cambria" w:hAnsi="Cambria"/>
        </w:rPr>
      </w:pPr>
      <w:r w:rsidRPr="00B03FA4">
        <w:rPr>
          <w:rFonts w:ascii="Cambria" w:hAnsi="Cambria"/>
        </w:rPr>
        <w:t>Additional cross-domain evaluations were performed using industrial bearing systems, wind turbine SCADA data, and grid-frequency datasets under the identical frozen detector contract. The resulting outcomes include both PASS_STRONG and FAIL classifications, demonstrating selective detector behavior across heterogeneous systems.</w:t>
      </w:r>
    </w:p>
    <w:p w14:paraId="0DFF1876" w14:textId="4C8B3771" w:rsidR="00424B3F" w:rsidRPr="00B03FA4" w:rsidRDefault="008A13D4" w:rsidP="00424B3F">
      <w:pPr>
        <w:rPr>
          <w:rFonts w:ascii="Cambria" w:hAnsi="Cambria"/>
          <w:b/>
          <w:bCs/>
        </w:rPr>
      </w:pPr>
      <w:r w:rsidRPr="00B03FA4">
        <w:rPr>
          <w:rFonts w:ascii="Cambria" w:hAnsi="Cambria"/>
          <w:b/>
          <w:bCs/>
        </w:rPr>
        <w:t xml:space="preserve">Table </w:t>
      </w:r>
      <w:r w:rsidR="00424B3F" w:rsidRPr="00B03FA4">
        <w:rPr>
          <w:rFonts w:ascii="Cambria" w:hAnsi="Cambria"/>
          <w:b/>
          <w:bCs/>
        </w:rPr>
        <w:t>S2.3.2 — Cross-Domain n₂ Results</w:t>
      </w:r>
    </w:p>
    <w:tbl>
      <w:tblPr>
        <w:tblStyle w:val="TableGridLight"/>
        <w:tblW w:w="0" w:type="auto"/>
        <w:tblLook w:val="04A0" w:firstRow="1" w:lastRow="0" w:firstColumn="1" w:lastColumn="0" w:noHBand="0" w:noVBand="1"/>
      </w:tblPr>
      <w:tblGrid>
        <w:gridCol w:w="1811"/>
        <w:gridCol w:w="927"/>
        <w:gridCol w:w="1850"/>
        <w:gridCol w:w="2113"/>
        <w:gridCol w:w="1679"/>
      </w:tblGrid>
      <w:tr w:rsidR="00424B3F" w:rsidRPr="00B03FA4" w14:paraId="7D660C2C" w14:textId="77777777" w:rsidTr="0065461A">
        <w:tc>
          <w:tcPr>
            <w:tcW w:w="0" w:type="auto"/>
            <w:shd w:val="clear" w:color="auto" w:fill="E7E6E6" w:themeFill="background2"/>
            <w:hideMark/>
          </w:tcPr>
          <w:p w14:paraId="0E5A2D01" w14:textId="77777777" w:rsidR="00424B3F" w:rsidRPr="00B03FA4" w:rsidRDefault="00424B3F" w:rsidP="0065461A">
            <w:pPr>
              <w:spacing w:line="360" w:lineRule="auto"/>
              <w:rPr>
                <w:rFonts w:ascii="Cambria" w:hAnsi="Cambria"/>
                <w:b/>
                <w:bCs/>
              </w:rPr>
            </w:pPr>
            <w:r w:rsidRPr="00B03FA4">
              <w:rPr>
                <w:rFonts w:ascii="Cambria" w:hAnsi="Cambria"/>
                <w:b/>
                <w:bCs/>
              </w:rPr>
              <w:t>Dataset</w:t>
            </w:r>
          </w:p>
        </w:tc>
        <w:tc>
          <w:tcPr>
            <w:tcW w:w="0" w:type="auto"/>
            <w:shd w:val="clear" w:color="auto" w:fill="E7E6E6" w:themeFill="background2"/>
            <w:hideMark/>
          </w:tcPr>
          <w:p w14:paraId="347D3371" w14:textId="77777777" w:rsidR="00424B3F" w:rsidRPr="00B03FA4" w:rsidRDefault="00424B3F" w:rsidP="0065461A">
            <w:pPr>
              <w:spacing w:line="360" w:lineRule="auto"/>
              <w:rPr>
                <w:rFonts w:ascii="Cambria" w:hAnsi="Cambria"/>
                <w:b/>
                <w:bCs/>
              </w:rPr>
            </w:pPr>
            <w:r w:rsidRPr="00B03FA4">
              <w:rPr>
                <w:rFonts w:ascii="Cambria" w:hAnsi="Cambria"/>
                <w:b/>
                <w:bCs/>
              </w:rPr>
              <w:t>Pair</w:t>
            </w:r>
          </w:p>
        </w:tc>
        <w:tc>
          <w:tcPr>
            <w:tcW w:w="0" w:type="auto"/>
            <w:shd w:val="clear" w:color="auto" w:fill="E7E6E6" w:themeFill="background2"/>
            <w:hideMark/>
          </w:tcPr>
          <w:p w14:paraId="422B32BE" w14:textId="77777777" w:rsidR="00424B3F" w:rsidRPr="00B03FA4" w:rsidRDefault="00424B3F" w:rsidP="0065461A">
            <w:pPr>
              <w:spacing w:line="360" w:lineRule="auto"/>
              <w:rPr>
                <w:rFonts w:ascii="Cambria" w:hAnsi="Cambria"/>
                <w:b/>
                <w:bCs/>
              </w:rPr>
            </w:pPr>
            <w:r w:rsidRPr="00B03FA4">
              <w:rPr>
                <w:rFonts w:ascii="Cambria" w:hAnsi="Cambria"/>
                <w:b/>
                <w:bCs/>
              </w:rPr>
              <w:t>circR (aligned)</w:t>
            </w:r>
          </w:p>
        </w:tc>
        <w:tc>
          <w:tcPr>
            <w:tcW w:w="0" w:type="auto"/>
            <w:shd w:val="clear" w:color="auto" w:fill="E7E6E6" w:themeFill="background2"/>
            <w:hideMark/>
          </w:tcPr>
          <w:p w14:paraId="0E4681D0" w14:textId="77777777" w:rsidR="00424B3F" w:rsidRPr="00B03FA4" w:rsidRDefault="00424B3F" w:rsidP="0065461A">
            <w:pPr>
              <w:spacing w:line="360" w:lineRule="auto"/>
              <w:rPr>
                <w:rFonts w:ascii="Cambria" w:hAnsi="Cambria"/>
                <w:b/>
                <w:bCs/>
              </w:rPr>
            </w:pPr>
            <w:r w:rsidRPr="00B03FA4">
              <w:rPr>
                <w:rFonts w:ascii="Cambria" w:hAnsi="Cambria"/>
                <w:b/>
                <w:bCs/>
              </w:rPr>
              <w:t>circR (mismatch)</w:t>
            </w:r>
          </w:p>
        </w:tc>
        <w:tc>
          <w:tcPr>
            <w:tcW w:w="0" w:type="auto"/>
            <w:shd w:val="clear" w:color="auto" w:fill="E7E6E6" w:themeFill="background2"/>
            <w:hideMark/>
          </w:tcPr>
          <w:p w14:paraId="41EEB36C" w14:textId="77777777" w:rsidR="00424B3F" w:rsidRPr="00B03FA4" w:rsidRDefault="00424B3F" w:rsidP="0065461A">
            <w:pPr>
              <w:spacing w:line="360" w:lineRule="auto"/>
              <w:rPr>
                <w:rFonts w:ascii="Cambria" w:hAnsi="Cambria"/>
                <w:b/>
                <w:bCs/>
              </w:rPr>
            </w:pPr>
            <w:r w:rsidRPr="00B03FA4">
              <w:rPr>
                <w:rFonts w:ascii="Cambria" w:hAnsi="Cambria"/>
                <w:b/>
                <w:bCs/>
              </w:rPr>
              <w:t>Verdict</w:t>
            </w:r>
          </w:p>
        </w:tc>
      </w:tr>
      <w:tr w:rsidR="00424B3F" w:rsidRPr="00B03FA4" w14:paraId="62C690AD" w14:textId="77777777" w:rsidTr="0065461A">
        <w:tc>
          <w:tcPr>
            <w:tcW w:w="0" w:type="auto"/>
            <w:hideMark/>
          </w:tcPr>
          <w:p w14:paraId="4EEE014C" w14:textId="77777777" w:rsidR="00424B3F" w:rsidRPr="00B03FA4" w:rsidRDefault="00424B3F" w:rsidP="0065461A">
            <w:pPr>
              <w:spacing w:line="360" w:lineRule="auto"/>
              <w:rPr>
                <w:rFonts w:ascii="Cambria" w:hAnsi="Cambria"/>
              </w:rPr>
            </w:pPr>
            <w:r w:rsidRPr="00B03FA4">
              <w:rPr>
                <w:rFonts w:ascii="Cambria" w:hAnsi="Cambria"/>
              </w:rPr>
              <w:t>Bearing normal</w:t>
            </w:r>
          </w:p>
        </w:tc>
        <w:tc>
          <w:tcPr>
            <w:tcW w:w="0" w:type="auto"/>
            <w:hideMark/>
          </w:tcPr>
          <w:p w14:paraId="1BB4B0A1" w14:textId="77777777" w:rsidR="00424B3F" w:rsidRPr="00B03FA4" w:rsidRDefault="00424B3F" w:rsidP="0065461A">
            <w:pPr>
              <w:spacing w:line="360" w:lineRule="auto"/>
              <w:rPr>
                <w:rFonts w:ascii="Cambria" w:hAnsi="Cambria"/>
              </w:rPr>
            </w:pPr>
            <w:r w:rsidRPr="00B03FA4">
              <w:rPr>
                <w:rFonts w:ascii="Cambria" w:hAnsi="Cambria"/>
              </w:rPr>
              <w:t>DE–FE</w:t>
            </w:r>
          </w:p>
        </w:tc>
        <w:tc>
          <w:tcPr>
            <w:tcW w:w="0" w:type="auto"/>
            <w:hideMark/>
          </w:tcPr>
          <w:p w14:paraId="7DE8D92A" w14:textId="77777777" w:rsidR="00424B3F" w:rsidRPr="00B03FA4" w:rsidRDefault="00424B3F" w:rsidP="0065461A">
            <w:pPr>
              <w:spacing w:line="360" w:lineRule="auto"/>
              <w:rPr>
                <w:rFonts w:ascii="Cambria" w:hAnsi="Cambria"/>
              </w:rPr>
            </w:pPr>
            <w:r w:rsidRPr="00B03FA4">
              <w:rPr>
                <w:rFonts w:ascii="Cambria" w:hAnsi="Cambria"/>
              </w:rPr>
              <w:t>≈ 0.044</w:t>
            </w:r>
          </w:p>
        </w:tc>
        <w:tc>
          <w:tcPr>
            <w:tcW w:w="0" w:type="auto"/>
            <w:hideMark/>
          </w:tcPr>
          <w:p w14:paraId="68E027CD" w14:textId="77777777" w:rsidR="00424B3F" w:rsidRPr="00B03FA4" w:rsidRDefault="00424B3F" w:rsidP="0065461A">
            <w:pPr>
              <w:spacing w:line="360" w:lineRule="auto"/>
              <w:rPr>
                <w:rFonts w:ascii="Cambria" w:hAnsi="Cambria"/>
              </w:rPr>
            </w:pPr>
            <w:r w:rsidRPr="00B03FA4">
              <w:rPr>
                <w:rFonts w:ascii="Cambria" w:hAnsi="Cambria"/>
              </w:rPr>
              <w:t>no collapse</w:t>
            </w:r>
          </w:p>
        </w:tc>
        <w:tc>
          <w:tcPr>
            <w:tcW w:w="0" w:type="auto"/>
            <w:hideMark/>
          </w:tcPr>
          <w:p w14:paraId="7A63D3F0" w14:textId="77777777" w:rsidR="00424B3F" w:rsidRPr="00B03FA4" w:rsidRDefault="00424B3F" w:rsidP="0065461A">
            <w:pPr>
              <w:spacing w:line="360" w:lineRule="auto"/>
              <w:rPr>
                <w:rFonts w:ascii="Cambria" w:hAnsi="Cambria"/>
              </w:rPr>
            </w:pPr>
            <w:r w:rsidRPr="00B03FA4">
              <w:rPr>
                <w:rFonts w:ascii="Cambria" w:hAnsi="Cambria"/>
              </w:rPr>
              <w:t>FAIL</w:t>
            </w:r>
          </w:p>
        </w:tc>
      </w:tr>
      <w:tr w:rsidR="00424B3F" w:rsidRPr="00B03FA4" w14:paraId="36A10427" w14:textId="77777777" w:rsidTr="0065461A">
        <w:tc>
          <w:tcPr>
            <w:tcW w:w="0" w:type="auto"/>
            <w:hideMark/>
          </w:tcPr>
          <w:p w14:paraId="76A92BAA" w14:textId="77777777" w:rsidR="00424B3F" w:rsidRPr="00B03FA4" w:rsidRDefault="00424B3F" w:rsidP="0065461A">
            <w:pPr>
              <w:spacing w:line="360" w:lineRule="auto"/>
              <w:rPr>
                <w:rFonts w:ascii="Cambria" w:hAnsi="Cambria"/>
              </w:rPr>
            </w:pPr>
            <w:r w:rsidRPr="00B03FA4">
              <w:rPr>
                <w:rFonts w:ascii="Cambria" w:hAnsi="Cambria"/>
              </w:rPr>
              <w:t>Bearing IR007</w:t>
            </w:r>
          </w:p>
        </w:tc>
        <w:tc>
          <w:tcPr>
            <w:tcW w:w="0" w:type="auto"/>
            <w:hideMark/>
          </w:tcPr>
          <w:p w14:paraId="52FD0B66" w14:textId="77777777" w:rsidR="00424B3F" w:rsidRPr="00B03FA4" w:rsidRDefault="00424B3F" w:rsidP="0065461A">
            <w:pPr>
              <w:spacing w:line="360" w:lineRule="auto"/>
              <w:rPr>
                <w:rFonts w:ascii="Cambria" w:hAnsi="Cambria"/>
              </w:rPr>
            </w:pPr>
            <w:r w:rsidRPr="00B03FA4">
              <w:rPr>
                <w:rFonts w:ascii="Cambria" w:hAnsi="Cambria"/>
              </w:rPr>
              <w:t>DE–FE</w:t>
            </w:r>
          </w:p>
        </w:tc>
        <w:tc>
          <w:tcPr>
            <w:tcW w:w="0" w:type="auto"/>
            <w:hideMark/>
          </w:tcPr>
          <w:p w14:paraId="50AB1E99" w14:textId="77777777" w:rsidR="00424B3F" w:rsidRPr="00B03FA4" w:rsidRDefault="00424B3F" w:rsidP="0065461A">
            <w:pPr>
              <w:spacing w:line="360" w:lineRule="auto"/>
              <w:rPr>
                <w:rFonts w:ascii="Cambria" w:hAnsi="Cambria"/>
              </w:rPr>
            </w:pPr>
            <w:r w:rsidRPr="00B03FA4">
              <w:rPr>
                <w:rFonts w:ascii="Cambria" w:hAnsi="Cambria"/>
              </w:rPr>
              <w:t>≈ 0.006</w:t>
            </w:r>
          </w:p>
        </w:tc>
        <w:tc>
          <w:tcPr>
            <w:tcW w:w="0" w:type="auto"/>
            <w:hideMark/>
          </w:tcPr>
          <w:p w14:paraId="4FC1A58E" w14:textId="77777777" w:rsidR="00424B3F" w:rsidRPr="00B03FA4" w:rsidRDefault="00424B3F" w:rsidP="0065461A">
            <w:pPr>
              <w:spacing w:line="360" w:lineRule="auto"/>
              <w:rPr>
                <w:rFonts w:ascii="Cambria" w:hAnsi="Cambria"/>
              </w:rPr>
            </w:pPr>
            <w:r w:rsidRPr="00B03FA4">
              <w:rPr>
                <w:rFonts w:ascii="Cambria" w:hAnsi="Cambria"/>
              </w:rPr>
              <w:t>no collapse</w:t>
            </w:r>
          </w:p>
        </w:tc>
        <w:tc>
          <w:tcPr>
            <w:tcW w:w="0" w:type="auto"/>
            <w:hideMark/>
          </w:tcPr>
          <w:p w14:paraId="52F9077C" w14:textId="77777777" w:rsidR="00424B3F" w:rsidRPr="00B03FA4" w:rsidRDefault="00424B3F" w:rsidP="0065461A">
            <w:pPr>
              <w:spacing w:line="360" w:lineRule="auto"/>
              <w:rPr>
                <w:rFonts w:ascii="Cambria" w:hAnsi="Cambria"/>
              </w:rPr>
            </w:pPr>
            <w:r w:rsidRPr="00B03FA4">
              <w:rPr>
                <w:rFonts w:ascii="Cambria" w:hAnsi="Cambria"/>
              </w:rPr>
              <w:t>FAIL</w:t>
            </w:r>
          </w:p>
        </w:tc>
      </w:tr>
      <w:tr w:rsidR="00424B3F" w:rsidRPr="00B03FA4" w14:paraId="4FE41E77" w14:textId="77777777" w:rsidTr="0065461A">
        <w:tc>
          <w:tcPr>
            <w:tcW w:w="0" w:type="auto"/>
            <w:hideMark/>
          </w:tcPr>
          <w:p w14:paraId="5A29196B" w14:textId="77777777" w:rsidR="00424B3F" w:rsidRPr="00B03FA4" w:rsidRDefault="00424B3F" w:rsidP="0065461A">
            <w:pPr>
              <w:spacing w:line="360" w:lineRule="auto"/>
              <w:rPr>
                <w:rFonts w:ascii="Cambria" w:hAnsi="Cambria"/>
              </w:rPr>
            </w:pPr>
            <w:r w:rsidRPr="00B03FA4">
              <w:rPr>
                <w:rFonts w:ascii="Cambria" w:hAnsi="Cambria"/>
              </w:rPr>
              <w:t>Bearing IR007</w:t>
            </w:r>
          </w:p>
        </w:tc>
        <w:tc>
          <w:tcPr>
            <w:tcW w:w="0" w:type="auto"/>
            <w:hideMark/>
          </w:tcPr>
          <w:p w14:paraId="75C1021F" w14:textId="77777777" w:rsidR="00424B3F" w:rsidRPr="00B03FA4" w:rsidRDefault="00424B3F" w:rsidP="0065461A">
            <w:pPr>
              <w:spacing w:line="360" w:lineRule="auto"/>
              <w:rPr>
                <w:rFonts w:ascii="Cambria" w:hAnsi="Cambria"/>
              </w:rPr>
            </w:pPr>
            <w:r w:rsidRPr="00B03FA4">
              <w:rPr>
                <w:rFonts w:ascii="Cambria" w:hAnsi="Cambria"/>
              </w:rPr>
              <w:t>DE–BA</w:t>
            </w:r>
          </w:p>
        </w:tc>
        <w:tc>
          <w:tcPr>
            <w:tcW w:w="0" w:type="auto"/>
            <w:hideMark/>
          </w:tcPr>
          <w:p w14:paraId="087B60D1" w14:textId="77777777" w:rsidR="00424B3F" w:rsidRPr="00B03FA4" w:rsidRDefault="00424B3F" w:rsidP="0065461A">
            <w:pPr>
              <w:spacing w:line="360" w:lineRule="auto"/>
              <w:rPr>
                <w:rFonts w:ascii="Cambria" w:hAnsi="Cambria"/>
              </w:rPr>
            </w:pPr>
            <w:r w:rsidRPr="00B03FA4">
              <w:rPr>
                <w:rFonts w:ascii="Cambria" w:hAnsi="Cambria"/>
              </w:rPr>
              <w:t>≈ 0.017</w:t>
            </w:r>
          </w:p>
        </w:tc>
        <w:tc>
          <w:tcPr>
            <w:tcW w:w="0" w:type="auto"/>
            <w:hideMark/>
          </w:tcPr>
          <w:p w14:paraId="003DE7A7" w14:textId="77777777" w:rsidR="00424B3F" w:rsidRPr="00B03FA4" w:rsidRDefault="00424B3F" w:rsidP="0065461A">
            <w:pPr>
              <w:spacing w:line="360" w:lineRule="auto"/>
              <w:rPr>
                <w:rFonts w:ascii="Cambria" w:hAnsi="Cambria"/>
              </w:rPr>
            </w:pPr>
            <w:r w:rsidRPr="00B03FA4">
              <w:rPr>
                <w:rFonts w:ascii="Cambria" w:hAnsi="Cambria"/>
              </w:rPr>
              <w:t>collapse observed</w:t>
            </w:r>
          </w:p>
        </w:tc>
        <w:tc>
          <w:tcPr>
            <w:tcW w:w="0" w:type="auto"/>
            <w:hideMark/>
          </w:tcPr>
          <w:p w14:paraId="61ECAE35" w14:textId="77777777" w:rsidR="00424B3F" w:rsidRPr="00B03FA4" w:rsidRDefault="00424B3F" w:rsidP="0065461A">
            <w:pPr>
              <w:spacing w:line="360" w:lineRule="auto"/>
              <w:rPr>
                <w:rFonts w:ascii="Cambria" w:hAnsi="Cambria"/>
              </w:rPr>
            </w:pPr>
            <w:r w:rsidRPr="00B03FA4">
              <w:rPr>
                <w:rFonts w:ascii="Cambria" w:hAnsi="Cambria"/>
              </w:rPr>
              <w:t>PASS_STRONG</w:t>
            </w:r>
          </w:p>
        </w:tc>
      </w:tr>
      <w:tr w:rsidR="00424B3F" w:rsidRPr="00B03FA4" w14:paraId="33375E61" w14:textId="77777777" w:rsidTr="0065461A">
        <w:tc>
          <w:tcPr>
            <w:tcW w:w="0" w:type="auto"/>
            <w:hideMark/>
          </w:tcPr>
          <w:p w14:paraId="7D71A314" w14:textId="77777777" w:rsidR="00424B3F" w:rsidRPr="00B03FA4" w:rsidRDefault="00424B3F" w:rsidP="0065461A">
            <w:pPr>
              <w:spacing w:line="360" w:lineRule="auto"/>
              <w:rPr>
                <w:rFonts w:ascii="Cambria" w:hAnsi="Cambria"/>
              </w:rPr>
            </w:pPr>
            <w:r w:rsidRPr="00B03FA4">
              <w:rPr>
                <w:rFonts w:ascii="Cambria" w:hAnsi="Cambria"/>
              </w:rPr>
              <w:t>Wind</w:t>
            </w:r>
          </w:p>
        </w:tc>
        <w:tc>
          <w:tcPr>
            <w:tcW w:w="0" w:type="auto"/>
            <w:hideMark/>
          </w:tcPr>
          <w:p w14:paraId="0B8A2D08" w14:textId="77777777" w:rsidR="00424B3F" w:rsidRPr="00B03FA4" w:rsidRDefault="00424B3F" w:rsidP="0065461A">
            <w:pPr>
              <w:spacing w:line="360" w:lineRule="auto"/>
              <w:rPr>
                <w:rFonts w:ascii="Cambria" w:hAnsi="Cambria"/>
              </w:rPr>
            </w:pPr>
            <w:r w:rsidRPr="00B03FA4">
              <w:rPr>
                <w:rFonts w:ascii="Cambria" w:hAnsi="Cambria"/>
              </w:rPr>
              <w:t>P–WS</w:t>
            </w:r>
          </w:p>
        </w:tc>
        <w:tc>
          <w:tcPr>
            <w:tcW w:w="0" w:type="auto"/>
            <w:hideMark/>
          </w:tcPr>
          <w:p w14:paraId="4EEE3BA3" w14:textId="77777777" w:rsidR="00424B3F" w:rsidRPr="00B03FA4" w:rsidRDefault="00424B3F" w:rsidP="0065461A">
            <w:pPr>
              <w:spacing w:line="360" w:lineRule="auto"/>
              <w:rPr>
                <w:rFonts w:ascii="Cambria" w:hAnsi="Cambria"/>
              </w:rPr>
            </w:pPr>
            <w:r w:rsidRPr="00B03FA4">
              <w:rPr>
                <w:rFonts w:ascii="Cambria" w:hAnsi="Cambria"/>
              </w:rPr>
              <w:t>≈ 0.131</w:t>
            </w:r>
          </w:p>
        </w:tc>
        <w:tc>
          <w:tcPr>
            <w:tcW w:w="0" w:type="auto"/>
            <w:hideMark/>
          </w:tcPr>
          <w:p w14:paraId="2472AABE" w14:textId="77777777" w:rsidR="00424B3F" w:rsidRPr="00B03FA4" w:rsidRDefault="00424B3F" w:rsidP="0065461A">
            <w:pPr>
              <w:spacing w:line="360" w:lineRule="auto"/>
              <w:rPr>
                <w:rFonts w:ascii="Cambria" w:hAnsi="Cambria"/>
              </w:rPr>
            </w:pPr>
            <w:r w:rsidRPr="00B03FA4">
              <w:rPr>
                <w:rFonts w:ascii="Cambria" w:hAnsi="Cambria"/>
              </w:rPr>
              <w:t>collapse observed</w:t>
            </w:r>
          </w:p>
        </w:tc>
        <w:tc>
          <w:tcPr>
            <w:tcW w:w="0" w:type="auto"/>
            <w:hideMark/>
          </w:tcPr>
          <w:p w14:paraId="5E0CFC49" w14:textId="77777777" w:rsidR="00424B3F" w:rsidRPr="00B03FA4" w:rsidRDefault="00424B3F" w:rsidP="0065461A">
            <w:pPr>
              <w:spacing w:line="360" w:lineRule="auto"/>
              <w:rPr>
                <w:rFonts w:ascii="Cambria" w:hAnsi="Cambria"/>
              </w:rPr>
            </w:pPr>
            <w:r w:rsidRPr="00B03FA4">
              <w:rPr>
                <w:rFonts w:ascii="Cambria" w:hAnsi="Cambria"/>
              </w:rPr>
              <w:t>PASS_STRONG</w:t>
            </w:r>
          </w:p>
        </w:tc>
      </w:tr>
      <w:tr w:rsidR="00424B3F" w:rsidRPr="00B03FA4" w14:paraId="41E34780" w14:textId="77777777" w:rsidTr="0065461A">
        <w:tc>
          <w:tcPr>
            <w:tcW w:w="0" w:type="auto"/>
            <w:hideMark/>
          </w:tcPr>
          <w:p w14:paraId="6E2C6B41" w14:textId="77777777" w:rsidR="00424B3F" w:rsidRPr="00B03FA4" w:rsidRDefault="00424B3F" w:rsidP="0065461A">
            <w:pPr>
              <w:spacing w:line="360" w:lineRule="auto"/>
              <w:rPr>
                <w:rFonts w:ascii="Cambria" w:hAnsi="Cambria"/>
              </w:rPr>
            </w:pPr>
            <w:r w:rsidRPr="00B03FA4">
              <w:rPr>
                <w:rFonts w:ascii="Cambria" w:hAnsi="Cambria"/>
              </w:rPr>
              <w:t>Wind</w:t>
            </w:r>
          </w:p>
        </w:tc>
        <w:tc>
          <w:tcPr>
            <w:tcW w:w="0" w:type="auto"/>
            <w:hideMark/>
          </w:tcPr>
          <w:p w14:paraId="391B8969" w14:textId="77777777" w:rsidR="00424B3F" w:rsidRPr="00B03FA4" w:rsidRDefault="00424B3F" w:rsidP="0065461A">
            <w:pPr>
              <w:spacing w:line="360" w:lineRule="auto"/>
              <w:rPr>
                <w:rFonts w:ascii="Cambria" w:hAnsi="Cambria"/>
              </w:rPr>
            </w:pPr>
            <w:r w:rsidRPr="00B03FA4">
              <w:rPr>
                <w:rFonts w:ascii="Cambria" w:hAnsi="Cambria"/>
              </w:rPr>
              <w:t>P–TP</w:t>
            </w:r>
          </w:p>
        </w:tc>
        <w:tc>
          <w:tcPr>
            <w:tcW w:w="0" w:type="auto"/>
            <w:hideMark/>
          </w:tcPr>
          <w:p w14:paraId="70735117" w14:textId="77777777" w:rsidR="00424B3F" w:rsidRPr="00B03FA4" w:rsidRDefault="00424B3F" w:rsidP="0065461A">
            <w:pPr>
              <w:spacing w:line="360" w:lineRule="auto"/>
              <w:rPr>
                <w:rFonts w:ascii="Cambria" w:hAnsi="Cambria"/>
              </w:rPr>
            </w:pPr>
            <w:r w:rsidRPr="00B03FA4">
              <w:rPr>
                <w:rFonts w:ascii="Cambria" w:hAnsi="Cambria"/>
              </w:rPr>
              <w:t>≈ 0.117</w:t>
            </w:r>
          </w:p>
        </w:tc>
        <w:tc>
          <w:tcPr>
            <w:tcW w:w="0" w:type="auto"/>
            <w:hideMark/>
          </w:tcPr>
          <w:p w14:paraId="12FAD84B" w14:textId="77777777" w:rsidR="00424B3F" w:rsidRPr="00B03FA4" w:rsidRDefault="00424B3F" w:rsidP="0065461A">
            <w:pPr>
              <w:spacing w:line="360" w:lineRule="auto"/>
              <w:rPr>
                <w:rFonts w:ascii="Cambria" w:hAnsi="Cambria"/>
              </w:rPr>
            </w:pPr>
            <w:r w:rsidRPr="00B03FA4">
              <w:rPr>
                <w:rFonts w:ascii="Cambria" w:hAnsi="Cambria"/>
              </w:rPr>
              <w:t>collapse observed</w:t>
            </w:r>
          </w:p>
        </w:tc>
        <w:tc>
          <w:tcPr>
            <w:tcW w:w="0" w:type="auto"/>
            <w:hideMark/>
          </w:tcPr>
          <w:p w14:paraId="3C486F51" w14:textId="77777777" w:rsidR="00424B3F" w:rsidRPr="00B03FA4" w:rsidRDefault="00424B3F" w:rsidP="0065461A">
            <w:pPr>
              <w:spacing w:line="360" w:lineRule="auto"/>
              <w:rPr>
                <w:rFonts w:ascii="Cambria" w:hAnsi="Cambria"/>
              </w:rPr>
            </w:pPr>
            <w:r w:rsidRPr="00B03FA4">
              <w:rPr>
                <w:rFonts w:ascii="Cambria" w:hAnsi="Cambria"/>
              </w:rPr>
              <w:t>PASS_STRONG</w:t>
            </w:r>
          </w:p>
        </w:tc>
      </w:tr>
      <w:tr w:rsidR="00424B3F" w:rsidRPr="00B03FA4" w14:paraId="6F154CD0" w14:textId="77777777" w:rsidTr="0065461A">
        <w:tc>
          <w:tcPr>
            <w:tcW w:w="0" w:type="auto"/>
            <w:hideMark/>
          </w:tcPr>
          <w:p w14:paraId="473AC182" w14:textId="77777777" w:rsidR="00424B3F" w:rsidRPr="00B03FA4" w:rsidRDefault="00424B3F" w:rsidP="0065461A">
            <w:pPr>
              <w:spacing w:line="360" w:lineRule="auto"/>
              <w:rPr>
                <w:rFonts w:ascii="Cambria" w:hAnsi="Cambria"/>
              </w:rPr>
            </w:pPr>
            <w:r w:rsidRPr="00B03FA4">
              <w:rPr>
                <w:rFonts w:ascii="Cambria" w:hAnsi="Cambria"/>
              </w:rPr>
              <w:t>Grid</w:t>
            </w:r>
          </w:p>
        </w:tc>
        <w:tc>
          <w:tcPr>
            <w:tcW w:w="0" w:type="auto"/>
            <w:hideMark/>
          </w:tcPr>
          <w:p w14:paraId="341E610F" w14:textId="77777777" w:rsidR="00424B3F" w:rsidRPr="00B03FA4" w:rsidRDefault="00424B3F" w:rsidP="0065461A">
            <w:pPr>
              <w:spacing w:line="360" w:lineRule="auto"/>
              <w:rPr>
                <w:rFonts w:ascii="Cambria" w:hAnsi="Cambria"/>
              </w:rPr>
            </w:pPr>
            <w:r w:rsidRPr="00B03FA4">
              <w:rPr>
                <w:rFonts w:ascii="Cambria" w:hAnsi="Cambria"/>
              </w:rPr>
              <w:t>F–dF</w:t>
            </w:r>
          </w:p>
        </w:tc>
        <w:tc>
          <w:tcPr>
            <w:tcW w:w="0" w:type="auto"/>
            <w:hideMark/>
          </w:tcPr>
          <w:p w14:paraId="0C7E4535" w14:textId="77777777" w:rsidR="00424B3F" w:rsidRPr="00B03FA4" w:rsidRDefault="00424B3F" w:rsidP="0065461A">
            <w:pPr>
              <w:spacing w:line="360" w:lineRule="auto"/>
              <w:rPr>
                <w:rFonts w:ascii="Cambria" w:hAnsi="Cambria"/>
              </w:rPr>
            </w:pPr>
            <w:r w:rsidRPr="00B03FA4">
              <w:rPr>
                <w:rFonts w:ascii="Cambria" w:hAnsi="Cambria"/>
              </w:rPr>
              <w:t>≈ 0.018</w:t>
            </w:r>
          </w:p>
        </w:tc>
        <w:tc>
          <w:tcPr>
            <w:tcW w:w="0" w:type="auto"/>
            <w:hideMark/>
          </w:tcPr>
          <w:p w14:paraId="6331C40A" w14:textId="77777777" w:rsidR="00424B3F" w:rsidRPr="00B03FA4" w:rsidRDefault="00424B3F" w:rsidP="0065461A">
            <w:pPr>
              <w:spacing w:line="360" w:lineRule="auto"/>
              <w:rPr>
                <w:rFonts w:ascii="Cambria" w:hAnsi="Cambria"/>
              </w:rPr>
            </w:pPr>
            <w:r w:rsidRPr="00B03FA4">
              <w:rPr>
                <w:rFonts w:ascii="Cambria" w:hAnsi="Cambria"/>
              </w:rPr>
              <w:t>collapse observed</w:t>
            </w:r>
          </w:p>
        </w:tc>
        <w:tc>
          <w:tcPr>
            <w:tcW w:w="0" w:type="auto"/>
            <w:hideMark/>
          </w:tcPr>
          <w:p w14:paraId="073A9FE8" w14:textId="77777777" w:rsidR="00424B3F" w:rsidRPr="00B03FA4" w:rsidRDefault="00424B3F" w:rsidP="0065461A">
            <w:pPr>
              <w:spacing w:line="360" w:lineRule="auto"/>
              <w:rPr>
                <w:rFonts w:ascii="Cambria" w:hAnsi="Cambria"/>
              </w:rPr>
            </w:pPr>
            <w:r w:rsidRPr="00B03FA4">
              <w:rPr>
                <w:rFonts w:ascii="Cambria" w:hAnsi="Cambria"/>
              </w:rPr>
              <w:t>PASS_STRONG</w:t>
            </w:r>
          </w:p>
        </w:tc>
      </w:tr>
    </w:tbl>
    <w:p w14:paraId="521B9021" w14:textId="77777777" w:rsidR="0080026B" w:rsidRPr="00B03FA4" w:rsidRDefault="0080026B" w:rsidP="00424B3F">
      <w:pPr>
        <w:rPr>
          <w:rFonts w:ascii="Cambria" w:hAnsi="Cambria"/>
        </w:rPr>
      </w:pPr>
    </w:p>
    <w:p w14:paraId="1F30B6FC" w14:textId="2CEB189A" w:rsidR="00424B3F" w:rsidRPr="00B03FA4" w:rsidRDefault="00424B3F" w:rsidP="00424B3F">
      <w:pPr>
        <w:rPr>
          <w:rFonts w:ascii="Cambria" w:hAnsi="Cambria"/>
        </w:rPr>
      </w:pPr>
      <w:r w:rsidRPr="00B03FA4">
        <w:rPr>
          <w:rFonts w:ascii="Cambria" w:hAnsi="Cambria"/>
        </w:rPr>
        <w:t>These results demonstrate that interaction is accepted only when alignment dependence is preserved under the frozen falsification rule. Elevated similarity alone is insufficient for acceptance when mismatch collapse is absent. The mixed bearing outcomes further demonstrate that interaction is pairing-dependent rather than universally present across all signal combinations.</w:t>
      </w:r>
    </w:p>
    <w:p w14:paraId="0487CF6C" w14:textId="77777777" w:rsidR="00AF5C84" w:rsidRPr="00B03FA4" w:rsidRDefault="00000000" w:rsidP="00AF5C84">
      <w:pPr>
        <w:rPr>
          <w:rFonts w:ascii="Cambria" w:hAnsi="Cambria"/>
        </w:rPr>
      </w:pPr>
      <w:r>
        <w:rPr>
          <w:rFonts w:ascii="Cambria" w:hAnsi="Cambria"/>
        </w:rPr>
        <w:pict w14:anchorId="755622F4">
          <v:rect id="_x0000_i1069" style="width:0;height:1.5pt" o:hralign="center" o:hrstd="t" o:hr="t" fillcolor="#a0a0a0" stroked="f"/>
        </w:pict>
      </w:r>
    </w:p>
    <w:p w14:paraId="10919F01" w14:textId="52B55C68" w:rsidR="002A56DB" w:rsidRPr="00B03FA4" w:rsidRDefault="002A56DB" w:rsidP="002A56DB">
      <w:pPr>
        <w:rPr>
          <w:rFonts w:ascii="Cambria" w:hAnsi="Cambria"/>
          <w:b/>
          <w:bCs/>
        </w:rPr>
      </w:pPr>
      <w:r w:rsidRPr="00B03FA4">
        <w:rPr>
          <w:rFonts w:ascii="Cambria" w:hAnsi="Cambria"/>
          <w:b/>
          <w:bCs/>
        </w:rPr>
        <w:t>S2.4 n₄ — Complete Closure Evaluation Results</w:t>
      </w:r>
    </w:p>
    <w:p w14:paraId="54277C98" w14:textId="27161675" w:rsidR="00D44363" w:rsidRPr="00B03FA4" w:rsidRDefault="002A56DB" w:rsidP="00603235">
      <w:pPr>
        <w:rPr>
          <w:rFonts w:ascii="Cambria" w:hAnsi="Cambria"/>
        </w:rPr>
      </w:pPr>
      <w:r w:rsidRPr="00B03FA4">
        <w:rPr>
          <w:rFonts w:ascii="Cambria" w:hAnsi="Cambria"/>
        </w:rPr>
        <w:t>The complete set of n₄ closure evaluations is reported for all analyzed Ramsey pairings under the frozen closure contract. The detector evaluates pair-dependent structural consistency using the abs_C4_median observable under mandatory perturbation controls:</w:t>
      </w:r>
    </w:p>
    <w:p w14:paraId="7E872199" w14:textId="0C632FA5" w:rsidR="002A56DB" w:rsidRPr="00B03FA4" w:rsidRDefault="002A56DB" w:rsidP="002A56DB">
      <w:pPr>
        <w:numPr>
          <w:ilvl w:val="0"/>
          <w:numId w:val="31"/>
        </w:numPr>
        <w:rPr>
          <w:rFonts w:ascii="Cambria" w:hAnsi="Cambria"/>
        </w:rPr>
      </w:pPr>
      <w:r w:rsidRPr="00B03FA4">
        <w:rPr>
          <w:rFonts w:ascii="Cambria" w:hAnsi="Cambria"/>
        </w:rPr>
        <w:lastRenderedPageBreak/>
        <w:t>gauss_zero,</w:t>
      </w:r>
    </w:p>
    <w:p w14:paraId="2120F3A1" w14:textId="77777777" w:rsidR="002A56DB" w:rsidRPr="00B03FA4" w:rsidRDefault="002A56DB" w:rsidP="002A56DB">
      <w:pPr>
        <w:numPr>
          <w:ilvl w:val="0"/>
          <w:numId w:val="31"/>
        </w:numPr>
        <w:rPr>
          <w:rFonts w:ascii="Cambria" w:hAnsi="Cambria"/>
        </w:rPr>
      </w:pPr>
      <w:r w:rsidRPr="00B03FA4">
        <w:rPr>
          <w:rFonts w:ascii="Cambria" w:hAnsi="Cambria"/>
        </w:rPr>
        <w:t>em_swap.</w:t>
      </w:r>
    </w:p>
    <w:p w14:paraId="082F2382" w14:textId="77777777" w:rsidR="002A56DB" w:rsidRPr="00B03FA4" w:rsidRDefault="002A56DB" w:rsidP="002A56DB">
      <w:pPr>
        <w:rPr>
          <w:rFonts w:ascii="Cambria" w:hAnsi="Cambria"/>
        </w:rPr>
      </w:pPr>
      <w:r w:rsidRPr="00B03FA4">
        <w:rPr>
          <w:rFonts w:ascii="Cambria" w:hAnsi="Cambria"/>
        </w:rPr>
        <w:t>Closure is accepted only when the real pairing exhibits lower closure deviation than both controls under the directional comparison rule defined in Supplement S1. All evaluated pairings are reported without filtering, including both PASS and FAIL outcomes.</w:t>
      </w:r>
    </w:p>
    <w:p w14:paraId="1371F8AA" w14:textId="77777777" w:rsidR="002A56DB" w:rsidRPr="00B03FA4" w:rsidRDefault="002A56DB" w:rsidP="002A56DB">
      <w:pPr>
        <w:rPr>
          <w:rFonts w:ascii="Cambria" w:hAnsi="Cambria"/>
        </w:rPr>
      </w:pPr>
      <w:r w:rsidRPr="00B03FA4">
        <w:rPr>
          <w:rFonts w:ascii="Cambria" w:hAnsi="Cambria"/>
        </w:rPr>
        <w:t>All evaluations are performed under identical preprocessing, segmentation, and perturbation-generation procedures. For comparative evaluations, the same underlying signal content is preserved while only the pairing or perturbation structure is altered.</w:t>
      </w:r>
    </w:p>
    <w:p w14:paraId="165D3B59" w14:textId="6008E065" w:rsidR="002A56DB" w:rsidRPr="00B03FA4" w:rsidRDefault="008A13D4" w:rsidP="002A56DB">
      <w:pPr>
        <w:rPr>
          <w:rFonts w:ascii="Cambria" w:hAnsi="Cambria"/>
          <w:b/>
          <w:bCs/>
        </w:rPr>
      </w:pPr>
      <w:r w:rsidRPr="00B03FA4">
        <w:rPr>
          <w:rFonts w:ascii="Cambria" w:hAnsi="Cambria"/>
          <w:b/>
          <w:bCs/>
        </w:rPr>
        <w:t xml:space="preserve">Table </w:t>
      </w:r>
      <w:r w:rsidR="002A56DB" w:rsidRPr="00B03FA4">
        <w:rPr>
          <w:rFonts w:ascii="Cambria" w:hAnsi="Cambria"/>
          <w:b/>
          <w:bCs/>
        </w:rPr>
        <w:t>S2.4 — Complete n₄ Closure Results</w:t>
      </w:r>
    </w:p>
    <w:tbl>
      <w:tblPr>
        <w:tblStyle w:val="TableGridLight"/>
        <w:tblW w:w="0" w:type="auto"/>
        <w:tblLook w:val="04A0" w:firstRow="1" w:lastRow="0" w:firstColumn="1" w:lastColumn="0" w:noHBand="0" w:noVBand="1"/>
      </w:tblPr>
      <w:tblGrid>
        <w:gridCol w:w="673"/>
        <w:gridCol w:w="2635"/>
        <w:gridCol w:w="2723"/>
        <w:gridCol w:w="2701"/>
        <w:gridCol w:w="1004"/>
      </w:tblGrid>
      <w:tr w:rsidR="002A56DB" w:rsidRPr="00B03FA4" w14:paraId="74A876B7" w14:textId="77777777" w:rsidTr="0065461A">
        <w:tc>
          <w:tcPr>
            <w:tcW w:w="0" w:type="auto"/>
            <w:shd w:val="clear" w:color="auto" w:fill="E7E6E6" w:themeFill="background2"/>
            <w:hideMark/>
          </w:tcPr>
          <w:p w14:paraId="11BA718B" w14:textId="77777777" w:rsidR="002A56DB" w:rsidRPr="00B03FA4" w:rsidRDefault="002A56DB" w:rsidP="00603235">
            <w:pPr>
              <w:spacing w:line="360" w:lineRule="auto"/>
              <w:rPr>
                <w:rFonts w:ascii="Cambria" w:hAnsi="Cambria"/>
                <w:b/>
                <w:bCs/>
              </w:rPr>
            </w:pPr>
            <w:r w:rsidRPr="00B03FA4">
              <w:rPr>
                <w:rFonts w:ascii="Cambria" w:hAnsi="Cambria"/>
                <w:b/>
                <w:bCs/>
              </w:rPr>
              <w:t>Pair</w:t>
            </w:r>
          </w:p>
        </w:tc>
        <w:tc>
          <w:tcPr>
            <w:tcW w:w="0" w:type="auto"/>
            <w:shd w:val="clear" w:color="auto" w:fill="E7E6E6" w:themeFill="background2"/>
            <w:hideMark/>
          </w:tcPr>
          <w:p w14:paraId="38A29B6B" w14:textId="77777777" w:rsidR="002A56DB" w:rsidRPr="00B03FA4" w:rsidRDefault="002A56DB" w:rsidP="00603235">
            <w:pPr>
              <w:spacing w:line="360" w:lineRule="auto"/>
              <w:rPr>
                <w:rFonts w:ascii="Cambria" w:hAnsi="Cambria"/>
                <w:b/>
                <w:bCs/>
              </w:rPr>
            </w:pPr>
            <w:r w:rsidRPr="00B03FA4">
              <w:rPr>
                <w:rFonts w:ascii="Cambria" w:hAnsi="Cambria"/>
                <w:b/>
                <w:bCs/>
              </w:rPr>
              <w:t>abs_C4_real</w:t>
            </w:r>
          </w:p>
        </w:tc>
        <w:tc>
          <w:tcPr>
            <w:tcW w:w="0" w:type="auto"/>
            <w:shd w:val="clear" w:color="auto" w:fill="E7E6E6" w:themeFill="background2"/>
            <w:hideMark/>
          </w:tcPr>
          <w:p w14:paraId="51311B02" w14:textId="77777777" w:rsidR="002A56DB" w:rsidRPr="00B03FA4" w:rsidRDefault="002A56DB" w:rsidP="00603235">
            <w:pPr>
              <w:spacing w:line="360" w:lineRule="auto"/>
              <w:rPr>
                <w:rFonts w:ascii="Cambria" w:hAnsi="Cambria"/>
                <w:b/>
                <w:bCs/>
              </w:rPr>
            </w:pPr>
            <w:r w:rsidRPr="00B03FA4">
              <w:rPr>
                <w:rFonts w:ascii="Cambria" w:hAnsi="Cambria"/>
                <w:b/>
                <w:bCs/>
              </w:rPr>
              <w:t>abs_C4_gauss_zero</w:t>
            </w:r>
          </w:p>
        </w:tc>
        <w:tc>
          <w:tcPr>
            <w:tcW w:w="0" w:type="auto"/>
            <w:shd w:val="clear" w:color="auto" w:fill="E7E6E6" w:themeFill="background2"/>
            <w:hideMark/>
          </w:tcPr>
          <w:p w14:paraId="63E5EBF9" w14:textId="77777777" w:rsidR="002A56DB" w:rsidRPr="00B03FA4" w:rsidRDefault="002A56DB" w:rsidP="00603235">
            <w:pPr>
              <w:spacing w:line="360" w:lineRule="auto"/>
              <w:rPr>
                <w:rFonts w:ascii="Cambria" w:hAnsi="Cambria"/>
                <w:b/>
                <w:bCs/>
              </w:rPr>
            </w:pPr>
            <w:r w:rsidRPr="00B03FA4">
              <w:rPr>
                <w:rFonts w:ascii="Cambria" w:hAnsi="Cambria"/>
                <w:b/>
                <w:bCs/>
              </w:rPr>
              <w:t>abs_C4_em_swap</w:t>
            </w:r>
          </w:p>
        </w:tc>
        <w:tc>
          <w:tcPr>
            <w:tcW w:w="0" w:type="auto"/>
            <w:shd w:val="clear" w:color="auto" w:fill="E7E6E6" w:themeFill="background2"/>
            <w:hideMark/>
          </w:tcPr>
          <w:p w14:paraId="069A9DE8" w14:textId="77777777" w:rsidR="002A56DB" w:rsidRPr="00B03FA4" w:rsidRDefault="002A56DB" w:rsidP="00603235">
            <w:pPr>
              <w:spacing w:line="360" w:lineRule="auto"/>
              <w:rPr>
                <w:rFonts w:ascii="Cambria" w:hAnsi="Cambria"/>
                <w:b/>
                <w:bCs/>
              </w:rPr>
            </w:pPr>
            <w:r w:rsidRPr="00B03FA4">
              <w:rPr>
                <w:rFonts w:ascii="Cambria" w:hAnsi="Cambria"/>
                <w:b/>
                <w:bCs/>
              </w:rPr>
              <w:t>Verdict</w:t>
            </w:r>
          </w:p>
        </w:tc>
      </w:tr>
      <w:tr w:rsidR="002A56DB" w:rsidRPr="00B03FA4" w14:paraId="7A656095" w14:textId="77777777" w:rsidTr="0065461A">
        <w:tc>
          <w:tcPr>
            <w:tcW w:w="0" w:type="auto"/>
            <w:hideMark/>
          </w:tcPr>
          <w:p w14:paraId="7DDF357A" w14:textId="77777777" w:rsidR="002A56DB" w:rsidRPr="00B03FA4" w:rsidRDefault="002A56DB" w:rsidP="00603235">
            <w:pPr>
              <w:spacing w:line="360" w:lineRule="auto"/>
              <w:rPr>
                <w:rFonts w:ascii="Cambria" w:hAnsi="Cambria"/>
              </w:rPr>
            </w:pPr>
            <w:r w:rsidRPr="00B03FA4">
              <w:rPr>
                <w:rFonts w:ascii="Cambria" w:hAnsi="Cambria"/>
              </w:rPr>
              <w:t>0+1</w:t>
            </w:r>
          </w:p>
        </w:tc>
        <w:tc>
          <w:tcPr>
            <w:tcW w:w="0" w:type="auto"/>
            <w:hideMark/>
          </w:tcPr>
          <w:p w14:paraId="771371D8" w14:textId="77777777" w:rsidR="002A56DB" w:rsidRPr="00B03FA4" w:rsidRDefault="002A56DB" w:rsidP="00603235">
            <w:pPr>
              <w:spacing w:line="360" w:lineRule="auto"/>
              <w:rPr>
                <w:rFonts w:ascii="Cambria" w:hAnsi="Cambria"/>
              </w:rPr>
            </w:pPr>
            <w:r w:rsidRPr="00B03FA4">
              <w:rPr>
                <w:rFonts w:ascii="Cambria" w:hAnsi="Cambria"/>
              </w:rPr>
              <w:t>≈ 0.0198</w:t>
            </w:r>
          </w:p>
        </w:tc>
        <w:tc>
          <w:tcPr>
            <w:tcW w:w="0" w:type="auto"/>
            <w:hideMark/>
          </w:tcPr>
          <w:p w14:paraId="4003544B" w14:textId="77777777" w:rsidR="002A56DB" w:rsidRPr="00B03FA4" w:rsidRDefault="002A56DB" w:rsidP="00603235">
            <w:pPr>
              <w:spacing w:line="360" w:lineRule="auto"/>
              <w:rPr>
                <w:rFonts w:ascii="Cambria" w:hAnsi="Cambria"/>
              </w:rPr>
            </w:pPr>
            <w:r w:rsidRPr="00B03FA4">
              <w:rPr>
                <w:rFonts w:ascii="Cambria" w:hAnsi="Cambria"/>
              </w:rPr>
              <w:t>≈ 0.0489</w:t>
            </w:r>
          </w:p>
        </w:tc>
        <w:tc>
          <w:tcPr>
            <w:tcW w:w="0" w:type="auto"/>
            <w:hideMark/>
          </w:tcPr>
          <w:p w14:paraId="5AC59F94" w14:textId="77777777" w:rsidR="002A56DB" w:rsidRPr="00B03FA4" w:rsidRDefault="002A56DB" w:rsidP="00603235">
            <w:pPr>
              <w:spacing w:line="360" w:lineRule="auto"/>
              <w:rPr>
                <w:rFonts w:ascii="Cambria" w:hAnsi="Cambria"/>
              </w:rPr>
            </w:pPr>
            <w:r w:rsidRPr="00B03FA4">
              <w:rPr>
                <w:rFonts w:ascii="Cambria" w:hAnsi="Cambria"/>
              </w:rPr>
              <w:t>≈ 0.0526</w:t>
            </w:r>
          </w:p>
        </w:tc>
        <w:tc>
          <w:tcPr>
            <w:tcW w:w="0" w:type="auto"/>
            <w:hideMark/>
          </w:tcPr>
          <w:p w14:paraId="6A87E4E7" w14:textId="77777777" w:rsidR="002A56DB" w:rsidRPr="00B03FA4" w:rsidRDefault="002A56DB" w:rsidP="00603235">
            <w:pPr>
              <w:spacing w:line="360" w:lineRule="auto"/>
              <w:rPr>
                <w:rFonts w:ascii="Cambria" w:hAnsi="Cambria"/>
              </w:rPr>
            </w:pPr>
            <w:r w:rsidRPr="00B03FA4">
              <w:rPr>
                <w:rFonts w:ascii="Cambria" w:hAnsi="Cambria"/>
              </w:rPr>
              <w:t>PASS</w:t>
            </w:r>
          </w:p>
        </w:tc>
      </w:tr>
      <w:tr w:rsidR="002A56DB" w:rsidRPr="00B03FA4" w14:paraId="099A9901" w14:textId="77777777" w:rsidTr="0065461A">
        <w:tc>
          <w:tcPr>
            <w:tcW w:w="0" w:type="auto"/>
            <w:hideMark/>
          </w:tcPr>
          <w:p w14:paraId="1E373F33" w14:textId="77777777" w:rsidR="002A56DB" w:rsidRPr="00B03FA4" w:rsidRDefault="002A56DB" w:rsidP="00603235">
            <w:pPr>
              <w:spacing w:line="360" w:lineRule="auto"/>
              <w:rPr>
                <w:rFonts w:ascii="Cambria" w:hAnsi="Cambria"/>
              </w:rPr>
            </w:pPr>
            <w:r w:rsidRPr="00B03FA4">
              <w:rPr>
                <w:rFonts w:ascii="Cambria" w:hAnsi="Cambria"/>
              </w:rPr>
              <w:t>0+2</w:t>
            </w:r>
          </w:p>
        </w:tc>
        <w:tc>
          <w:tcPr>
            <w:tcW w:w="0" w:type="auto"/>
            <w:hideMark/>
          </w:tcPr>
          <w:p w14:paraId="48803FCC" w14:textId="77777777" w:rsidR="002A56DB" w:rsidRPr="00B03FA4" w:rsidRDefault="002A56DB" w:rsidP="00603235">
            <w:pPr>
              <w:spacing w:line="360" w:lineRule="auto"/>
              <w:rPr>
                <w:rFonts w:ascii="Cambria" w:hAnsi="Cambria"/>
              </w:rPr>
            </w:pPr>
            <w:r w:rsidRPr="00B03FA4">
              <w:rPr>
                <w:rFonts w:ascii="Cambria" w:hAnsi="Cambria"/>
              </w:rPr>
              <w:t>≈ 0.020</w:t>
            </w:r>
          </w:p>
        </w:tc>
        <w:tc>
          <w:tcPr>
            <w:tcW w:w="0" w:type="auto"/>
            <w:hideMark/>
          </w:tcPr>
          <w:p w14:paraId="7B1C5EC1" w14:textId="77777777" w:rsidR="002A56DB" w:rsidRPr="00B03FA4" w:rsidRDefault="002A56DB" w:rsidP="00603235">
            <w:pPr>
              <w:spacing w:line="360" w:lineRule="auto"/>
              <w:rPr>
                <w:rFonts w:ascii="Cambria" w:hAnsi="Cambria"/>
              </w:rPr>
            </w:pPr>
            <w:r w:rsidRPr="00B03FA4">
              <w:rPr>
                <w:rFonts w:ascii="Cambria" w:hAnsi="Cambria"/>
              </w:rPr>
              <w:t>higher</w:t>
            </w:r>
          </w:p>
        </w:tc>
        <w:tc>
          <w:tcPr>
            <w:tcW w:w="0" w:type="auto"/>
            <w:hideMark/>
          </w:tcPr>
          <w:p w14:paraId="0A6C16AA" w14:textId="77777777" w:rsidR="002A56DB" w:rsidRPr="00B03FA4" w:rsidRDefault="002A56DB" w:rsidP="00603235">
            <w:pPr>
              <w:spacing w:line="360" w:lineRule="auto"/>
              <w:rPr>
                <w:rFonts w:ascii="Cambria" w:hAnsi="Cambria"/>
              </w:rPr>
            </w:pPr>
            <w:r w:rsidRPr="00B03FA4">
              <w:rPr>
                <w:rFonts w:ascii="Cambria" w:hAnsi="Cambria"/>
              </w:rPr>
              <w:t>higher</w:t>
            </w:r>
          </w:p>
        </w:tc>
        <w:tc>
          <w:tcPr>
            <w:tcW w:w="0" w:type="auto"/>
            <w:hideMark/>
          </w:tcPr>
          <w:p w14:paraId="6FAE37AB" w14:textId="77777777" w:rsidR="002A56DB" w:rsidRPr="00B03FA4" w:rsidRDefault="002A56DB" w:rsidP="00603235">
            <w:pPr>
              <w:spacing w:line="360" w:lineRule="auto"/>
              <w:rPr>
                <w:rFonts w:ascii="Cambria" w:hAnsi="Cambria"/>
              </w:rPr>
            </w:pPr>
            <w:r w:rsidRPr="00B03FA4">
              <w:rPr>
                <w:rFonts w:ascii="Cambria" w:hAnsi="Cambria"/>
              </w:rPr>
              <w:t>PASS</w:t>
            </w:r>
          </w:p>
        </w:tc>
      </w:tr>
      <w:tr w:rsidR="00E2385A" w:rsidRPr="00B03FA4" w14:paraId="28BB5E91" w14:textId="77777777" w:rsidTr="0065461A">
        <w:tc>
          <w:tcPr>
            <w:tcW w:w="0" w:type="auto"/>
            <w:hideMark/>
          </w:tcPr>
          <w:p w14:paraId="0AEC74D6" w14:textId="77777777" w:rsidR="00E2385A" w:rsidRPr="00B03FA4" w:rsidRDefault="00E2385A" w:rsidP="00603235">
            <w:pPr>
              <w:spacing w:line="360" w:lineRule="auto"/>
              <w:rPr>
                <w:rFonts w:ascii="Cambria" w:hAnsi="Cambria"/>
              </w:rPr>
            </w:pPr>
            <w:r w:rsidRPr="00B03FA4">
              <w:rPr>
                <w:rFonts w:ascii="Cambria" w:hAnsi="Cambria"/>
              </w:rPr>
              <w:t>0+3</w:t>
            </w:r>
          </w:p>
        </w:tc>
        <w:tc>
          <w:tcPr>
            <w:tcW w:w="0" w:type="auto"/>
            <w:hideMark/>
          </w:tcPr>
          <w:p w14:paraId="2C4AF56F" w14:textId="3E16309C" w:rsidR="00E2385A" w:rsidRPr="00B03FA4" w:rsidRDefault="00E2385A" w:rsidP="00603235">
            <w:pPr>
              <w:spacing w:line="360" w:lineRule="auto"/>
              <w:rPr>
                <w:rFonts w:ascii="Cambria" w:hAnsi="Cambria"/>
              </w:rPr>
            </w:pPr>
            <w:r w:rsidRPr="00B03FA4">
              <w:rPr>
                <w:rFonts w:ascii="Cambria" w:hAnsi="Cambria"/>
              </w:rPr>
              <w:t>no directional separation</w:t>
            </w:r>
          </w:p>
        </w:tc>
        <w:tc>
          <w:tcPr>
            <w:tcW w:w="0" w:type="auto"/>
            <w:hideMark/>
          </w:tcPr>
          <w:p w14:paraId="52B665EF" w14:textId="60F0E354" w:rsidR="00E2385A" w:rsidRPr="00B03FA4" w:rsidRDefault="00E2385A" w:rsidP="00603235">
            <w:pPr>
              <w:spacing w:line="360" w:lineRule="auto"/>
              <w:rPr>
                <w:rFonts w:ascii="Cambria" w:hAnsi="Cambria"/>
              </w:rPr>
            </w:pPr>
            <w:r w:rsidRPr="00B03FA4">
              <w:rPr>
                <w:rFonts w:ascii="Cambria" w:hAnsi="Cambria"/>
              </w:rPr>
              <w:t>no directional separation</w:t>
            </w:r>
          </w:p>
        </w:tc>
        <w:tc>
          <w:tcPr>
            <w:tcW w:w="0" w:type="auto"/>
            <w:hideMark/>
          </w:tcPr>
          <w:p w14:paraId="3A716E05" w14:textId="43B8BB41" w:rsidR="00E2385A" w:rsidRPr="00B03FA4" w:rsidRDefault="00E2385A" w:rsidP="00603235">
            <w:pPr>
              <w:spacing w:line="360" w:lineRule="auto"/>
              <w:rPr>
                <w:rFonts w:ascii="Cambria" w:hAnsi="Cambria"/>
              </w:rPr>
            </w:pPr>
            <w:r w:rsidRPr="00B03FA4">
              <w:rPr>
                <w:rFonts w:ascii="Cambria" w:hAnsi="Cambria"/>
              </w:rPr>
              <w:t>no directional separation</w:t>
            </w:r>
          </w:p>
        </w:tc>
        <w:tc>
          <w:tcPr>
            <w:tcW w:w="0" w:type="auto"/>
            <w:hideMark/>
          </w:tcPr>
          <w:p w14:paraId="2C969ABF" w14:textId="77777777" w:rsidR="00E2385A" w:rsidRPr="00B03FA4" w:rsidRDefault="00E2385A" w:rsidP="00603235">
            <w:pPr>
              <w:spacing w:line="360" w:lineRule="auto"/>
              <w:rPr>
                <w:rFonts w:ascii="Cambria" w:hAnsi="Cambria"/>
              </w:rPr>
            </w:pPr>
            <w:r w:rsidRPr="00B03FA4">
              <w:rPr>
                <w:rFonts w:ascii="Cambria" w:hAnsi="Cambria"/>
              </w:rPr>
              <w:t>FAIL</w:t>
            </w:r>
          </w:p>
        </w:tc>
      </w:tr>
      <w:tr w:rsidR="00E2385A" w:rsidRPr="00B03FA4" w14:paraId="19B4868D" w14:textId="77777777" w:rsidTr="0065461A">
        <w:tc>
          <w:tcPr>
            <w:tcW w:w="0" w:type="auto"/>
            <w:hideMark/>
          </w:tcPr>
          <w:p w14:paraId="37279799" w14:textId="77777777" w:rsidR="00E2385A" w:rsidRPr="00B03FA4" w:rsidRDefault="00E2385A" w:rsidP="00603235">
            <w:pPr>
              <w:spacing w:line="360" w:lineRule="auto"/>
              <w:rPr>
                <w:rFonts w:ascii="Cambria" w:hAnsi="Cambria"/>
              </w:rPr>
            </w:pPr>
            <w:r w:rsidRPr="00B03FA4">
              <w:rPr>
                <w:rFonts w:ascii="Cambria" w:hAnsi="Cambria"/>
              </w:rPr>
              <w:t>0+4</w:t>
            </w:r>
          </w:p>
        </w:tc>
        <w:tc>
          <w:tcPr>
            <w:tcW w:w="0" w:type="auto"/>
            <w:hideMark/>
          </w:tcPr>
          <w:p w14:paraId="04EFA7E5" w14:textId="4A4263EF" w:rsidR="00E2385A" w:rsidRPr="00B03FA4" w:rsidRDefault="00E2385A" w:rsidP="00603235">
            <w:pPr>
              <w:spacing w:line="360" w:lineRule="auto"/>
              <w:rPr>
                <w:rFonts w:ascii="Cambria" w:hAnsi="Cambria"/>
              </w:rPr>
            </w:pPr>
            <w:r w:rsidRPr="00B03FA4">
              <w:rPr>
                <w:rFonts w:ascii="Cambria" w:hAnsi="Cambria"/>
              </w:rPr>
              <w:t>no directional separation</w:t>
            </w:r>
          </w:p>
        </w:tc>
        <w:tc>
          <w:tcPr>
            <w:tcW w:w="0" w:type="auto"/>
            <w:hideMark/>
          </w:tcPr>
          <w:p w14:paraId="7908B176" w14:textId="0D9FC97D" w:rsidR="00E2385A" w:rsidRPr="00B03FA4" w:rsidRDefault="00E2385A" w:rsidP="00603235">
            <w:pPr>
              <w:spacing w:line="360" w:lineRule="auto"/>
              <w:rPr>
                <w:rFonts w:ascii="Cambria" w:hAnsi="Cambria"/>
              </w:rPr>
            </w:pPr>
            <w:r w:rsidRPr="00B03FA4">
              <w:rPr>
                <w:rFonts w:ascii="Cambria" w:hAnsi="Cambria"/>
              </w:rPr>
              <w:t>no directional separation</w:t>
            </w:r>
          </w:p>
        </w:tc>
        <w:tc>
          <w:tcPr>
            <w:tcW w:w="0" w:type="auto"/>
            <w:hideMark/>
          </w:tcPr>
          <w:p w14:paraId="5D8D01B0" w14:textId="5EF0EC28" w:rsidR="00E2385A" w:rsidRPr="00B03FA4" w:rsidRDefault="00E2385A" w:rsidP="00603235">
            <w:pPr>
              <w:spacing w:line="360" w:lineRule="auto"/>
              <w:rPr>
                <w:rFonts w:ascii="Cambria" w:hAnsi="Cambria"/>
              </w:rPr>
            </w:pPr>
            <w:r w:rsidRPr="00B03FA4">
              <w:rPr>
                <w:rFonts w:ascii="Cambria" w:hAnsi="Cambria"/>
              </w:rPr>
              <w:t>no directional separation</w:t>
            </w:r>
          </w:p>
        </w:tc>
        <w:tc>
          <w:tcPr>
            <w:tcW w:w="0" w:type="auto"/>
            <w:hideMark/>
          </w:tcPr>
          <w:p w14:paraId="0586A6AA" w14:textId="77777777" w:rsidR="00E2385A" w:rsidRPr="00B03FA4" w:rsidRDefault="00E2385A" w:rsidP="00603235">
            <w:pPr>
              <w:spacing w:line="360" w:lineRule="auto"/>
              <w:rPr>
                <w:rFonts w:ascii="Cambria" w:hAnsi="Cambria"/>
              </w:rPr>
            </w:pPr>
            <w:r w:rsidRPr="00B03FA4">
              <w:rPr>
                <w:rFonts w:ascii="Cambria" w:hAnsi="Cambria"/>
              </w:rPr>
              <w:t>FAIL</w:t>
            </w:r>
          </w:p>
        </w:tc>
      </w:tr>
      <w:tr w:rsidR="002A56DB" w:rsidRPr="00B03FA4" w14:paraId="30439252" w14:textId="77777777" w:rsidTr="0065461A">
        <w:tc>
          <w:tcPr>
            <w:tcW w:w="0" w:type="auto"/>
            <w:hideMark/>
          </w:tcPr>
          <w:p w14:paraId="3D9A8AF1" w14:textId="77777777" w:rsidR="002A56DB" w:rsidRPr="00B03FA4" w:rsidRDefault="002A56DB" w:rsidP="00603235">
            <w:pPr>
              <w:spacing w:line="360" w:lineRule="auto"/>
              <w:rPr>
                <w:rFonts w:ascii="Cambria" w:hAnsi="Cambria"/>
              </w:rPr>
            </w:pPr>
            <w:r w:rsidRPr="00B03FA4">
              <w:rPr>
                <w:rFonts w:ascii="Cambria" w:hAnsi="Cambria"/>
              </w:rPr>
              <w:t>0+6</w:t>
            </w:r>
          </w:p>
        </w:tc>
        <w:tc>
          <w:tcPr>
            <w:tcW w:w="0" w:type="auto"/>
            <w:hideMark/>
          </w:tcPr>
          <w:p w14:paraId="6CD11079" w14:textId="77777777" w:rsidR="002A56DB" w:rsidRPr="00B03FA4" w:rsidRDefault="002A56DB" w:rsidP="00603235">
            <w:pPr>
              <w:spacing w:line="360" w:lineRule="auto"/>
              <w:rPr>
                <w:rFonts w:ascii="Cambria" w:hAnsi="Cambria"/>
              </w:rPr>
            </w:pPr>
            <w:r w:rsidRPr="00B03FA4">
              <w:rPr>
                <w:rFonts w:ascii="Cambria" w:hAnsi="Cambria"/>
              </w:rPr>
              <w:t>≈ 0.020</w:t>
            </w:r>
          </w:p>
        </w:tc>
        <w:tc>
          <w:tcPr>
            <w:tcW w:w="0" w:type="auto"/>
            <w:hideMark/>
          </w:tcPr>
          <w:p w14:paraId="2B71D264" w14:textId="77777777" w:rsidR="002A56DB" w:rsidRPr="00B03FA4" w:rsidRDefault="002A56DB" w:rsidP="00603235">
            <w:pPr>
              <w:spacing w:line="360" w:lineRule="auto"/>
              <w:rPr>
                <w:rFonts w:ascii="Cambria" w:hAnsi="Cambria"/>
              </w:rPr>
            </w:pPr>
            <w:r w:rsidRPr="00B03FA4">
              <w:rPr>
                <w:rFonts w:ascii="Cambria" w:hAnsi="Cambria"/>
              </w:rPr>
              <w:t>higher</w:t>
            </w:r>
          </w:p>
        </w:tc>
        <w:tc>
          <w:tcPr>
            <w:tcW w:w="0" w:type="auto"/>
            <w:hideMark/>
          </w:tcPr>
          <w:p w14:paraId="48A1177A" w14:textId="77777777" w:rsidR="002A56DB" w:rsidRPr="00B03FA4" w:rsidRDefault="002A56DB" w:rsidP="00603235">
            <w:pPr>
              <w:spacing w:line="360" w:lineRule="auto"/>
              <w:rPr>
                <w:rFonts w:ascii="Cambria" w:hAnsi="Cambria"/>
              </w:rPr>
            </w:pPr>
            <w:r w:rsidRPr="00B03FA4">
              <w:rPr>
                <w:rFonts w:ascii="Cambria" w:hAnsi="Cambria"/>
              </w:rPr>
              <w:t>higher</w:t>
            </w:r>
          </w:p>
        </w:tc>
        <w:tc>
          <w:tcPr>
            <w:tcW w:w="0" w:type="auto"/>
            <w:hideMark/>
          </w:tcPr>
          <w:p w14:paraId="670E724B" w14:textId="77777777" w:rsidR="002A56DB" w:rsidRPr="00B03FA4" w:rsidRDefault="002A56DB" w:rsidP="00603235">
            <w:pPr>
              <w:spacing w:line="360" w:lineRule="auto"/>
              <w:rPr>
                <w:rFonts w:ascii="Cambria" w:hAnsi="Cambria"/>
              </w:rPr>
            </w:pPr>
            <w:r w:rsidRPr="00B03FA4">
              <w:rPr>
                <w:rFonts w:ascii="Cambria" w:hAnsi="Cambria"/>
              </w:rPr>
              <w:t>PASS</w:t>
            </w:r>
          </w:p>
        </w:tc>
      </w:tr>
      <w:tr w:rsidR="002A56DB" w:rsidRPr="00B03FA4" w14:paraId="685F26EB" w14:textId="77777777" w:rsidTr="0065461A">
        <w:tc>
          <w:tcPr>
            <w:tcW w:w="0" w:type="auto"/>
            <w:hideMark/>
          </w:tcPr>
          <w:p w14:paraId="2B511CEC" w14:textId="77777777" w:rsidR="002A56DB" w:rsidRPr="00B03FA4" w:rsidRDefault="002A56DB" w:rsidP="00603235">
            <w:pPr>
              <w:spacing w:line="360" w:lineRule="auto"/>
              <w:rPr>
                <w:rFonts w:ascii="Cambria" w:hAnsi="Cambria"/>
              </w:rPr>
            </w:pPr>
            <w:r w:rsidRPr="00B03FA4">
              <w:rPr>
                <w:rFonts w:ascii="Cambria" w:hAnsi="Cambria"/>
              </w:rPr>
              <w:t>1+2</w:t>
            </w:r>
          </w:p>
        </w:tc>
        <w:tc>
          <w:tcPr>
            <w:tcW w:w="0" w:type="auto"/>
            <w:hideMark/>
          </w:tcPr>
          <w:p w14:paraId="61CF4800" w14:textId="77777777" w:rsidR="002A56DB" w:rsidRPr="00B03FA4" w:rsidRDefault="002A56DB" w:rsidP="00603235">
            <w:pPr>
              <w:spacing w:line="360" w:lineRule="auto"/>
              <w:rPr>
                <w:rFonts w:ascii="Cambria" w:hAnsi="Cambria"/>
              </w:rPr>
            </w:pPr>
            <w:r w:rsidRPr="00B03FA4">
              <w:rPr>
                <w:rFonts w:ascii="Cambria" w:hAnsi="Cambria"/>
              </w:rPr>
              <w:t>≈ 0.020</w:t>
            </w:r>
          </w:p>
        </w:tc>
        <w:tc>
          <w:tcPr>
            <w:tcW w:w="0" w:type="auto"/>
            <w:hideMark/>
          </w:tcPr>
          <w:p w14:paraId="6809FFAA" w14:textId="77777777" w:rsidR="002A56DB" w:rsidRPr="00B03FA4" w:rsidRDefault="002A56DB" w:rsidP="00603235">
            <w:pPr>
              <w:spacing w:line="360" w:lineRule="auto"/>
              <w:rPr>
                <w:rFonts w:ascii="Cambria" w:hAnsi="Cambria"/>
              </w:rPr>
            </w:pPr>
            <w:r w:rsidRPr="00B03FA4">
              <w:rPr>
                <w:rFonts w:ascii="Cambria" w:hAnsi="Cambria"/>
              </w:rPr>
              <w:t>higher</w:t>
            </w:r>
          </w:p>
        </w:tc>
        <w:tc>
          <w:tcPr>
            <w:tcW w:w="0" w:type="auto"/>
            <w:hideMark/>
          </w:tcPr>
          <w:p w14:paraId="62A20A87" w14:textId="77777777" w:rsidR="002A56DB" w:rsidRPr="00B03FA4" w:rsidRDefault="002A56DB" w:rsidP="00603235">
            <w:pPr>
              <w:spacing w:line="360" w:lineRule="auto"/>
              <w:rPr>
                <w:rFonts w:ascii="Cambria" w:hAnsi="Cambria"/>
              </w:rPr>
            </w:pPr>
            <w:r w:rsidRPr="00B03FA4">
              <w:rPr>
                <w:rFonts w:ascii="Cambria" w:hAnsi="Cambria"/>
              </w:rPr>
              <w:t>higher</w:t>
            </w:r>
          </w:p>
        </w:tc>
        <w:tc>
          <w:tcPr>
            <w:tcW w:w="0" w:type="auto"/>
            <w:hideMark/>
          </w:tcPr>
          <w:p w14:paraId="7D7ABADA" w14:textId="77777777" w:rsidR="002A56DB" w:rsidRPr="00B03FA4" w:rsidRDefault="002A56DB" w:rsidP="00603235">
            <w:pPr>
              <w:spacing w:line="360" w:lineRule="auto"/>
              <w:rPr>
                <w:rFonts w:ascii="Cambria" w:hAnsi="Cambria"/>
              </w:rPr>
            </w:pPr>
            <w:r w:rsidRPr="00B03FA4">
              <w:rPr>
                <w:rFonts w:ascii="Cambria" w:hAnsi="Cambria"/>
              </w:rPr>
              <w:t>PASS</w:t>
            </w:r>
          </w:p>
        </w:tc>
      </w:tr>
      <w:tr w:rsidR="002A56DB" w:rsidRPr="00B03FA4" w14:paraId="7915FBC6" w14:textId="77777777" w:rsidTr="0065461A">
        <w:tc>
          <w:tcPr>
            <w:tcW w:w="0" w:type="auto"/>
            <w:hideMark/>
          </w:tcPr>
          <w:p w14:paraId="2564EA9A" w14:textId="77777777" w:rsidR="002A56DB" w:rsidRPr="00B03FA4" w:rsidRDefault="002A56DB" w:rsidP="00603235">
            <w:pPr>
              <w:spacing w:line="360" w:lineRule="auto"/>
              <w:rPr>
                <w:rFonts w:ascii="Cambria" w:hAnsi="Cambria"/>
              </w:rPr>
            </w:pPr>
            <w:r w:rsidRPr="00B03FA4">
              <w:rPr>
                <w:rFonts w:ascii="Cambria" w:hAnsi="Cambria"/>
              </w:rPr>
              <w:t>1+3</w:t>
            </w:r>
          </w:p>
        </w:tc>
        <w:tc>
          <w:tcPr>
            <w:tcW w:w="0" w:type="auto"/>
            <w:hideMark/>
          </w:tcPr>
          <w:p w14:paraId="2B88D8A2" w14:textId="77777777" w:rsidR="002A56DB" w:rsidRPr="00B03FA4" w:rsidRDefault="002A56DB" w:rsidP="00603235">
            <w:pPr>
              <w:spacing w:line="360" w:lineRule="auto"/>
              <w:rPr>
                <w:rFonts w:ascii="Cambria" w:hAnsi="Cambria"/>
              </w:rPr>
            </w:pPr>
            <w:r w:rsidRPr="00B03FA4">
              <w:rPr>
                <w:rFonts w:ascii="Cambria" w:hAnsi="Cambria"/>
              </w:rPr>
              <w:t>≈ 0.020</w:t>
            </w:r>
          </w:p>
        </w:tc>
        <w:tc>
          <w:tcPr>
            <w:tcW w:w="0" w:type="auto"/>
            <w:hideMark/>
          </w:tcPr>
          <w:p w14:paraId="3BEB8BA7" w14:textId="77777777" w:rsidR="002A56DB" w:rsidRPr="00B03FA4" w:rsidRDefault="002A56DB" w:rsidP="00603235">
            <w:pPr>
              <w:spacing w:line="360" w:lineRule="auto"/>
              <w:rPr>
                <w:rFonts w:ascii="Cambria" w:hAnsi="Cambria"/>
              </w:rPr>
            </w:pPr>
            <w:r w:rsidRPr="00B03FA4">
              <w:rPr>
                <w:rFonts w:ascii="Cambria" w:hAnsi="Cambria"/>
              </w:rPr>
              <w:t>higher</w:t>
            </w:r>
          </w:p>
        </w:tc>
        <w:tc>
          <w:tcPr>
            <w:tcW w:w="0" w:type="auto"/>
            <w:hideMark/>
          </w:tcPr>
          <w:p w14:paraId="56596679" w14:textId="77777777" w:rsidR="002A56DB" w:rsidRPr="00B03FA4" w:rsidRDefault="002A56DB" w:rsidP="00603235">
            <w:pPr>
              <w:spacing w:line="360" w:lineRule="auto"/>
              <w:rPr>
                <w:rFonts w:ascii="Cambria" w:hAnsi="Cambria"/>
              </w:rPr>
            </w:pPr>
            <w:r w:rsidRPr="00B03FA4">
              <w:rPr>
                <w:rFonts w:ascii="Cambria" w:hAnsi="Cambria"/>
              </w:rPr>
              <w:t>higher</w:t>
            </w:r>
          </w:p>
        </w:tc>
        <w:tc>
          <w:tcPr>
            <w:tcW w:w="0" w:type="auto"/>
            <w:hideMark/>
          </w:tcPr>
          <w:p w14:paraId="3EBD23DF" w14:textId="77777777" w:rsidR="002A56DB" w:rsidRPr="00B03FA4" w:rsidRDefault="002A56DB" w:rsidP="00603235">
            <w:pPr>
              <w:spacing w:line="360" w:lineRule="auto"/>
              <w:rPr>
                <w:rFonts w:ascii="Cambria" w:hAnsi="Cambria"/>
              </w:rPr>
            </w:pPr>
            <w:r w:rsidRPr="00B03FA4">
              <w:rPr>
                <w:rFonts w:ascii="Cambria" w:hAnsi="Cambria"/>
              </w:rPr>
              <w:t>PASS</w:t>
            </w:r>
          </w:p>
        </w:tc>
      </w:tr>
      <w:tr w:rsidR="002A56DB" w:rsidRPr="00B03FA4" w14:paraId="7767D7BF" w14:textId="77777777" w:rsidTr="0065461A">
        <w:tc>
          <w:tcPr>
            <w:tcW w:w="0" w:type="auto"/>
            <w:hideMark/>
          </w:tcPr>
          <w:p w14:paraId="5B68CBFF" w14:textId="77777777" w:rsidR="002A56DB" w:rsidRPr="00B03FA4" w:rsidRDefault="002A56DB" w:rsidP="00603235">
            <w:pPr>
              <w:spacing w:line="360" w:lineRule="auto"/>
              <w:rPr>
                <w:rFonts w:ascii="Cambria" w:hAnsi="Cambria"/>
              </w:rPr>
            </w:pPr>
            <w:r w:rsidRPr="00B03FA4">
              <w:rPr>
                <w:rFonts w:ascii="Cambria" w:hAnsi="Cambria"/>
              </w:rPr>
              <w:t>2+3</w:t>
            </w:r>
          </w:p>
        </w:tc>
        <w:tc>
          <w:tcPr>
            <w:tcW w:w="0" w:type="auto"/>
            <w:hideMark/>
          </w:tcPr>
          <w:p w14:paraId="5E66D338" w14:textId="77777777" w:rsidR="002A56DB" w:rsidRPr="00B03FA4" w:rsidRDefault="002A56DB" w:rsidP="00603235">
            <w:pPr>
              <w:spacing w:line="360" w:lineRule="auto"/>
              <w:rPr>
                <w:rFonts w:ascii="Cambria" w:hAnsi="Cambria"/>
              </w:rPr>
            </w:pPr>
            <w:r w:rsidRPr="00B03FA4">
              <w:rPr>
                <w:rFonts w:ascii="Cambria" w:hAnsi="Cambria"/>
              </w:rPr>
              <w:t>≈ 0.020</w:t>
            </w:r>
          </w:p>
        </w:tc>
        <w:tc>
          <w:tcPr>
            <w:tcW w:w="0" w:type="auto"/>
            <w:hideMark/>
          </w:tcPr>
          <w:p w14:paraId="29C20687" w14:textId="77777777" w:rsidR="002A56DB" w:rsidRPr="00B03FA4" w:rsidRDefault="002A56DB" w:rsidP="00603235">
            <w:pPr>
              <w:spacing w:line="360" w:lineRule="auto"/>
              <w:rPr>
                <w:rFonts w:ascii="Cambria" w:hAnsi="Cambria"/>
              </w:rPr>
            </w:pPr>
            <w:r w:rsidRPr="00B03FA4">
              <w:rPr>
                <w:rFonts w:ascii="Cambria" w:hAnsi="Cambria"/>
              </w:rPr>
              <w:t>higher</w:t>
            </w:r>
          </w:p>
        </w:tc>
        <w:tc>
          <w:tcPr>
            <w:tcW w:w="0" w:type="auto"/>
            <w:hideMark/>
          </w:tcPr>
          <w:p w14:paraId="13813433" w14:textId="77777777" w:rsidR="002A56DB" w:rsidRPr="00B03FA4" w:rsidRDefault="002A56DB" w:rsidP="00603235">
            <w:pPr>
              <w:spacing w:line="360" w:lineRule="auto"/>
              <w:rPr>
                <w:rFonts w:ascii="Cambria" w:hAnsi="Cambria"/>
              </w:rPr>
            </w:pPr>
            <w:r w:rsidRPr="00B03FA4">
              <w:rPr>
                <w:rFonts w:ascii="Cambria" w:hAnsi="Cambria"/>
              </w:rPr>
              <w:t>higher</w:t>
            </w:r>
          </w:p>
        </w:tc>
        <w:tc>
          <w:tcPr>
            <w:tcW w:w="0" w:type="auto"/>
            <w:hideMark/>
          </w:tcPr>
          <w:p w14:paraId="5EBC431F" w14:textId="77777777" w:rsidR="002A56DB" w:rsidRPr="00B03FA4" w:rsidRDefault="002A56DB" w:rsidP="00603235">
            <w:pPr>
              <w:spacing w:line="360" w:lineRule="auto"/>
              <w:rPr>
                <w:rFonts w:ascii="Cambria" w:hAnsi="Cambria"/>
              </w:rPr>
            </w:pPr>
            <w:r w:rsidRPr="00B03FA4">
              <w:rPr>
                <w:rFonts w:ascii="Cambria" w:hAnsi="Cambria"/>
              </w:rPr>
              <w:t>PASS</w:t>
            </w:r>
          </w:p>
        </w:tc>
      </w:tr>
    </w:tbl>
    <w:p w14:paraId="5768924A" w14:textId="77777777" w:rsidR="0080026B" w:rsidRPr="00B03FA4" w:rsidRDefault="0080026B" w:rsidP="002A56DB">
      <w:pPr>
        <w:rPr>
          <w:rFonts w:ascii="Cambria" w:hAnsi="Cambria"/>
        </w:rPr>
      </w:pPr>
    </w:p>
    <w:p w14:paraId="65CCB245" w14:textId="06752712" w:rsidR="002A56DB" w:rsidRPr="00B03FA4" w:rsidRDefault="002A56DB" w:rsidP="002A56DB">
      <w:pPr>
        <w:rPr>
          <w:rFonts w:ascii="Cambria" w:hAnsi="Cambria"/>
        </w:rPr>
      </w:pPr>
      <w:r w:rsidRPr="00B03FA4">
        <w:rPr>
          <w:rFonts w:ascii="Cambria" w:hAnsi="Cambria"/>
        </w:rPr>
        <w:t>These results demonstrate that closure is selective rather than universal. Pairings satisfying internally consistent structure exhibit lower closure deviation under real conditions relative to both perturbation controls, whereas inconsistent pairings fail under the frozen directional rule.</w:t>
      </w:r>
    </w:p>
    <w:p w14:paraId="78DFF2E1" w14:textId="77777777" w:rsidR="002A56DB" w:rsidRPr="00B03FA4" w:rsidRDefault="002A56DB" w:rsidP="002A56DB">
      <w:pPr>
        <w:rPr>
          <w:rFonts w:ascii="Cambria" w:hAnsi="Cambria"/>
        </w:rPr>
      </w:pPr>
      <w:r w:rsidRPr="00B03FA4">
        <w:rPr>
          <w:rFonts w:ascii="Cambria" w:hAnsi="Cambria"/>
        </w:rPr>
        <w:t>Importantly:</w:t>
      </w:r>
    </w:p>
    <w:p w14:paraId="42759E92" w14:textId="77777777" w:rsidR="002A56DB" w:rsidRPr="00B03FA4" w:rsidRDefault="002A56DB" w:rsidP="002A56DB">
      <w:pPr>
        <w:numPr>
          <w:ilvl w:val="0"/>
          <w:numId w:val="32"/>
        </w:numPr>
        <w:rPr>
          <w:rFonts w:ascii="Cambria" w:hAnsi="Cambria"/>
        </w:rPr>
      </w:pPr>
      <w:r w:rsidRPr="00B03FA4">
        <w:rPr>
          <w:rFonts w:ascii="Cambria" w:hAnsi="Cambria"/>
        </w:rPr>
        <w:t>FAIL outcomes are preserved explicitly,</w:t>
      </w:r>
    </w:p>
    <w:p w14:paraId="35511231" w14:textId="77777777" w:rsidR="002A56DB" w:rsidRPr="00B03FA4" w:rsidRDefault="002A56DB" w:rsidP="002A56DB">
      <w:pPr>
        <w:numPr>
          <w:ilvl w:val="0"/>
          <w:numId w:val="32"/>
        </w:numPr>
        <w:rPr>
          <w:rFonts w:ascii="Cambria" w:hAnsi="Cambria"/>
        </w:rPr>
      </w:pPr>
      <w:r w:rsidRPr="00B03FA4">
        <w:rPr>
          <w:rFonts w:ascii="Cambria" w:hAnsi="Cambria"/>
        </w:rPr>
        <w:t>no pairings are removed post hoc,</w:t>
      </w:r>
    </w:p>
    <w:p w14:paraId="0233C2C3" w14:textId="77777777" w:rsidR="002A56DB" w:rsidRPr="00B03FA4" w:rsidRDefault="002A56DB" w:rsidP="002A56DB">
      <w:pPr>
        <w:numPr>
          <w:ilvl w:val="0"/>
          <w:numId w:val="32"/>
        </w:numPr>
        <w:rPr>
          <w:rFonts w:ascii="Cambria" w:hAnsi="Cambria"/>
        </w:rPr>
      </w:pPr>
      <w:r w:rsidRPr="00B03FA4">
        <w:rPr>
          <w:rFonts w:ascii="Cambria" w:hAnsi="Cambria"/>
        </w:rPr>
        <w:t>and low observable magnitude alone is insufficient for acceptance.</w:t>
      </w:r>
    </w:p>
    <w:p w14:paraId="16C367F8" w14:textId="77777777" w:rsidR="002A56DB" w:rsidRPr="00B03FA4" w:rsidRDefault="002A56DB" w:rsidP="002A56DB">
      <w:pPr>
        <w:rPr>
          <w:rFonts w:ascii="Cambria" w:hAnsi="Cambria"/>
        </w:rPr>
      </w:pPr>
      <w:r w:rsidRPr="00B03FA4">
        <w:rPr>
          <w:rFonts w:ascii="Cambria" w:hAnsi="Cambria"/>
        </w:rPr>
        <w:t>Closure is therefore accepted only when degradation under both mandatory perturbation controls is preserved.</w:t>
      </w:r>
    </w:p>
    <w:p w14:paraId="32144B3D" w14:textId="04D81D96" w:rsidR="00D44363" w:rsidRPr="00737353" w:rsidRDefault="00000000" w:rsidP="002A56DB">
      <w:pPr>
        <w:rPr>
          <w:rFonts w:ascii="Cambria" w:hAnsi="Cambria"/>
        </w:rPr>
      </w:pPr>
      <w:r>
        <w:rPr>
          <w:rFonts w:ascii="Cambria" w:hAnsi="Cambria"/>
        </w:rPr>
        <w:pict w14:anchorId="3AB7EFA7">
          <v:rect id="_x0000_i1070" style="width:0;height:1.5pt" o:hralign="center" o:hrstd="t" o:hr="t" fillcolor="#a0a0a0" stroked="f"/>
        </w:pict>
      </w:r>
    </w:p>
    <w:p w14:paraId="15A774CD" w14:textId="77777777" w:rsidR="007662D2" w:rsidRDefault="007662D2" w:rsidP="002A56DB">
      <w:pPr>
        <w:rPr>
          <w:rFonts w:ascii="Cambria" w:hAnsi="Cambria"/>
          <w:b/>
          <w:bCs/>
        </w:rPr>
      </w:pPr>
    </w:p>
    <w:p w14:paraId="5D45E011" w14:textId="08BB548E" w:rsidR="002A56DB" w:rsidRPr="00B03FA4" w:rsidRDefault="002A56DB" w:rsidP="002A56DB">
      <w:pPr>
        <w:rPr>
          <w:rFonts w:ascii="Cambria" w:hAnsi="Cambria"/>
          <w:b/>
          <w:bCs/>
        </w:rPr>
      </w:pPr>
      <w:r w:rsidRPr="00B03FA4">
        <w:rPr>
          <w:rFonts w:ascii="Cambria" w:hAnsi="Cambria"/>
          <w:b/>
          <w:bCs/>
        </w:rPr>
        <w:lastRenderedPageBreak/>
        <w:t>S2.5 Cross-Domain Summary</w:t>
      </w:r>
    </w:p>
    <w:p w14:paraId="5CB1DFF0" w14:textId="77777777" w:rsidR="002A56DB" w:rsidRPr="00B03FA4" w:rsidRDefault="002A56DB" w:rsidP="002A56DB">
      <w:pPr>
        <w:rPr>
          <w:rFonts w:ascii="Cambria" w:hAnsi="Cambria"/>
        </w:rPr>
      </w:pPr>
      <w:r w:rsidRPr="00B03FA4">
        <w:rPr>
          <w:rFonts w:ascii="Cambria" w:hAnsi="Cambria"/>
        </w:rPr>
        <w:t>A consolidated summary of detector behavior across all datasets and detector levels is provided below in order to illustrate the selective and falsification-driven nature of the framework.</w:t>
      </w:r>
    </w:p>
    <w:p w14:paraId="2EE8EC61" w14:textId="7C1B0D19" w:rsidR="002A56DB" w:rsidRPr="00B03FA4" w:rsidRDefault="008A13D4" w:rsidP="002A56DB">
      <w:pPr>
        <w:rPr>
          <w:rFonts w:ascii="Cambria" w:hAnsi="Cambria"/>
          <w:b/>
          <w:bCs/>
        </w:rPr>
      </w:pPr>
      <w:r w:rsidRPr="00B03FA4">
        <w:rPr>
          <w:rFonts w:ascii="Cambria" w:hAnsi="Cambria"/>
          <w:b/>
          <w:bCs/>
        </w:rPr>
        <w:t xml:space="preserve">Table </w:t>
      </w:r>
      <w:r w:rsidR="002A56DB" w:rsidRPr="00B03FA4">
        <w:rPr>
          <w:rFonts w:ascii="Cambria" w:hAnsi="Cambria"/>
          <w:b/>
          <w:bCs/>
        </w:rPr>
        <w:t>S2.5 — Cross-Domain Detector Summary</w:t>
      </w:r>
    </w:p>
    <w:tbl>
      <w:tblPr>
        <w:tblStyle w:val="TableGridLight"/>
        <w:tblW w:w="0" w:type="auto"/>
        <w:tblLook w:val="04A0" w:firstRow="1" w:lastRow="0" w:firstColumn="1" w:lastColumn="0" w:noHBand="0" w:noVBand="1"/>
      </w:tblPr>
      <w:tblGrid>
        <w:gridCol w:w="1055"/>
        <w:gridCol w:w="1169"/>
        <w:gridCol w:w="3230"/>
      </w:tblGrid>
      <w:tr w:rsidR="002A56DB" w:rsidRPr="00B03FA4" w14:paraId="3049A456" w14:textId="77777777" w:rsidTr="0065461A">
        <w:tc>
          <w:tcPr>
            <w:tcW w:w="0" w:type="auto"/>
            <w:shd w:val="clear" w:color="auto" w:fill="E7E6E6" w:themeFill="background2"/>
            <w:hideMark/>
          </w:tcPr>
          <w:p w14:paraId="38C1182F" w14:textId="77777777" w:rsidR="002A56DB" w:rsidRPr="00B03FA4" w:rsidRDefault="002A56DB" w:rsidP="0065461A">
            <w:pPr>
              <w:spacing w:line="360" w:lineRule="auto"/>
              <w:rPr>
                <w:rFonts w:ascii="Cambria" w:hAnsi="Cambria"/>
                <w:b/>
                <w:bCs/>
              </w:rPr>
            </w:pPr>
            <w:r w:rsidRPr="00B03FA4">
              <w:rPr>
                <w:rFonts w:ascii="Cambria" w:hAnsi="Cambria"/>
                <w:b/>
                <w:bCs/>
              </w:rPr>
              <w:t>Dataset</w:t>
            </w:r>
          </w:p>
        </w:tc>
        <w:tc>
          <w:tcPr>
            <w:tcW w:w="0" w:type="auto"/>
            <w:shd w:val="clear" w:color="auto" w:fill="E7E6E6" w:themeFill="background2"/>
            <w:hideMark/>
          </w:tcPr>
          <w:p w14:paraId="62C99FD5" w14:textId="77777777" w:rsidR="002A56DB" w:rsidRPr="00B03FA4" w:rsidRDefault="002A56DB" w:rsidP="0065461A">
            <w:pPr>
              <w:spacing w:line="360" w:lineRule="auto"/>
              <w:rPr>
                <w:rFonts w:ascii="Cambria" w:hAnsi="Cambria"/>
                <w:b/>
                <w:bCs/>
              </w:rPr>
            </w:pPr>
            <w:r w:rsidRPr="00B03FA4">
              <w:rPr>
                <w:rFonts w:ascii="Cambria" w:hAnsi="Cambria"/>
                <w:b/>
                <w:bCs/>
              </w:rPr>
              <w:t>Detector</w:t>
            </w:r>
          </w:p>
        </w:tc>
        <w:tc>
          <w:tcPr>
            <w:tcW w:w="0" w:type="auto"/>
            <w:shd w:val="clear" w:color="auto" w:fill="E7E6E6" w:themeFill="background2"/>
            <w:hideMark/>
          </w:tcPr>
          <w:p w14:paraId="6C05A9A2" w14:textId="77777777" w:rsidR="002A56DB" w:rsidRPr="00B03FA4" w:rsidRDefault="002A56DB" w:rsidP="0065461A">
            <w:pPr>
              <w:spacing w:line="360" w:lineRule="auto"/>
              <w:rPr>
                <w:rFonts w:ascii="Cambria" w:hAnsi="Cambria"/>
                <w:b/>
                <w:bCs/>
              </w:rPr>
            </w:pPr>
            <w:r w:rsidRPr="00B03FA4">
              <w:rPr>
                <w:rFonts w:ascii="Cambria" w:hAnsi="Cambria"/>
                <w:b/>
                <w:bCs/>
              </w:rPr>
              <w:t>Outcome Pattern</w:t>
            </w:r>
          </w:p>
        </w:tc>
      </w:tr>
      <w:tr w:rsidR="002A56DB" w:rsidRPr="00B03FA4" w14:paraId="5EBCC11F" w14:textId="77777777" w:rsidTr="0065461A">
        <w:tc>
          <w:tcPr>
            <w:tcW w:w="0" w:type="auto"/>
            <w:hideMark/>
          </w:tcPr>
          <w:p w14:paraId="14325415" w14:textId="77777777" w:rsidR="002A56DB" w:rsidRPr="00B03FA4" w:rsidRDefault="002A56DB" w:rsidP="0065461A">
            <w:pPr>
              <w:spacing w:line="360" w:lineRule="auto"/>
              <w:rPr>
                <w:rFonts w:ascii="Cambria" w:hAnsi="Cambria"/>
              </w:rPr>
            </w:pPr>
            <w:r w:rsidRPr="00B03FA4">
              <w:rPr>
                <w:rFonts w:ascii="Cambria" w:hAnsi="Cambria"/>
              </w:rPr>
              <w:t>GRB</w:t>
            </w:r>
          </w:p>
        </w:tc>
        <w:tc>
          <w:tcPr>
            <w:tcW w:w="0" w:type="auto"/>
            <w:hideMark/>
          </w:tcPr>
          <w:p w14:paraId="69D05F20" w14:textId="77777777" w:rsidR="002A56DB" w:rsidRPr="00B03FA4" w:rsidRDefault="002A56DB" w:rsidP="0065461A">
            <w:pPr>
              <w:spacing w:line="360" w:lineRule="auto"/>
              <w:rPr>
                <w:rFonts w:ascii="Cambria" w:hAnsi="Cambria"/>
              </w:rPr>
            </w:pPr>
            <w:r w:rsidRPr="00B03FA4">
              <w:rPr>
                <w:rFonts w:ascii="Cambria" w:hAnsi="Cambria"/>
              </w:rPr>
              <w:t>n₁</w:t>
            </w:r>
          </w:p>
        </w:tc>
        <w:tc>
          <w:tcPr>
            <w:tcW w:w="0" w:type="auto"/>
            <w:hideMark/>
          </w:tcPr>
          <w:p w14:paraId="79DE42FC" w14:textId="77777777" w:rsidR="002A56DB" w:rsidRPr="00B03FA4" w:rsidRDefault="002A56DB" w:rsidP="0065461A">
            <w:pPr>
              <w:spacing w:line="360" w:lineRule="auto"/>
              <w:rPr>
                <w:rFonts w:ascii="Cambria" w:hAnsi="Cambria"/>
              </w:rPr>
            </w:pPr>
            <w:r w:rsidRPr="00B03FA4">
              <w:rPr>
                <w:rFonts w:ascii="Cambria" w:hAnsi="Cambria"/>
              </w:rPr>
              <w:t>NO_CLEAR</w:t>
            </w:r>
          </w:p>
        </w:tc>
      </w:tr>
      <w:tr w:rsidR="002A56DB" w:rsidRPr="00B03FA4" w14:paraId="2B09540E" w14:textId="77777777" w:rsidTr="0065461A">
        <w:tc>
          <w:tcPr>
            <w:tcW w:w="0" w:type="auto"/>
            <w:hideMark/>
          </w:tcPr>
          <w:p w14:paraId="0A499A9B" w14:textId="77777777" w:rsidR="002A56DB" w:rsidRPr="00B03FA4" w:rsidRDefault="002A56DB" w:rsidP="0065461A">
            <w:pPr>
              <w:spacing w:line="360" w:lineRule="auto"/>
              <w:rPr>
                <w:rFonts w:ascii="Cambria" w:hAnsi="Cambria"/>
              </w:rPr>
            </w:pPr>
            <w:r w:rsidRPr="00B03FA4">
              <w:rPr>
                <w:rFonts w:ascii="Cambria" w:hAnsi="Cambria"/>
              </w:rPr>
              <w:t>GOES</w:t>
            </w:r>
          </w:p>
        </w:tc>
        <w:tc>
          <w:tcPr>
            <w:tcW w:w="0" w:type="auto"/>
            <w:hideMark/>
          </w:tcPr>
          <w:p w14:paraId="44BCE5B4" w14:textId="77777777" w:rsidR="002A56DB" w:rsidRPr="00B03FA4" w:rsidRDefault="002A56DB" w:rsidP="0065461A">
            <w:pPr>
              <w:spacing w:line="360" w:lineRule="auto"/>
              <w:rPr>
                <w:rFonts w:ascii="Cambria" w:hAnsi="Cambria"/>
              </w:rPr>
            </w:pPr>
            <w:r w:rsidRPr="00B03FA4">
              <w:rPr>
                <w:rFonts w:ascii="Cambria" w:hAnsi="Cambria"/>
              </w:rPr>
              <w:t>n₂</w:t>
            </w:r>
          </w:p>
        </w:tc>
        <w:tc>
          <w:tcPr>
            <w:tcW w:w="0" w:type="auto"/>
            <w:hideMark/>
          </w:tcPr>
          <w:p w14:paraId="1DC5097A" w14:textId="77777777" w:rsidR="002A56DB" w:rsidRPr="00B03FA4" w:rsidRDefault="002A56DB" w:rsidP="0065461A">
            <w:pPr>
              <w:spacing w:line="360" w:lineRule="auto"/>
              <w:rPr>
                <w:rFonts w:ascii="Cambria" w:hAnsi="Cambria"/>
              </w:rPr>
            </w:pPr>
            <w:r w:rsidRPr="00B03FA4">
              <w:rPr>
                <w:rFonts w:ascii="Cambria" w:hAnsi="Cambria"/>
              </w:rPr>
              <w:t>PASS_STRONG</w:t>
            </w:r>
          </w:p>
        </w:tc>
      </w:tr>
      <w:tr w:rsidR="002A56DB" w:rsidRPr="00B03FA4" w14:paraId="42EC7F27" w14:textId="77777777" w:rsidTr="0065461A">
        <w:tc>
          <w:tcPr>
            <w:tcW w:w="0" w:type="auto"/>
            <w:hideMark/>
          </w:tcPr>
          <w:p w14:paraId="1FEA628C" w14:textId="77777777" w:rsidR="002A56DB" w:rsidRPr="00B03FA4" w:rsidRDefault="002A56DB" w:rsidP="0065461A">
            <w:pPr>
              <w:spacing w:line="360" w:lineRule="auto"/>
              <w:rPr>
                <w:rFonts w:ascii="Cambria" w:hAnsi="Cambria"/>
              </w:rPr>
            </w:pPr>
            <w:r w:rsidRPr="00B03FA4">
              <w:rPr>
                <w:rFonts w:ascii="Cambria" w:hAnsi="Cambria"/>
              </w:rPr>
              <w:t>Bearing</w:t>
            </w:r>
          </w:p>
        </w:tc>
        <w:tc>
          <w:tcPr>
            <w:tcW w:w="0" w:type="auto"/>
            <w:hideMark/>
          </w:tcPr>
          <w:p w14:paraId="7DD356F1" w14:textId="77777777" w:rsidR="002A56DB" w:rsidRPr="00B03FA4" w:rsidRDefault="002A56DB" w:rsidP="0065461A">
            <w:pPr>
              <w:spacing w:line="360" w:lineRule="auto"/>
              <w:rPr>
                <w:rFonts w:ascii="Cambria" w:hAnsi="Cambria"/>
              </w:rPr>
            </w:pPr>
            <w:r w:rsidRPr="00B03FA4">
              <w:rPr>
                <w:rFonts w:ascii="Cambria" w:hAnsi="Cambria"/>
              </w:rPr>
              <w:t>n₂</w:t>
            </w:r>
          </w:p>
        </w:tc>
        <w:tc>
          <w:tcPr>
            <w:tcW w:w="0" w:type="auto"/>
            <w:hideMark/>
          </w:tcPr>
          <w:p w14:paraId="2FBB63B2" w14:textId="77777777" w:rsidR="002A56DB" w:rsidRPr="00B03FA4" w:rsidRDefault="002A56DB" w:rsidP="0065461A">
            <w:pPr>
              <w:spacing w:line="360" w:lineRule="auto"/>
              <w:rPr>
                <w:rFonts w:ascii="Cambria" w:hAnsi="Cambria"/>
              </w:rPr>
            </w:pPr>
            <w:r w:rsidRPr="00B03FA4">
              <w:rPr>
                <w:rFonts w:ascii="Cambria" w:hAnsi="Cambria"/>
              </w:rPr>
              <w:t>Mixed (FAIL / PASS_STRONG)</w:t>
            </w:r>
          </w:p>
        </w:tc>
      </w:tr>
      <w:tr w:rsidR="002A56DB" w:rsidRPr="00B03FA4" w14:paraId="04582E23" w14:textId="77777777" w:rsidTr="0065461A">
        <w:tc>
          <w:tcPr>
            <w:tcW w:w="0" w:type="auto"/>
            <w:hideMark/>
          </w:tcPr>
          <w:p w14:paraId="05D6CCB2" w14:textId="77777777" w:rsidR="002A56DB" w:rsidRPr="00B03FA4" w:rsidRDefault="002A56DB" w:rsidP="0065461A">
            <w:pPr>
              <w:spacing w:line="360" w:lineRule="auto"/>
              <w:rPr>
                <w:rFonts w:ascii="Cambria" w:hAnsi="Cambria"/>
              </w:rPr>
            </w:pPr>
            <w:r w:rsidRPr="00B03FA4">
              <w:rPr>
                <w:rFonts w:ascii="Cambria" w:hAnsi="Cambria"/>
              </w:rPr>
              <w:t>Wind</w:t>
            </w:r>
          </w:p>
        </w:tc>
        <w:tc>
          <w:tcPr>
            <w:tcW w:w="0" w:type="auto"/>
            <w:hideMark/>
          </w:tcPr>
          <w:p w14:paraId="1C776DC2" w14:textId="77777777" w:rsidR="002A56DB" w:rsidRPr="00B03FA4" w:rsidRDefault="002A56DB" w:rsidP="0065461A">
            <w:pPr>
              <w:spacing w:line="360" w:lineRule="auto"/>
              <w:rPr>
                <w:rFonts w:ascii="Cambria" w:hAnsi="Cambria"/>
              </w:rPr>
            </w:pPr>
            <w:r w:rsidRPr="00B03FA4">
              <w:rPr>
                <w:rFonts w:ascii="Cambria" w:hAnsi="Cambria"/>
              </w:rPr>
              <w:t>n₂</w:t>
            </w:r>
          </w:p>
        </w:tc>
        <w:tc>
          <w:tcPr>
            <w:tcW w:w="0" w:type="auto"/>
            <w:hideMark/>
          </w:tcPr>
          <w:p w14:paraId="2CBA5B95" w14:textId="77777777" w:rsidR="002A56DB" w:rsidRPr="00B03FA4" w:rsidRDefault="002A56DB" w:rsidP="0065461A">
            <w:pPr>
              <w:spacing w:line="360" w:lineRule="auto"/>
              <w:rPr>
                <w:rFonts w:ascii="Cambria" w:hAnsi="Cambria"/>
              </w:rPr>
            </w:pPr>
            <w:r w:rsidRPr="00B03FA4">
              <w:rPr>
                <w:rFonts w:ascii="Cambria" w:hAnsi="Cambria"/>
              </w:rPr>
              <w:t>PASS_STRONG</w:t>
            </w:r>
          </w:p>
        </w:tc>
      </w:tr>
      <w:tr w:rsidR="002A56DB" w:rsidRPr="00B03FA4" w14:paraId="677F4A41" w14:textId="77777777" w:rsidTr="0065461A">
        <w:tc>
          <w:tcPr>
            <w:tcW w:w="0" w:type="auto"/>
            <w:hideMark/>
          </w:tcPr>
          <w:p w14:paraId="45EEA15F" w14:textId="77777777" w:rsidR="002A56DB" w:rsidRPr="00B03FA4" w:rsidRDefault="002A56DB" w:rsidP="0065461A">
            <w:pPr>
              <w:spacing w:line="360" w:lineRule="auto"/>
              <w:rPr>
                <w:rFonts w:ascii="Cambria" w:hAnsi="Cambria"/>
              </w:rPr>
            </w:pPr>
            <w:r w:rsidRPr="00B03FA4">
              <w:rPr>
                <w:rFonts w:ascii="Cambria" w:hAnsi="Cambria"/>
              </w:rPr>
              <w:t>Grid</w:t>
            </w:r>
          </w:p>
        </w:tc>
        <w:tc>
          <w:tcPr>
            <w:tcW w:w="0" w:type="auto"/>
            <w:hideMark/>
          </w:tcPr>
          <w:p w14:paraId="6EB19D3D" w14:textId="77777777" w:rsidR="002A56DB" w:rsidRPr="00B03FA4" w:rsidRDefault="002A56DB" w:rsidP="0065461A">
            <w:pPr>
              <w:spacing w:line="360" w:lineRule="auto"/>
              <w:rPr>
                <w:rFonts w:ascii="Cambria" w:hAnsi="Cambria"/>
              </w:rPr>
            </w:pPr>
            <w:r w:rsidRPr="00B03FA4">
              <w:rPr>
                <w:rFonts w:ascii="Cambria" w:hAnsi="Cambria"/>
              </w:rPr>
              <w:t>n₂</w:t>
            </w:r>
          </w:p>
        </w:tc>
        <w:tc>
          <w:tcPr>
            <w:tcW w:w="0" w:type="auto"/>
            <w:hideMark/>
          </w:tcPr>
          <w:p w14:paraId="2EEA244C" w14:textId="77777777" w:rsidR="002A56DB" w:rsidRPr="00B03FA4" w:rsidRDefault="002A56DB" w:rsidP="0065461A">
            <w:pPr>
              <w:spacing w:line="360" w:lineRule="auto"/>
              <w:rPr>
                <w:rFonts w:ascii="Cambria" w:hAnsi="Cambria"/>
              </w:rPr>
            </w:pPr>
            <w:r w:rsidRPr="00B03FA4">
              <w:rPr>
                <w:rFonts w:ascii="Cambria" w:hAnsi="Cambria"/>
              </w:rPr>
              <w:t>PASS_STRONG</w:t>
            </w:r>
          </w:p>
        </w:tc>
      </w:tr>
      <w:tr w:rsidR="002A56DB" w:rsidRPr="00B03FA4" w14:paraId="0C9A4F2A" w14:textId="77777777" w:rsidTr="0065461A">
        <w:tc>
          <w:tcPr>
            <w:tcW w:w="0" w:type="auto"/>
            <w:hideMark/>
          </w:tcPr>
          <w:p w14:paraId="195086DE" w14:textId="77777777" w:rsidR="002A56DB" w:rsidRPr="00B03FA4" w:rsidRDefault="002A56DB" w:rsidP="0065461A">
            <w:pPr>
              <w:spacing w:line="360" w:lineRule="auto"/>
              <w:rPr>
                <w:rFonts w:ascii="Cambria" w:hAnsi="Cambria"/>
              </w:rPr>
            </w:pPr>
            <w:r w:rsidRPr="00B03FA4">
              <w:rPr>
                <w:rFonts w:ascii="Cambria" w:hAnsi="Cambria"/>
              </w:rPr>
              <w:t>Ramsey</w:t>
            </w:r>
          </w:p>
        </w:tc>
        <w:tc>
          <w:tcPr>
            <w:tcW w:w="0" w:type="auto"/>
            <w:hideMark/>
          </w:tcPr>
          <w:p w14:paraId="4152B1AA" w14:textId="77777777" w:rsidR="002A56DB" w:rsidRPr="00B03FA4" w:rsidRDefault="002A56DB" w:rsidP="0065461A">
            <w:pPr>
              <w:spacing w:line="360" w:lineRule="auto"/>
              <w:rPr>
                <w:rFonts w:ascii="Cambria" w:hAnsi="Cambria"/>
              </w:rPr>
            </w:pPr>
            <w:r w:rsidRPr="00B03FA4">
              <w:rPr>
                <w:rFonts w:ascii="Cambria" w:hAnsi="Cambria"/>
              </w:rPr>
              <w:t>n₄</w:t>
            </w:r>
          </w:p>
        </w:tc>
        <w:tc>
          <w:tcPr>
            <w:tcW w:w="0" w:type="auto"/>
            <w:hideMark/>
          </w:tcPr>
          <w:p w14:paraId="1C769762" w14:textId="77777777" w:rsidR="002A56DB" w:rsidRPr="00B03FA4" w:rsidRDefault="002A56DB" w:rsidP="0065461A">
            <w:pPr>
              <w:spacing w:line="360" w:lineRule="auto"/>
              <w:rPr>
                <w:rFonts w:ascii="Cambria" w:hAnsi="Cambria"/>
              </w:rPr>
            </w:pPr>
            <w:r w:rsidRPr="00B03FA4">
              <w:rPr>
                <w:rFonts w:ascii="Cambria" w:hAnsi="Cambria"/>
              </w:rPr>
              <w:t>Mixed (PASS / FAIL)</w:t>
            </w:r>
          </w:p>
        </w:tc>
      </w:tr>
    </w:tbl>
    <w:p w14:paraId="42A76528" w14:textId="77777777" w:rsidR="0080026B" w:rsidRPr="00B03FA4" w:rsidRDefault="0080026B" w:rsidP="002A56DB">
      <w:pPr>
        <w:rPr>
          <w:rFonts w:ascii="Cambria" w:hAnsi="Cambria"/>
        </w:rPr>
      </w:pPr>
    </w:p>
    <w:p w14:paraId="16DBB974" w14:textId="61C0F5ED" w:rsidR="002A56DB" w:rsidRPr="00B03FA4" w:rsidRDefault="002A56DB" w:rsidP="002A56DB">
      <w:pPr>
        <w:rPr>
          <w:rFonts w:ascii="Cambria" w:hAnsi="Cambria"/>
        </w:rPr>
      </w:pPr>
      <w:r w:rsidRPr="00B03FA4">
        <w:rPr>
          <w:rFonts w:ascii="Cambria" w:hAnsi="Cambria"/>
        </w:rPr>
        <w:t>The outcome distribution demonstrates that different detector levels respond selectively to different forms of structure:</w:t>
      </w:r>
    </w:p>
    <w:p w14:paraId="06665DA7" w14:textId="77777777" w:rsidR="002A56DB" w:rsidRPr="00B03FA4" w:rsidRDefault="002A56DB" w:rsidP="002A56DB">
      <w:pPr>
        <w:numPr>
          <w:ilvl w:val="0"/>
          <w:numId w:val="33"/>
        </w:numPr>
        <w:rPr>
          <w:rFonts w:ascii="Cambria" w:hAnsi="Cambria"/>
        </w:rPr>
      </w:pPr>
      <w:r w:rsidRPr="00B03FA4">
        <w:rPr>
          <w:rFonts w:ascii="Cambria" w:hAnsi="Cambria"/>
        </w:rPr>
        <w:t>n₁ preserves conservative NO_CLEAR behavior under incomplete falsification support,</w:t>
      </w:r>
    </w:p>
    <w:p w14:paraId="20238039" w14:textId="77777777" w:rsidR="002A56DB" w:rsidRPr="00B03FA4" w:rsidRDefault="002A56DB" w:rsidP="002A56DB">
      <w:pPr>
        <w:numPr>
          <w:ilvl w:val="0"/>
          <w:numId w:val="33"/>
        </w:numPr>
        <w:rPr>
          <w:rFonts w:ascii="Cambria" w:hAnsi="Cambria"/>
        </w:rPr>
      </w:pPr>
      <w:r w:rsidRPr="00B03FA4">
        <w:rPr>
          <w:rFonts w:ascii="Cambria" w:hAnsi="Cambria"/>
        </w:rPr>
        <w:t>n₂ accepts only alignment-dependent interaction,</w:t>
      </w:r>
    </w:p>
    <w:p w14:paraId="0CFAD929" w14:textId="77777777" w:rsidR="002A56DB" w:rsidRPr="00B03FA4" w:rsidRDefault="002A56DB" w:rsidP="002A56DB">
      <w:pPr>
        <w:numPr>
          <w:ilvl w:val="0"/>
          <w:numId w:val="33"/>
        </w:numPr>
        <w:rPr>
          <w:rFonts w:ascii="Cambria" w:hAnsi="Cambria"/>
        </w:rPr>
      </w:pPr>
      <w:r w:rsidRPr="00B03FA4">
        <w:rPr>
          <w:rFonts w:ascii="Cambria" w:hAnsi="Cambria"/>
        </w:rPr>
        <w:t>and n₄ accepts only internally consistent closure structure under perturbation.</w:t>
      </w:r>
    </w:p>
    <w:p w14:paraId="0E69B431" w14:textId="77777777" w:rsidR="002A56DB" w:rsidRPr="00B03FA4" w:rsidRDefault="002A56DB" w:rsidP="002A56DB">
      <w:pPr>
        <w:rPr>
          <w:rFonts w:ascii="Cambria" w:hAnsi="Cambria"/>
        </w:rPr>
      </w:pPr>
      <w:r w:rsidRPr="00B03FA4">
        <w:rPr>
          <w:rFonts w:ascii="Cambria" w:hAnsi="Cambria"/>
        </w:rPr>
        <w:t>Positive outcomes therefore arise only when the corresponding detector-level falsification requirements are satisfied.</w:t>
      </w:r>
    </w:p>
    <w:p w14:paraId="08327B6B" w14:textId="77777777" w:rsidR="002A56DB" w:rsidRPr="00B03FA4" w:rsidRDefault="00000000" w:rsidP="002A56DB">
      <w:pPr>
        <w:rPr>
          <w:rFonts w:ascii="Cambria" w:hAnsi="Cambria"/>
        </w:rPr>
      </w:pPr>
      <w:r>
        <w:rPr>
          <w:rFonts w:ascii="Cambria" w:hAnsi="Cambria"/>
        </w:rPr>
        <w:pict w14:anchorId="3D71C005">
          <v:rect id="_x0000_i1071" style="width:0;height:1.5pt" o:hralign="center" o:hrstd="t" o:hr="t" fillcolor="#a0a0a0" stroked="f"/>
        </w:pict>
      </w:r>
    </w:p>
    <w:p w14:paraId="13B57384" w14:textId="77777777" w:rsidR="002A56DB" w:rsidRPr="00B03FA4" w:rsidRDefault="002A56DB" w:rsidP="002A56DB">
      <w:pPr>
        <w:rPr>
          <w:rFonts w:ascii="Cambria" w:hAnsi="Cambria"/>
          <w:b/>
          <w:bCs/>
        </w:rPr>
      </w:pPr>
      <w:r w:rsidRPr="00B03FA4">
        <w:rPr>
          <w:rFonts w:ascii="Cambria" w:hAnsi="Cambria"/>
          <w:b/>
          <w:bCs/>
        </w:rPr>
        <w:t>S2.6 Aggregate Counts and Failure Rates</w:t>
      </w:r>
    </w:p>
    <w:p w14:paraId="75DF229E" w14:textId="0C3FF8D8" w:rsidR="00737353" w:rsidRPr="00737353" w:rsidRDefault="002A56DB" w:rsidP="002A56DB">
      <w:pPr>
        <w:rPr>
          <w:rFonts w:ascii="Cambria" w:hAnsi="Cambria"/>
        </w:rPr>
      </w:pPr>
      <w:r w:rsidRPr="00B03FA4">
        <w:rPr>
          <w:rFonts w:ascii="Cambria" w:hAnsi="Cambria"/>
        </w:rPr>
        <w:t>Aggregate outcome counts are reported to provide a global summary of detector selectivity across all evaluated systems.</w:t>
      </w:r>
    </w:p>
    <w:p w14:paraId="07E8A0D7" w14:textId="557448BE" w:rsidR="002A56DB" w:rsidRPr="00B03FA4" w:rsidRDefault="002A56DB" w:rsidP="002A56DB">
      <w:pPr>
        <w:rPr>
          <w:rFonts w:ascii="Cambria" w:hAnsi="Cambria"/>
          <w:b/>
          <w:bCs/>
        </w:rPr>
      </w:pPr>
      <w:r w:rsidRPr="00B03FA4">
        <w:rPr>
          <w:rFonts w:ascii="Cambria" w:hAnsi="Cambria"/>
          <w:b/>
          <w:bCs/>
        </w:rPr>
        <w:t>Aggregate Outcome Counts</w:t>
      </w:r>
    </w:p>
    <w:p w14:paraId="026F0272" w14:textId="77777777" w:rsidR="002A56DB" w:rsidRPr="00B03FA4" w:rsidRDefault="002A56DB" w:rsidP="002A56DB">
      <w:pPr>
        <w:rPr>
          <w:rFonts w:ascii="Cambria" w:hAnsi="Cambria"/>
          <w:b/>
          <w:bCs/>
        </w:rPr>
      </w:pPr>
      <w:r w:rsidRPr="00B03FA4">
        <w:rPr>
          <w:rFonts w:ascii="Cambria" w:hAnsi="Cambria"/>
          <w:b/>
          <w:bCs/>
        </w:rPr>
        <w:t>n₁ Outcomes</w:t>
      </w:r>
    </w:p>
    <w:p w14:paraId="77BD7493" w14:textId="77777777" w:rsidR="002A56DB" w:rsidRPr="00B03FA4" w:rsidRDefault="002A56DB" w:rsidP="002A56DB">
      <w:pPr>
        <w:numPr>
          <w:ilvl w:val="0"/>
          <w:numId w:val="34"/>
        </w:numPr>
        <w:rPr>
          <w:rFonts w:ascii="Cambria" w:hAnsi="Cambria"/>
        </w:rPr>
      </w:pPr>
      <w:r w:rsidRPr="00B03FA4">
        <w:rPr>
          <w:rFonts w:ascii="Cambria" w:hAnsi="Cambria"/>
        </w:rPr>
        <w:t>PASS: 0</w:t>
      </w:r>
    </w:p>
    <w:p w14:paraId="3A2E2F34" w14:textId="77777777" w:rsidR="002A56DB" w:rsidRPr="00B03FA4" w:rsidRDefault="002A56DB" w:rsidP="002A56DB">
      <w:pPr>
        <w:numPr>
          <w:ilvl w:val="0"/>
          <w:numId w:val="34"/>
        </w:numPr>
        <w:rPr>
          <w:rFonts w:ascii="Cambria" w:hAnsi="Cambria"/>
        </w:rPr>
      </w:pPr>
      <w:r w:rsidRPr="00B03FA4">
        <w:rPr>
          <w:rFonts w:ascii="Cambria" w:hAnsi="Cambria"/>
        </w:rPr>
        <w:t>NO_CLEAR: 1</w:t>
      </w:r>
    </w:p>
    <w:p w14:paraId="18D5BBC7" w14:textId="77777777" w:rsidR="002A56DB" w:rsidRPr="00B03FA4" w:rsidRDefault="002A56DB" w:rsidP="002A56DB">
      <w:pPr>
        <w:rPr>
          <w:rFonts w:ascii="Cambria" w:hAnsi="Cambria"/>
          <w:b/>
          <w:bCs/>
        </w:rPr>
      </w:pPr>
      <w:r w:rsidRPr="00B03FA4">
        <w:rPr>
          <w:rFonts w:ascii="Cambria" w:hAnsi="Cambria"/>
          <w:b/>
          <w:bCs/>
        </w:rPr>
        <w:t>n₂ Outcomes</w:t>
      </w:r>
    </w:p>
    <w:p w14:paraId="5A918B9F" w14:textId="77777777" w:rsidR="002A56DB" w:rsidRPr="00B03FA4" w:rsidRDefault="002A56DB" w:rsidP="002A56DB">
      <w:pPr>
        <w:numPr>
          <w:ilvl w:val="0"/>
          <w:numId w:val="35"/>
        </w:numPr>
        <w:rPr>
          <w:rFonts w:ascii="Cambria" w:hAnsi="Cambria"/>
        </w:rPr>
      </w:pPr>
      <w:r w:rsidRPr="00B03FA4">
        <w:rPr>
          <w:rFonts w:ascii="Cambria" w:hAnsi="Cambria"/>
        </w:rPr>
        <w:t>PASS_STRONG: 5</w:t>
      </w:r>
    </w:p>
    <w:p w14:paraId="1CA633CC" w14:textId="77777777" w:rsidR="002A56DB" w:rsidRPr="00B03FA4" w:rsidRDefault="002A56DB" w:rsidP="002A56DB">
      <w:pPr>
        <w:numPr>
          <w:ilvl w:val="0"/>
          <w:numId w:val="35"/>
        </w:numPr>
        <w:rPr>
          <w:rFonts w:ascii="Cambria" w:hAnsi="Cambria"/>
        </w:rPr>
      </w:pPr>
      <w:r w:rsidRPr="00B03FA4">
        <w:rPr>
          <w:rFonts w:ascii="Cambria" w:hAnsi="Cambria"/>
        </w:rPr>
        <w:t>FAIL: 2</w:t>
      </w:r>
    </w:p>
    <w:p w14:paraId="2F1DD534" w14:textId="77777777" w:rsidR="002A56DB" w:rsidRPr="00B03FA4" w:rsidRDefault="002A56DB" w:rsidP="002A56DB">
      <w:pPr>
        <w:rPr>
          <w:rFonts w:ascii="Cambria" w:hAnsi="Cambria"/>
          <w:b/>
          <w:bCs/>
        </w:rPr>
      </w:pPr>
      <w:r w:rsidRPr="00B03FA4">
        <w:rPr>
          <w:rFonts w:ascii="Cambria" w:hAnsi="Cambria"/>
          <w:b/>
          <w:bCs/>
        </w:rPr>
        <w:lastRenderedPageBreak/>
        <w:t>n₄ Outcomes</w:t>
      </w:r>
    </w:p>
    <w:p w14:paraId="2688F94B" w14:textId="77777777" w:rsidR="002A56DB" w:rsidRPr="00B03FA4" w:rsidRDefault="002A56DB" w:rsidP="002A56DB">
      <w:pPr>
        <w:numPr>
          <w:ilvl w:val="0"/>
          <w:numId w:val="36"/>
        </w:numPr>
        <w:rPr>
          <w:rFonts w:ascii="Cambria" w:hAnsi="Cambria"/>
        </w:rPr>
      </w:pPr>
      <w:r w:rsidRPr="00B03FA4">
        <w:rPr>
          <w:rFonts w:ascii="Cambria" w:hAnsi="Cambria"/>
        </w:rPr>
        <w:t>PASS: 6</w:t>
      </w:r>
    </w:p>
    <w:p w14:paraId="6FD07E12" w14:textId="77777777" w:rsidR="002A56DB" w:rsidRPr="00B03FA4" w:rsidRDefault="002A56DB" w:rsidP="002A56DB">
      <w:pPr>
        <w:numPr>
          <w:ilvl w:val="0"/>
          <w:numId w:val="36"/>
        </w:numPr>
        <w:rPr>
          <w:rFonts w:ascii="Cambria" w:hAnsi="Cambria"/>
        </w:rPr>
      </w:pPr>
      <w:r w:rsidRPr="00B03FA4">
        <w:rPr>
          <w:rFonts w:ascii="Cambria" w:hAnsi="Cambria"/>
        </w:rPr>
        <w:t>FAIL: 2</w:t>
      </w:r>
    </w:p>
    <w:p w14:paraId="2C8171D9" w14:textId="77777777" w:rsidR="002A56DB" w:rsidRPr="00B03FA4" w:rsidRDefault="00000000" w:rsidP="002A56DB">
      <w:pPr>
        <w:rPr>
          <w:rFonts w:ascii="Cambria" w:hAnsi="Cambria"/>
        </w:rPr>
      </w:pPr>
      <w:r>
        <w:rPr>
          <w:rFonts w:ascii="Cambria" w:hAnsi="Cambria"/>
        </w:rPr>
        <w:pict w14:anchorId="4FE05E4D">
          <v:rect id="_x0000_i1072" style="width:0;height:1.5pt" o:hralign="center" o:hrstd="t" o:hr="t" fillcolor="#a0a0a0" stroked="f"/>
        </w:pict>
      </w:r>
    </w:p>
    <w:p w14:paraId="7CF96EAA" w14:textId="121439DA" w:rsidR="002A56DB" w:rsidRPr="00B03FA4" w:rsidRDefault="00737353" w:rsidP="002A56DB">
      <w:pPr>
        <w:rPr>
          <w:rFonts w:ascii="Cambria" w:hAnsi="Cambria"/>
          <w:b/>
          <w:bCs/>
        </w:rPr>
      </w:pPr>
      <w:r>
        <w:rPr>
          <w:rFonts w:ascii="Cambria" w:hAnsi="Cambria"/>
          <w:b/>
          <w:bCs/>
        </w:rPr>
        <w:t xml:space="preserve">Table </w:t>
      </w:r>
      <w:r w:rsidR="002A56DB" w:rsidRPr="00B03FA4">
        <w:rPr>
          <w:rFonts w:ascii="Cambria" w:hAnsi="Cambria"/>
          <w:b/>
          <w:bCs/>
        </w:rPr>
        <w:t>S2.6</w:t>
      </w:r>
      <w:r w:rsidRPr="00B03FA4">
        <w:rPr>
          <w:rFonts w:ascii="Cambria" w:hAnsi="Cambria"/>
          <w:b/>
          <w:bCs/>
        </w:rPr>
        <w:t xml:space="preserve"> — </w:t>
      </w:r>
      <w:r w:rsidR="002A56DB" w:rsidRPr="00B03FA4">
        <w:rPr>
          <w:rFonts w:ascii="Cambria" w:hAnsi="Cambria"/>
          <w:b/>
          <w:bCs/>
        </w:rPr>
        <w:t xml:space="preserve"> Failure-Rate Summary</w:t>
      </w:r>
    </w:p>
    <w:tbl>
      <w:tblPr>
        <w:tblStyle w:val="TableGridLight"/>
        <w:tblW w:w="0" w:type="auto"/>
        <w:tblLook w:val="04A0" w:firstRow="1" w:lastRow="0" w:firstColumn="1" w:lastColumn="0" w:noHBand="0" w:noVBand="1"/>
      </w:tblPr>
      <w:tblGrid>
        <w:gridCol w:w="1169"/>
        <w:gridCol w:w="2231"/>
        <w:gridCol w:w="2309"/>
      </w:tblGrid>
      <w:tr w:rsidR="002A56DB" w:rsidRPr="00B03FA4" w14:paraId="5375E4A9" w14:textId="77777777" w:rsidTr="001C293F">
        <w:tc>
          <w:tcPr>
            <w:tcW w:w="0" w:type="auto"/>
            <w:shd w:val="clear" w:color="auto" w:fill="E7E6E6" w:themeFill="background2"/>
            <w:hideMark/>
          </w:tcPr>
          <w:p w14:paraId="081771FD" w14:textId="77777777" w:rsidR="002A56DB" w:rsidRPr="00B03FA4" w:rsidRDefault="002A56DB" w:rsidP="001C293F">
            <w:pPr>
              <w:spacing w:line="360" w:lineRule="auto"/>
              <w:rPr>
                <w:rFonts w:ascii="Cambria" w:hAnsi="Cambria"/>
                <w:b/>
                <w:bCs/>
              </w:rPr>
            </w:pPr>
            <w:r w:rsidRPr="00B03FA4">
              <w:rPr>
                <w:rFonts w:ascii="Cambria" w:hAnsi="Cambria"/>
                <w:b/>
                <w:bCs/>
              </w:rPr>
              <w:t>Detector</w:t>
            </w:r>
          </w:p>
        </w:tc>
        <w:tc>
          <w:tcPr>
            <w:tcW w:w="0" w:type="auto"/>
            <w:shd w:val="clear" w:color="auto" w:fill="E7E6E6" w:themeFill="background2"/>
            <w:hideMark/>
          </w:tcPr>
          <w:p w14:paraId="067C9EB3" w14:textId="77777777" w:rsidR="002A56DB" w:rsidRPr="00B03FA4" w:rsidRDefault="002A56DB" w:rsidP="001C293F">
            <w:pPr>
              <w:spacing w:line="360" w:lineRule="auto"/>
              <w:rPr>
                <w:rFonts w:ascii="Cambria" w:hAnsi="Cambria"/>
                <w:b/>
                <w:bCs/>
              </w:rPr>
            </w:pPr>
            <w:r w:rsidRPr="00B03FA4">
              <w:rPr>
                <w:rFonts w:ascii="Cambria" w:hAnsi="Cambria"/>
                <w:b/>
                <w:bCs/>
              </w:rPr>
              <w:t>Positive Outcomes</w:t>
            </w:r>
          </w:p>
        </w:tc>
        <w:tc>
          <w:tcPr>
            <w:tcW w:w="0" w:type="auto"/>
            <w:shd w:val="clear" w:color="auto" w:fill="E7E6E6" w:themeFill="background2"/>
            <w:hideMark/>
          </w:tcPr>
          <w:p w14:paraId="75E0FDCF" w14:textId="77777777" w:rsidR="002A56DB" w:rsidRPr="00B03FA4" w:rsidRDefault="002A56DB" w:rsidP="001C293F">
            <w:pPr>
              <w:spacing w:line="360" w:lineRule="auto"/>
              <w:rPr>
                <w:rFonts w:ascii="Cambria" w:hAnsi="Cambria"/>
                <w:b/>
                <w:bCs/>
              </w:rPr>
            </w:pPr>
            <w:r w:rsidRPr="00B03FA4">
              <w:rPr>
                <w:rFonts w:ascii="Cambria" w:hAnsi="Cambria"/>
                <w:b/>
                <w:bCs/>
              </w:rPr>
              <w:t>Negative Outcomes</w:t>
            </w:r>
          </w:p>
        </w:tc>
      </w:tr>
      <w:tr w:rsidR="002A56DB" w:rsidRPr="00B03FA4" w14:paraId="04865406" w14:textId="77777777" w:rsidTr="001C293F">
        <w:tc>
          <w:tcPr>
            <w:tcW w:w="0" w:type="auto"/>
            <w:hideMark/>
          </w:tcPr>
          <w:p w14:paraId="6CD207FA" w14:textId="77777777" w:rsidR="002A56DB" w:rsidRPr="00B03FA4" w:rsidRDefault="002A56DB" w:rsidP="001C293F">
            <w:pPr>
              <w:spacing w:line="360" w:lineRule="auto"/>
              <w:rPr>
                <w:rFonts w:ascii="Cambria" w:hAnsi="Cambria"/>
              </w:rPr>
            </w:pPr>
            <w:r w:rsidRPr="00B03FA4">
              <w:rPr>
                <w:rFonts w:ascii="Cambria" w:hAnsi="Cambria"/>
              </w:rPr>
              <w:t>n₁</w:t>
            </w:r>
          </w:p>
        </w:tc>
        <w:tc>
          <w:tcPr>
            <w:tcW w:w="0" w:type="auto"/>
            <w:hideMark/>
          </w:tcPr>
          <w:p w14:paraId="5088E0D4" w14:textId="77777777" w:rsidR="002A56DB" w:rsidRPr="00B03FA4" w:rsidRDefault="002A56DB" w:rsidP="001C293F">
            <w:pPr>
              <w:spacing w:line="360" w:lineRule="auto"/>
              <w:rPr>
                <w:rFonts w:ascii="Cambria" w:hAnsi="Cambria"/>
              </w:rPr>
            </w:pPr>
            <w:r w:rsidRPr="00B03FA4">
              <w:rPr>
                <w:rFonts w:ascii="Cambria" w:hAnsi="Cambria"/>
              </w:rPr>
              <w:t>0 PASS</w:t>
            </w:r>
          </w:p>
        </w:tc>
        <w:tc>
          <w:tcPr>
            <w:tcW w:w="0" w:type="auto"/>
            <w:hideMark/>
          </w:tcPr>
          <w:p w14:paraId="2E260B25" w14:textId="77777777" w:rsidR="002A56DB" w:rsidRPr="00B03FA4" w:rsidRDefault="002A56DB" w:rsidP="001C293F">
            <w:pPr>
              <w:spacing w:line="360" w:lineRule="auto"/>
              <w:rPr>
                <w:rFonts w:ascii="Cambria" w:hAnsi="Cambria"/>
              </w:rPr>
            </w:pPr>
            <w:r w:rsidRPr="00B03FA4">
              <w:rPr>
                <w:rFonts w:ascii="Cambria" w:hAnsi="Cambria"/>
              </w:rPr>
              <w:t>100% NO_CLEAR</w:t>
            </w:r>
          </w:p>
        </w:tc>
      </w:tr>
      <w:tr w:rsidR="002A56DB" w:rsidRPr="00B03FA4" w14:paraId="330E9668" w14:textId="77777777" w:rsidTr="001C293F">
        <w:tc>
          <w:tcPr>
            <w:tcW w:w="0" w:type="auto"/>
            <w:hideMark/>
          </w:tcPr>
          <w:p w14:paraId="30522BE5" w14:textId="77777777" w:rsidR="002A56DB" w:rsidRPr="00B03FA4" w:rsidRDefault="002A56DB" w:rsidP="001C293F">
            <w:pPr>
              <w:spacing w:line="360" w:lineRule="auto"/>
              <w:rPr>
                <w:rFonts w:ascii="Cambria" w:hAnsi="Cambria"/>
              </w:rPr>
            </w:pPr>
            <w:r w:rsidRPr="00B03FA4">
              <w:rPr>
                <w:rFonts w:ascii="Cambria" w:hAnsi="Cambria"/>
              </w:rPr>
              <w:t>n₂</w:t>
            </w:r>
          </w:p>
        </w:tc>
        <w:tc>
          <w:tcPr>
            <w:tcW w:w="0" w:type="auto"/>
            <w:hideMark/>
          </w:tcPr>
          <w:p w14:paraId="5B6AAF21" w14:textId="77777777" w:rsidR="002A56DB" w:rsidRPr="00B03FA4" w:rsidRDefault="002A56DB" w:rsidP="001C293F">
            <w:pPr>
              <w:spacing w:line="360" w:lineRule="auto"/>
              <w:rPr>
                <w:rFonts w:ascii="Cambria" w:hAnsi="Cambria"/>
              </w:rPr>
            </w:pPr>
            <w:r w:rsidRPr="00B03FA4">
              <w:rPr>
                <w:rFonts w:ascii="Cambria" w:hAnsi="Cambria"/>
              </w:rPr>
              <w:t>5 PASS_STRONG</w:t>
            </w:r>
          </w:p>
        </w:tc>
        <w:tc>
          <w:tcPr>
            <w:tcW w:w="0" w:type="auto"/>
            <w:hideMark/>
          </w:tcPr>
          <w:p w14:paraId="26CD7502" w14:textId="77777777" w:rsidR="002A56DB" w:rsidRPr="00B03FA4" w:rsidRDefault="002A56DB" w:rsidP="001C293F">
            <w:pPr>
              <w:spacing w:line="360" w:lineRule="auto"/>
              <w:rPr>
                <w:rFonts w:ascii="Cambria" w:hAnsi="Cambria"/>
              </w:rPr>
            </w:pPr>
            <w:r w:rsidRPr="00B03FA4">
              <w:rPr>
                <w:rFonts w:ascii="Cambria" w:hAnsi="Cambria"/>
              </w:rPr>
              <w:t>2 FAIL</w:t>
            </w:r>
          </w:p>
        </w:tc>
      </w:tr>
      <w:tr w:rsidR="002A56DB" w:rsidRPr="00B03FA4" w14:paraId="1975CBA8" w14:textId="77777777" w:rsidTr="001C293F">
        <w:tc>
          <w:tcPr>
            <w:tcW w:w="0" w:type="auto"/>
            <w:hideMark/>
          </w:tcPr>
          <w:p w14:paraId="51ACF4F6" w14:textId="77777777" w:rsidR="002A56DB" w:rsidRPr="00B03FA4" w:rsidRDefault="002A56DB" w:rsidP="001C293F">
            <w:pPr>
              <w:spacing w:line="360" w:lineRule="auto"/>
              <w:rPr>
                <w:rFonts w:ascii="Cambria" w:hAnsi="Cambria"/>
              </w:rPr>
            </w:pPr>
            <w:r w:rsidRPr="00B03FA4">
              <w:rPr>
                <w:rFonts w:ascii="Cambria" w:hAnsi="Cambria"/>
              </w:rPr>
              <w:t>n₄</w:t>
            </w:r>
          </w:p>
        </w:tc>
        <w:tc>
          <w:tcPr>
            <w:tcW w:w="0" w:type="auto"/>
            <w:hideMark/>
          </w:tcPr>
          <w:p w14:paraId="733E71C2" w14:textId="77777777" w:rsidR="002A56DB" w:rsidRPr="00B03FA4" w:rsidRDefault="002A56DB" w:rsidP="001C293F">
            <w:pPr>
              <w:spacing w:line="360" w:lineRule="auto"/>
              <w:rPr>
                <w:rFonts w:ascii="Cambria" w:hAnsi="Cambria"/>
              </w:rPr>
            </w:pPr>
            <w:r w:rsidRPr="00B03FA4">
              <w:rPr>
                <w:rFonts w:ascii="Cambria" w:hAnsi="Cambria"/>
              </w:rPr>
              <w:t>6 PASS</w:t>
            </w:r>
          </w:p>
        </w:tc>
        <w:tc>
          <w:tcPr>
            <w:tcW w:w="0" w:type="auto"/>
            <w:hideMark/>
          </w:tcPr>
          <w:p w14:paraId="3D9F0B00" w14:textId="77777777" w:rsidR="002A56DB" w:rsidRPr="00B03FA4" w:rsidRDefault="002A56DB" w:rsidP="001C293F">
            <w:pPr>
              <w:spacing w:line="360" w:lineRule="auto"/>
              <w:rPr>
                <w:rFonts w:ascii="Cambria" w:hAnsi="Cambria"/>
              </w:rPr>
            </w:pPr>
            <w:r w:rsidRPr="00B03FA4">
              <w:rPr>
                <w:rFonts w:ascii="Cambria" w:hAnsi="Cambria"/>
              </w:rPr>
              <w:t>2 FAIL</w:t>
            </w:r>
          </w:p>
        </w:tc>
      </w:tr>
    </w:tbl>
    <w:p w14:paraId="02399C3E" w14:textId="77777777" w:rsidR="0080026B" w:rsidRPr="00B03FA4" w:rsidRDefault="0080026B" w:rsidP="002A56DB">
      <w:pPr>
        <w:rPr>
          <w:rFonts w:ascii="Cambria" w:hAnsi="Cambria"/>
        </w:rPr>
      </w:pPr>
    </w:p>
    <w:p w14:paraId="5712988A" w14:textId="2AE08420" w:rsidR="002A56DB" w:rsidRPr="00B03FA4" w:rsidRDefault="002A56DB" w:rsidP="002A56DB">
      <w:pPr>
        <w:rPr>
          <w:rFonts w:ascii="Cambria" w:hAnsi="Cambria"/>
        </w:rPr>
      </w:pPr>
      <w:r w:rsidRPr="00B03FA4">
        <w:rPr>
          <w:rFonts w:ascii="Cambria" w:hAnsi="Cambria"/>
        </w:rPr>
        <w:t>These distributions confirm that positive outcomes are selective and are not trivially obtained under the frozen contracts. FAIL and NO_CLEAR outcomes arise naturally across detector levels and are preserved without exclusion, demonstrating that the framework operates as a conservative falsification system rather than as a generic pattern detector.</w:t>
      </w:r>
    </w:p>
    <w:p w14:paraId="7F72BBEC" w14:textId="77777777" w:rsidR="002A56DB" w:rsidRPr="00B03FA4" w:rsidRDefault="00000000" w:rsidP="002A56DB">
      <w:pPr>
        <w:rPr>
          <w:rFonts w:ascii="Cambria" w:hAnsi="Cambria"/>
        </w:rPr>
      </w:pPr>
      <w:r>
        <w:rPr>
          <w:rFonts w:ascii="Cambria" w:hAnsi="Cambria"/>
        </w:rPr>
        <w:pict w14:anchorId="6D8E8BAF">
          <v:rect id="_x0000_i1073" style="width:0;height:1.5pt" o:hralign="center" o:hrstd="t" o:hr="t" fillcolor="#a0a0a0" stroked="f"/>
        </w:pict>
      </w:r>
    </w:p>
    <w:p w14:paraId="6FA04C1C" w14:textId="77777777" w:rsidR="002A56DB" w:rsidRPr="00B03FA4" w:rsidRDefault="002A56DB" w:rsidP="002A56DB">
      <w:pPr>
        <w:rPr>
          <w:rFonts w:ascii="Cambria" w:hAnsi="Cambria"/>
          <w:b/>
          <w:bCs/>
        </w:rPr>
      </w:pPr>
      <w:r w:rsidRPr="00B03FA4">
        <w:rPr>
          <w:rFonts w:ascii="Cambria" w:hAnsi="Cambria"/>
          <w:b/>
          <w:bCs/>
        </w:rPr>
        <w:t>S2.7 Final Interpretation</w:t>
      </w:r>
    </w:p>
    <w:p w14:paraId="7394C647" w14:textId="77777777" w:rsidR="002A56DB" w:rsidRPr="00B03FA4" w:rsidRDefault="002A56DB" w:rsidP="002A56DB">
      <w:pPr>
        <w:rPr>
          <w:rFonts w:ascii="Cambria" w:hAnsi="Cambria"/>
        </w:rPr>
      </w:pPr>
      <w:r w:rsidRPr="00B03FA4">
        <w:rPr>
          <w:rFonts w:ascii="Cambria" w:hAnsi="Cambria"/>
        </w:rPr>
        <w:t>The complete results demonstrate that the framework does not produce uniformly positive outcomes across datasets, pairings, or detector levels. PASS, FAIL, and NO_CLEAR classifications all arise naturally under the frozen detector contracts and are retained explicitly throughout the evaluation pipeline.</w:t>
      </w:r>
    </w:p>
    <w:p w14:paraId="2D879897" w14:textId="77777777" w:rsidR="002A56DB" w:rsidRPr="00B03FA4" w:rsidRDefault="002A56DB" w:rsidP="002A56DB">
      <w:pPr>
        <w:rPr>
          <w:rFonts w:ascii="Cambria" w:hAnsi="Cambria"/>
        </w:rPr>
      </w:pPr>
      <w:r w:rsidRPr="00B03FA4">
        <w:rPr>
          <w:rFonts w:ascii="Cambria" w:hAnsi="Cambria"/>
        </w:rPr>
        <w:t>Across all detector levels:</w:t>
      </w:r>
    </w:p>
    <w:p w14:paraId="45F5AA01" w14:textId="77777777" w:rsidR="002A56DB" w:rsidRPr="00B03FA4" w:rsidRDefault="002A56DB" w:rsidP="002A56DB">
      <w:pPr>
        <w:numPr>
          <w:ilvl w:val="0"/>
          <w:numId w:val="37"/>
        </w:numPr>
        <w:rPr>
          <w:rFonts w:ascii="Cambria" w:hAnsi="Cambria"/>
        </w:rPr>
      </w:pPr>
      <w:r w:rsidRPr="00B03FA4">
        <w:rPr>
          <w:rFonts w:ascii="Cambria" w:hAnsi="Cambria"/>
        </w:rPr>
        <w:t>positive outcomes occur only when the defining structural constraint degrades correctly under falsification,</w:t>
      </w:r>
    </w:p>
    <w:p w14:paraId="7C87B756" w14:textId="77777777" w:rsidR="002A56DB" w:rsidRPr="00B03FA4" w:rsidRDefault="002A56DB" w:rsidP="002A56DB">
      <w:pPr>
        <w:numPr>
          <w:ilvl w:val="0"/>
          <w:numId w:val="37"/>
        </w:numPr>
        <w:rPr>
          <w:rFonts w:ascii="Cambria" w:hAnsi="Cambria"/>
        </w:rPr>
      </w:pPr>
      <w:r w:rsidRPr="00B03FA4">
        <w:rPr>
          <w:rFonts w:ascii="Cambria" w:hAnsi="Cambria"/>
        </w:rPr>
        <w:t>negative outcomes are preserved when falsification support is incomplete,</w:t>
      </w:r>
    </w:p>
    <w:p w14:paraId="7D914950" w14:textId="77777777" w:rsidR="002A56DB" w:rsidRPr="00B03FA4" w:rsidRDefault="002A56DB" w:rsidP="002A56DB">
      <w:pPr>
        <w:numPr>
          <w:ilvl w:val="0"/>
          <w:numId w:val="37"/>
        </w:numPr>
        <w:rPr>
          <w:rFonts w:ascii="Cambria" w:hAnsi="Cambria"/>
        </w:rPr>
      </w:pPr>
      <w:r w:rsidRPr="00B03FA4">
        <w:rPr>
          <w:rFonts w:ascii="Cambria" w:hAnsi="Cambria"/>
        </w:rPr>
        <w:t>and observable magnitude alone is insufficient for structural acceptance.</w:t>
      </w:r>
    </w:p>
    <w:p w14:paraId="49B671A1" w14:textId="77777777" w:rsidR="002A56DB" w:rsidRPr="00B03FA4" w:rsidRDefault="002A56DB" w:rsidP="002A56DB">
      <w:pPr>
        <w:rPr>
          <w:rFonts w:ascii="Cambria" w:hAnsi="Cambria"/>
        </w:rPr>
      </w:pPr>
      <w:r w:rsidRPr="00B03FA4">
        <w:rPr>
          <w:rFonts w:ascii="Cambria" w:hAnsi="Cambria"/>
        </w:rPr>
        <w:t>The complete outcome distribution therefore confirms the fail-closed behavior of the framework:</w:t>
      </w:r>
    </w:p>
    <w:p w14:paraId="77321928" w14:textId="77777777" w:rsidR="002A56DB" w:rsidRPr="00B03FA4" w:rsidRDefault="002A56DB" w:rsidP="002A56DB">
      <w:pPr>
        <w:numPr>
          <w:ilvl w:val="0"/>
          <w:numId w:val="38"/>
        </w:numPr>
        <w:rPr>
          <w:rFonts w:ascii="Cambria" w:hAnsi="Cambria"/>
        </w:rPr>
      </w:pPr>
      <w:r w:rsidRPr="00B03FA4">
        <w:rPr>
          <w:rFonts w:ascii="Cambria" w:hAnsi="Cambria"/>
        </w:rPr>
        <w:t>directional sensitivity alone does not guarantee validated time-order structure,</w:t>
      </w:r>
    </w:p>
    <w:p w14:paraId="57FC1468" w14:textId="77777777" w:rsidR="002A56DB" w:rsidRPr="00B03FA4" w:rsidRDefault="002A56DB" w:rsidP="002A56DB">
      <w:pPr>
        <w:numPr>
          <w:ilvl w:val="0"/>
          <w:numId w:val="38"/>
        </w:numPr>
        <w:rPr>
          <w:rFonts w:ascii="Cambria" w:hAnsi="Cambria"/>
        </w:rPr>
      </w:pPr>
      <w:r w:rsidRPr="00B03FA4">
        <w:rPr>
          <w:rFonts w:ascii="Cambria" w:hAnsi="Cambria"/>
        </w:rPr>
        <w:t>similarity alone does not guarantee interaction,</w:t>
      </w:r>
    </w:p>
    <w:p w14:paraId="7CA7C3CD" w14:textId="77777777" w:rsidR="002A56DB" w:rsidRPr="00B03FA4" w:rsidRDefault="002A56DB" w:rsidP="002A56DB">
      <w:pPr>
        <w:numPr>
          <w:ilvl w:val="0"/>
          <w:numId w:val="38"/>
        </w:numPr>
        <w:rPr>
          <w:rFonts w:ascii="Cambria" w:hAnsi="Cambria"/>
        </w:rPr>
      </w:pPr>
      <w:r w:rsidRPr="00B03FA4">
        <w:rPr>
          <w:rFonts w:ascii="Cambria" w:hAnsi="Cambria"/>
        </w:rPr>
        <w:t>and oscillatory coherence alone does not guarantee closure.</w:t>
      </w:r>
    </w:p>
    <w:p w14:paraId="4B0F9080" w14:textId="77777777" w:rsidR="002A56DB" w:rsidRPr="00B03FA4" w:rsidRDefault="002A56DB" w:rsidP="002A56DB">
      <w:pPr>
        <w:rPr>
          <w:rFonts w:ascii="Cambria" w:hAnsi="Cambria"/>
        </w:rPr>
      </w:pPr>
      <w:r w:rsidRPr="00B03FA4">
        <w:rPr>
          <w:rFonts w:ascii="Cambria" w:hAnsi="Cambria"/>
        </w:rPr>
        <w:t>Instead, structure is accepted only when it depends on the preserved constraint associated with the detector level and degrades systematically under the corresponding falsifier.</w:t>
      </w:r>
    </w:p>
    <w:p w14:paraId="029750CF" w14:textId="77777777" w:rsidR="002A56DB" w:rsidRPr="00B03FA4" w:rsidRDefault="00000000" w:rsidP="002A56DB">
      <w:pPr>
        <w:rPr>
          <w:rFonts w:ascii="Cambria" w:hAnsi="Cambria"/>
        </w:rPr>
      </w:pPr>
      <w:r>
        <w:rPr>
          <w:rFonts w:ascii="Cambria" w:hAnsi="Cambria"/>
        </w:rPr>
        <w:lastRenderedPageBreak/>
        <w:pict w14:anchorId="07BD41F0">
          <v:rect id="_x0000_i1074" style="width:0;height:1.5pt" o:hralign="center" o:hrstd="t" o:hr="t" fillcolor="#a0a0a0" stroked="f"/>
        </w:pict>
      </w:r>
    </w:p>
    <w:p w14:paraId="020423CD" w14:textId="77777777" w:rsidR="002A56DB" w:rsidRPr="00B03FA4" w:rsidRDefault="00000000" w:rsidP="002A56DB">
      <w:pPr>
        <w:rPr>
          <w:rFonts w:ascii="Cambria" w:hAnsi="Cambria"/>
        </w:rPr>
      </w:pPr>
      <w:r>
        <w:rPr>
          <w:rFonts w:ascii="Cambria" w:hAnsi="Cambria"/>
        </w:rPr>
        <w:pict w14:anchorId="2E9AC1A8">
          <v:rect id="_x0000_i1075" style="width:0;height:1.5pt" o:hralign="center" o:hrstd="t" o:hr="t" fillcolor="#a0a0a0" stroked="f"/>
        </w:pict>
      </w:r>
    </w:p>
    <w:p w14:paraId="2BABB7D1" w14:textId="0FBFEF23" w:rsidR="00C422A5" w:rsidRPr="00603235" w:rsidRDefault="00C422A5" w:rsidP="00C422A5">
      <w:pPr>
        <w:rPr>
          <w:rFonts w:ascii="Cambria" w:hAnsi="Cambria"/>
        </w:rPr>
      </w:pPr>
      <w:r w:rsidRPr="00B03FA4">
        <w:rPr>
          <w:rFonts w:ascii="Cambria" w:hAnsi="Cambria"/>
          <w:b/>
          <w:bCs/>
        </w:rPr>
        <w:t>S3. Failure and Validation Case Library</w:t>
      </w:r>
    </w:p>
    <w:p w14:paraId="5777EAB0" w14:textId="4FBF5EED" w:rsidR="00C422A5" w:rsidRPr="00B03FA4" w:rsidRDefault="00000000" w:rsidP="00C422A5">
      <w:pPr>
        <w:rPr>
          <w:rFonts w:ascii="Cambria" w:hAnsi="Cambria"/>
        </w:rPr>
      </w:pPr>
      <w:r>
        <w:rPr>
          <w:rFonts w:ascii="Cambria" w:hAnsi="Cambria"/>
        </w:rPr>
        <w:pict w14:anchorId="2E734AFD">
          <v:rect id="_x0000_i1076" style="width:0;height:1.5pt" o:hralign="center" o:hrstd="t" o:hr="t" fillcolor="#a0a0a0" stroked="f"/>
        </w:pict>
      </w:r>
    </w:p>
    <w:p w14:paraId="75B79B26" w14:textId="44D917EE" w:rsidR="00C422A5" w:rsidRPr="00B03FA4" w:rsidRDefault="00C422A5" w:rsidP="00C422A5">
      <w:pPr>
        <w:rPr>
          <w:rFonts w:ascii="Cambria" w:hAnsi="Cambria"/>
          <w:b/>
          <w:bCs/>
        </w:rPr>
      </w:pPr>
      <w:r w:rsidRPr="00B03FA4">
        <w:rPr>
          <w:rFonts w:ascii="Cambria" w:hAnsi="Cambria"/>
          <w:b/>
          <w:bCs/>
        </w:rPr>
        <w:t>S3.0 Purpose</w:t>
      </w:r>
    </w:p>
    <w:p w14:paraId="1FC7F2EC" w14:textId="77777777" w:rsidR="00C422A5" w:rsidRPr="00B03FA4" w:rsidRDefault="00C422A5" w:rsidP="00C422A5">
      <w:pPr>
        <w:rPr>
          <w:rFonts w:ascii="Cambria" w:hAnsi="Cambria"/>
        </w:rPr>
      </w:pPr>
      <w:r w:rsidRPr="00B03FA4">
        <w:rPr>
          <w:rFonts w:ascii="Cambria" w:hAnsi="Cambria"/>
        </w:rPr>
        <w:t>This section provides explicit validation and failure-case demonstrations illustrating how the framework behaves under both structurally supported and unsupported conditions. The objective is not to maximize positive detections, but to demonstrate that the framework preserves fail-closed behavior and rejects apparent structure when the defining falsification criteria are not satisfied.</w:t>
      </w:r>
    </w:p>
    <w:p w14:paraId="54BF13C9" w14:textId="77777777" w:rsidR="00C422A5" w:rsidRPr="00B03FA4" w:rsidRDefault="00C422A5" w:rsidP="00C422A5">
      <w:pPr>
        <w:rPr>
          <w:rFonts w:ascii="Cambria" w:hAnsi="Cambria"/>
        </w:rPr>
      </w:pPr>
      <w:r w:rsidRPr="00B03FA4">
        <w:rPr>
          <w:rFonts w:ascii="Cambria" w:hAnsi="Cambria"/>
        </w:rPr>
        <w:t>The cases presented here are selected to illustrate three critical operational distinctions:</w:t>
      </w:r>
    </w:p>
    <w:p w14:paraId="4166EDDF" w14:textId="77777777" w:rsidR="00C422A5" w:rsidRPr="00B03FA4" w:rsidRDefault="00C422A5" w:rsidP="00C422A5">
      <w:pPr>
        <w:numPr>
          <w:ilvl w:val="0"/>
          <w:numId w:val="39"/>
        </w:numPr>
        <w:rPr>
          <w:rFonts w:ascii="Cambria" w:hAnsi="Cambria"/>
        </w:rPr>
      </w:pPr>
      <w:r w:rsidRPr="00B03FA4">
        <w:rPr>
          <w:rFonts w:ascii="Cambria" w:hAnsi="Cambria"/>
        </w:rPr>
        <w:t>similarity is not equivalent to interaction,</w:t>
      </w:r>
    </w:p>
    <w:p w14:paraId="24C05469" w14:textId="77777777" w:rsidR="00C422A5" w:rsidRPr="00B03FA4" w:rsidRDefault="00C422A5" w:rsidP="00C422A5">
      <w:pPr>
        <w:numPr>
          <w:ilvl w:val="0"/>
          <w:numId w:val="39"/>
        </w:numPr>
        <w:rPr>
          <w:rFonts w:ascii="Cambria" w:hAnsi="Cambria"/>
        </w:rPr>
      </w:pPr>
      <w:r w:rsidRPr="00B03FA4">
        <w:rPr>
          <w:rFonts w:ascii="Cambria" w:hAnsi="Cambria"/>
        </w:rPr>
        <w:t>coordination is not equivalent to closure,</w:t>
      </w:r>
    </w:p>
    <w:p w14:paraId="0173162B" w14:textId="77777777" w:rsidR="00C422A5" w:rsidRPr="00B03FA4" w:rsidRDefault="00C422A5" w:rsidP="00C422A5">
      <w:pPr>
        <w:numPr>
          <w:ilvl w:val="0"/>
          <w:numId w:val="39"/>
        </w:numPr>
        <w:rPr>
          <w:rFonts w:ascii="Cambria" w:hAnsi="Cambria"/>
        </w:rPr>
      </w:pPr>
      <w:r w:rsidRPr="00B03FA4">
        <w:rPr>
          <w:rFonts w:ascii="Cambria" w:hAnsi="Cambria"/>
        </w:rPr>
        <w:t>and oscillatory behavior alone is not sufficient for structural validity.</w:t>
      </w:r>
    </w:p>
    <w:p w14:paraId="372610D1" w14:textId="77777777" w:rsidR="00C422A5" w:rsidRPr="00B03FA4" w:rsidRDefault="00C422A5" w:rsidP="00C422A5">
      <w:pPr>
        <w:rPr>
          <w:rFonts w:ascii="Cambria" w:hAnsi="Cambria"/>
        </w:rPr>
      </w:pPr>
      <w:r w:rsidRPr="00B03FA4">
        <w:rPr>
          <w:rFonts w:ascii="Cambria" w:hAnsi="Cambria"/>
        </w:rPr>
        <w:t>Each case is evaluated under the frozen detector contracts defined in Supplement S1 and is reported using identical preprocessing, falsification, and decision procedures. Both positive and negative outcomes are retained explicitly without filtering.</w:t>
      </w:r>
    </w:p>
    <w:p w14:paraId="4A5FE74F" w14:textId="77777777" w:rsidR="00C422A5" w:rsidRPr="00B03FA4" w:rsidRDefault="00C422A5" w:rsidP="00C422A5">
      <w:pPr>
        <w:rPr>
          <w:rFonts w:ascii="Cambria" w:hAnsi="Cambria"/>
        </w:rPr>
      </w:pPr>
      <w:r w:rsidRPr="00B03FA4">
        <w:rPr>
          <w:rFonts w:ascii="Cambria" w:hAnsi="Cambria"/>
        </w:rPr>
        <w:t>The purpose of this section is therefore twofold:</w:t>
      </w:r>
    </w:p>
    <w:p w14:paraId="5C39AEA5" w14:textId="77777777" w:rsidR="00C422A5" w:rsidRPr="00B03FA4" w:rsidRDefault="00C422A5" w:rsidP="00C422A5">
      <w:pPr>
        <w:numPr>
          <w:ilvl w:val="0"/>
          <w:numId w:val="40"/>
        </w:numPr>
        <w:rPr>
          <w:rFonts w:ascii="Cambria" w:hAnsi="Cambria"/>
        </w:rPr>
      </w:pPr>
      <w:r w:rsidRPr="00B03FA4">
        <w:rPr>
          <w:rFonts w:ascii="Cambria" w:hAnsi="Cambria"/>
        </w:rPr>
        <w:t>demonstrate that the framework accepts structure only when the defining constraint degrades correctly under falsification;</w:t>
      </w:r>
    </w:p>
    <w:p w14:paraId="2BEDCDD4" w14:textId="77777777" w:rsidR="00C422A5" w:rsidRPr="00B03FA4" w:rsidRDefault="00C422A5" w:rsidP="00C422A5">
      <w:pPr>
        <w:numPr>
          <w:ilvl w:val="0"/>
          <w:numId w:val="40"/>
        </w:numPr>
        <w:rPr>
          <w:rFonts w:ascii="Cambria" w:hAnsi="Cambria"/>
        </w:rPr>
      </w:pPr>
      <w:r w:rsidRPr="00B03FA4">
        <w:rPr>
          <w:rFonts w:ascii="Cambria" w:hAnsi="Cambria"/>
        </w:rPr>
        <w:t>demonstrate that the framework rejects unsupported structure even when observable similarity or coordination remains visually or statistically strong.</w:t>
      </w:r>
    </w:p>
    <w:p w14:paraId="5CFE0858" w14:textId="77777777" w:rsidR="00C422A5" w:rsidRPr="00B03FA4" w:rsidRDefault="00C422A5" w:rsidP="00C422A5">
      <w:pPr>
        <w:rPr>
          <w:rFonts w:ascii="Cambria" w:hAnsi="Cambria"/>
        </w:rPr>
      </w:pPr>
      <w:r w:rsidRPr="00B03FA4">
        <w:rPr>
          <w:rFonts w:ascii="Cambria" w:hAnsi="Cambria"/>
        </w:rPr>
        <w:t>This section functions as a direct operational stress test of the framework’s falsification-first design.</w:t>
      </w:r>
    </w:p>
    <w:p w14:paraId="1892F901" w14:textId="77777777" w:rsidR="00C422A5" w:rsidRPr="00B03FA4" w:rsidRDefault="00000000" w:rsidP="00C422A5">
      <w:pPr>
        <w:rPr>
          <w:rFonts w:ascii="Cambria" w:hAnsi="Cambria"/>
        </w:rPr>
      </w:pPr>
      <w:r>
        <w:rPr>
          <w:rFonts w:ascii="Cambria" w:hAnsi="Cambria"/>
        </w:rPr>
        <w:pict w14:anchorId="7DF08FC3">
          <v:rect id="_x0000_i1077" style="width:0;height:1.5pt" o:hralign="center" o:hrstd="t" o:hr="t" fillcolor="#a0a0a0" stroked="f"/>
        </w:pict>
      </w:r>
    </w:p>
    <w:p w14:paraId="59675774" w14:textId="77777777" w:rsidR="00C422A5" w:rsidRPr="00B03FA4" w:rsidRDefault="00C422A5" w:rsidP="00C422A5">
      <w:pPr>
        <w:rPr>
          <w:rFonts w:ascii="Cambria" w:hAnsi="Cambria"/>
          <w:b/>
          <w:bCs/>
        </w:rPr>
      </w:pPr>
      <w:r w:rsidRPr="00B03FA4">
        <w:rPr>
          <w:rFonts w:ascii="Cambria" w:hAnsi="Cambria"/>
          <w:b/>
          <w:bCs/>
        </w:rPr>
        <w:t>S3.1 Standardized Reporting Format</w:t>
      </w:r>
    </w:p>
    <w:p w14:paraId="6C92F0E7" w14:textId="77777777" w:rsidR="00C422A5" w:rsidRPr="00B03FA4" w:rsidRDefault="00C422A5" w:rsidP="00C422A5">
      <w:pPr>
        <w:rPr>
          <w:rFonts w:ascii="Cambria" w:hAnsi="Cambria"/>
        </w:rPr>
      </w:pPr>
      <w:r w:rsidRPr="00B03FA4">
        <w:rPr>
          <w:rFonts w:ascii="Cambria" w:hAnsi="Cambria"/>
        </w:rPr>
        <w:t>All validation and failure-case demonstrations are reported using a common structure to ensure consistency across detector levels and datasets.</w:t>
      </w:r>
    </w:p>
    <w:p w14:paraId="5C30C01B" w14:textId="77777777" w:rsidR="00C422A5" w:rsidRPr="00B03FA4" w:rsidRDefault="00C422A5" w:rsidP="00C422A5">
      <w:pPr>
        <w:rPr>
          <w:rFonts w:ascii="Cambria" w:hAnsi="Cambria"/>
        </w:rPr>
      </w:pPr>
      <w:r w:rsidRPr="00B03FA4">
        <w:rPr>
          <w:rFonts w:ascii="Cambria" w:hAnsi="Cambria"/>
        </w:rPr>
        <w:t>Each case includes:</w:t>
      </w:r>
    </w:p>
    <w:p w14:paraId="5546C51E" w14:textId="77777777" w:rsidR="00C422A5" w:rsidRPr="00B03FA4" w:rsidRDefault="00C422A5" w:rsidP="00C422A5">
      <w:pPr>
        <w:numPr>
          <w:ilvl w:val="0"/>
          <w:numId w:val="41"/>
        </w:numPr>
        <w:rPr>
          <w:rFonts w:ascii="Cambria" w:hAnsi="Cambria"/>
        </w:rPr>
      </w:pPr>
      <w:r w:rsidRPr="00B03FA4">
        <w:rPr>
          <w:rFonts w:ascii="Cambria" w:hAnsi="Cambria"/>
          <w:b/>
          <w:bCs/>
        </w:rPr>
        <w:t>Dataset</w:t>
      </w:r>
      <w:r w:rsidRPr="00B03FA4">
        <w:rPr>
          <w:rFonts w:ascii="Cambria" w:hAnsi="Cambria"/>
        </w:rPr>
        <w:br/>
        <w:t>evaluated signal source or pairing configuration;</w:t>
      </w:r>
    </w:p>
    <w:p w14:paraId="1704ECAA" w14:textId="77777777" w:rsidR="00C422A5" w:rsidRPr="00B03FA4" w:rsidRDefault="00C422A5" w:rsidP="00C422A5">
      <w:pPr>
        <w:numPr>
          <w:ilvl w:val="0"/>
          <w:numId w:val="41"/>
        </w:numPr>
        <w:rPr>
          <w:rFonts w:ascii="Cambria" w:hAnsi="Cambria"/>
        </w:rPr>
      </w:pPr>
      <w:r w:rsidRPr="00B03FA4">
        <w:rPr>
          <w:rFonts w:ascii="Cambria" w:hAnsi="Cambria"/>
          <w:b/>
          <w:bCs/>
        </w:rPr>
        <w:t>Real condition</w:t>
      </w:r>
      <w:r w:rsidRPr="00B03FA4">
        <w:rPr>
          <w:rFonts w:ascii="Cambria" w:hAnsi="Cambria"/>
        </w:rPr>
        <w:br/>
        <w:t>detector behavior under the preserved structural condition;</w:t>
      </w:r>
    </w:p>
    <w:p w14:paraId="32F7E44A" w14:textId="77777777" w:rsidR="00C422A5" w:rsidRPr="00B03FA4" w:rsidRDefault="00C422A5" w:rsidP="00C422A5">
      <w:pPr>
        <w:numPr>
          <w:ilvl w:val="0"/>
          <w:numId w:val="41"/>
        </w:numPr>
        <w:rPr>
          <w:rFonts w:ascii="Cambria" w:hAnsi="Cambria"/>
        </w:rPr>
      </w:pPr>
      <w:r w:rsidRPr="00B03FA4">
        <w:rPr>
          <w:rFonts w:ascii="Cambria" w:hAnsi="Cambria"/>
          <w:b/>
          <w:bCs/>
        </w:rPr>
        <w:lastRenderedPageBreak/>
        <w:t>Falsifier applied</w:t>
      </w:r>
      <w:r w:rsidRPr="00B03FA4">
        <w:rPr>
          <w:rFonts w:ascii="Cambria" w:hAnsi="Cambria"/>
        </w:rPr>
        <w:br/>
        <w:t>surrogate, mismatch, or perturbation condition used to violate the defining structural constraint;</w:t>
      </w:r>
    </w:p>
    <w:p w14:paraId="6AFDBD00" w14:textId="77777777" w:rsidR="00C422A5" w:rsidRPr="00B03FA4" w:rsidRDefault="00C422A5" w:rsidP="00C422A5">
      <w:pPr>
        <w:numPr>
          <w:ilvl w:val="0"/>
          <w:numId w:val="41"/>
        </w:numPr>
        <w:rPr>
          <w:rFonts w:ascii="Cambria" w:hAnsi="Cambria"/>
        </w:rPr>
      </w:pPr>
      <w:r w:rsidRPr="00B03FA4">
        <w:rPr>
          <w:rFonts w:ascii="Cambria" w:hAnsi="Cambria"/>
          <w:b/>
          <w:bCs/>
        </w:rPr>
        <w:t>After falsification</w:t>
      </w:r>
      <w:r w:rsidRPr="00B03FA4">
        <w:rPr>
          <w:rFonts w:ascii="Cambria" w:hAnsi="Cambria"/>
        </w:rPr>
        <w:br/>
        <w:t>detector response following controlled disruption;</w:t>
      </w:r>
    </w:p>
    <w:p w14:paraId="2348AC34" w14:textId="77777777" w:rsidR="00C422A5" w:rsidRPr="00B03FA4" w:rsidRDefault="00C422A5" w:rsidP="00C422A5">
      <w:pPr>
        <w:numPr>
          <w:ilvl w:val="0"/>
          <w:numId w:val="41"/>
        </w:numPr>
        <w:rPr>
          <w:rFonts w:ascii="Cambria" w:hAnsi="Cambria"/>
        </w:rPr>
      </w:pPr>
      <w:r w:rsidRPr="00B03FA4">
        <w:rPr>
          <w:rFonts w:ascii="Cambria" w:hAnsi="Cambria"/>
          <w:b/>
          <w:bCs/>
        </w:rPr>
        <w:t>Result</w:t>
      </w:r>
      <w:r w:rsidRPr="00B03FA4">
        <w:rPr>
          <w:rFonts w:ascii="Cambria" w:hAnsi="Cambria"/>
        </w:rPr>
        <w:br/>
        <w:t>detector classification under the frozen contract;</w:t>
      </w:r>
    </w:p>
    <w:p w14:paraId="3602FC77" w14:textId="77777777" w:rsidR="00C422A5" w:rsidRPr="00B03FA4" w:rsidRDefault="00C422A5" w:rsidP="00C422A5">
      <w:pPr>
        <w:numPr>
          <w:ilvl w:val="0"/>
          <w:numId w:val="41"/>
        </w:numPr>
        <w:rPr>
          <w:rFonts w:ascii="Cambria" w:hAnsi="Cambria"/>
        </w:rPr>
      </w:pPr>
      <w:r w:rsidRPr="00B03FA4">
        <w:rPr>
          <w:rFonts w:ascii="Cambria" w:hAnsi="Cambria"/>
          <w:b/>
          <w:bCs/>
        </w:rPr>
        <w:t>Interpretation</w:t>
      </w:r>
      <w:r w:rsidRPr="00B03FA4">
        <w:rPr>
          <w:rFonts w:ascii="Cambria" w:hAnsi="Cambria"/>
        </w:rPr>
        <w:br/>
        <w:t>operational meaning of the observed detector behavior.</w:t>
      </w:r>
    </w:p>
    <w:p w14:paraId="2B9C3633" w14:textId="77777777" w:rsidR="00C422A5" w:rsidRPr="00B03FA4" w:rsidRDefault="00C422A5" w:rsidP="00C422A5">
      <w:pPr>
        <w:rPr>
          <w:rFonts w:ascii="Cambria" w:hAnsi="Cambria"/>
        </w:rPr>
      </w:pPr>
      <w:r w:rsidRPr="00B03FA4">
        <w:rPr>
          <w:rFonts w:ascii="Cambria" w:hAnsi="Cambria"/>
        </w:rPr>
        <w:t>Comparisons are performed using identical underlying signals whenever possible, with only the defining structural constraint altered between conditions. This ensures that observed degradation reflects falsification response rather than unrelated preprocessing or data substitution effects.</w:t>
      </w:r>
    </w:p>
    <w:p w14:paraId="22D81B9F" w14:textId="77777777" w:rsidR="00C422A5" w:rsidRPr="00B03FA4" w:rsidRDefault="00C422A5" w:rsidP="00C422A5">
      <w:pPr>
        <w:rPr>
          <w:rFonts w:ascii="Cambria" w:hAnsi="Cambria"/>
        </w:rPr>
      </w:pPr>
      <w:r w:rsidRPr="00B03FA4">
        <w:rPr>
          <w:rFonts w:ascii="Cambria" w:hAnsi="Cambria"/>
        </w:rPr>
        <w:t>All cases preserve the frozen detector contracts:</w:t>
      </w:r>
    </w:p>
    <w:p w14:paraId="57A8551D" w14:textId="77777777" w:rsidR="00C422A5" w:rsidRPr="00B03FA4" w:rsidRDefault="00C422A5" w:rsidP="00C422A5">
      <w:pPr>
        <w:numPr>
          <w:ilvl w:val="0"/>
          <w:numId w:val="42"/>
        </w:numPr>
        <w:rPr>
          <w:rFonts w:ascii="Cambria" w:hAnsi="Cambria"/>
        </w:rPr>
      </w:pPr>
      <w:r w:rsidRPr="00B03FA4">
        <w:rPr>
          <w:rFonts w:ascii="Cambria" w:hAnsi="Cambria"/>
        </w:rPr>
        <w:t>no retuning,</w:t>
      </w:r>
    </w:p>
    <w:p w14:paraId="6FD615C5" w14:textId="77777777" w:rsidR="00C422A5" w:rsidRPr="00B03FA4" w:rsidRDefault="00C422A5" w:rsidP="00C422A5">
      <w:pPr>
        <w:numPr>
          <w:ilvl w:val="0"/>
          <w:numId w:val="42"/>
        </w:numPr>
        <w:rPr>
          <w:rFonts w:ascii="Cambria" w:hAnsi="Cambria"/>
        </w:rPr>
      </w:pPr>
      <w:r w:rsidRPr="00B03FA4">
        <w:rPr>
          <w:rFonts w:ascii="Cambria" w:hAnsi="Cambria"/>
        </w:rPr>
        <w:t>no adaptive thresholding,</w:t>
      </w:r>
    </w:p>
    <w:p w14:paraId="030E176A" w14:textId="77777777" w:rsidR="00C422A5" w:rsidRPr="00B03FA4" w:rsidRDefault="00C422A5" w:rsidP="00C422A5">
      <w:pPr>
        <w:numPr>
          <w:ilvl w:val="0"/>
          <w:numId w:val="42"/>
        </w:numPr>
        <w:rPr>
          <w:rFonts w:ascii="Cambria" w:hAnsi="Cambria"/>
        </w:rPr>
      </w:pPr>
      <w:r w:rsidRPr="00B03FA4">
        <w:rPr>
          <w:rFonts w:ascii="Cambria" w:hAnsi="Cambria"/>
        </w:rPr>
        <w:t>no post hoc reinterpretation,</w:t>
      </w:r>
    </w:p>
    <w:p w14:paraId="4EA4DFE6" w14:textId="77777777" w:rsidR="00C422A5" w:rsidRPr="00B03FA4" w:rsidRDefault="00C422A5" w:rsidP="00C422A5">
      <w:pPr>
        <w:numPr>
          <w:ilvl w:val="0"/>
          <w:numId w:val="42"/>
        </w:numPr>
        <w:rPr>
          <w:rFonts w:ascii="Cambria" w:hAnsi="Cambria"/>
        </w:rPr>
      </w:pPr>
      <w:r w:rsidRPr="00B03FA4">
        <w:rPr>
          <w:rFonts w:ascii="Cambria" w:hAnsi="Cambria"/>
        </w:rPr>
        <w:t>and no selective exclusion of failures.</w:t>
      </w:r>
    </w:p>
    <w:p w14:paraId="262E62B6" w14:textId="77777777" w:rsidR="00C422A5" w:rsidRPr="00B03FA4" w:rsidRDefault="00000000" w:rsidP="00C422A5">
      <w:pPr>
        <w:rPr>
          <w:rFonts w:ascii="Cambria" w:hAnsi="Cambria"/>
        </w:rPr>
      </w:pPr>
      <w:r>
        <w:rPr>
          <w:rFonts w:ascii="Cambria" w:hAnsi="Cambria"/>
        </w:rPr>
        <w:pict w14:anchorId="10C831F7">
          <v:rect id="_x0000_i1078" style="width:0;height:1.5pt" o:hralign="center" o:hrstd="t" o:hr="t" fillcolor="#a0a0a0" stroked="f"/>
        </w:pict>
      </w:r>
    </w:p>
    <w:p w14:paraId="5C8D96AA" w14:textId="77777777" w:rsidR="00C422A5" w:rsidRPr="00B03FA4" w:rsidRDefault="00C422A5" w:rsidP="00C422A5">
      <w:pPr>
        <w:rPr>
          <w:rFonts w:ascii="Cambria" w:hAnsi="Cambria"/>
          <w:b/>
          <w:bCs/>
        </w:rPr>
      </w:pPr>
      <w:r w:rsidRPr="00B03FA4">
        <w:rPr>
          <w:rFonts w:ascii="Cambria" w:hAnsi="Cambria"/>
          <w:b/>
          <w:bCs/>
        </w:rPr>
        <w:t>S3.2 Case A — Similarity Without Interaction</w:t>
      </w:r>
    </w:p>
    <w:p w14:paraId="3ED9DA97" w14:textId="77777777" w:rsidR="00C422A5" w:rsidRPr="00B03FA4" w:rsidRDefault="00C422A5" w:rsidP="00C422A5">
      <w:pPr>
        <w:rPr>
          <w:rFonts w:ascii="Cambria" w:hAnsi="Cambria"/>
          <w:b/>
          <w:bCs/>
        </w:rPr>
      </w:pPr>
      <w:r w:rsidRPr="00B03FA4">
        <w:rPr>
          <w:rFonts w:ascii="Cambria" w:hAnsi="Cambria"/>
          <w:b/>
          <w:bCs/>
        </w:rPr>
        <w:t>Dataset</w:t>
      </w:r>
    </w:p>
    <w:p w14:paraId="46A39CBC" w14:textId="77777777" w:rsidR="00C422A5" w:rsidRPr="00B03FA4" w:rsidRDefault="00C422A5" w:rsidP="00C422A5">
      <w:pPr>
        <w:rPr>
          <w:rFonts w:ascii="Cambria" w:hAnsi="Cambria"/>
        </w:rPr>
      </w:pPr>
      <w:r w:rsidRPr="00B03FA4">
        <w:rPr>
          <w:rFonts w:ascii="Cambria" w:hAnsi="Cambria"/>
        </w:rPr>
        <w:t>Industrial bearing vibration signals:</w:t>
      </w:r>
    </w:p>
    <w:p w14:paraId="0DC0B5E3" w14:textId="77777777" w:rsidR="00C422A5" w:rsidRPr="00B03FA4" w:rsidRDefault="00C422A5" w:rsidP="00C422A5">
      <w:pPr>
        <w:numPr>
          <w:ilvl w:val="0"/>
          <w:numId w:val="43"/>
        </w:numPr>
        <w:rPr>
          <w:rFonts w:ascii="Cambria" w:hAnsi="Cambria"/>
        </w:rPr>
      </w:pPr>
      <w:r w:rsidRPr="00B03FA4">
        <w:rPr>
          <w:rFonts w:ascii="Cambria" w:hAnsi="Cambria"/>
        </w:rPr>
        <w:t>DE–FE channel pairing,</w:t>
      </w:r>
    </w:p>
    <w:p w14:paraId="350E73EC" w14:textId="77777777" w:rsidR="00C422A5" w:rsidRPr="00B03FA4" w:rsidRDefault="00C422A5" w:rsidP="00C422A5">
      <w:pPr>
        <w:numPr>
          <w:ilvl w:val="0"/>
          <w:numId w:val="43"/>
        </w:numPr>
        <w:rPr>
          <w:rFonts w:ascii="Cambria" w:hAnsi="Cambria"/>
        </w:rPr>
      </w:pPr>
      <w:r w:rsidRPr="00B03FA4">
        <w:rPr>
          <w:rFonts w:ascii="Cambria" w:hAnsi="Cambria"/>
        </w:rPr>
        <w:t>normal operating condition.</w:t>
      </w:r>
    </w:p>
    <w:p w14:paraId="0681EFE4" w14:textId="77777777" w:rsidR="00C422A5" w:rsidRPr="00B03FA4" w:rsidRDefault="00000000" w:rsidP="00C422A5">
      <w:pPr>
        <w:rPr>
          <w:rFonts w:ascii="Cambria" w:hAnsi="Cambria"/>
        </w:rPr>
      </w:pPr>
      <w:r>
        <w:rPr>
          <w:rFonts w:ascii="Cambria" w:hAnsi="Cambria"/>
        </w:rPr>
        <w:pict w14:anchorId="6B318999">
          <v:rect id="_x0000_i1079" style="width:0;height:1.5pt" o:hralign="center" o:hrstd="t" o:hr="t" fillcolor="#a0a0a0" stroked="f"/>
        </w:pict>
      </w:r>
    </w:p>
    <w:p w14:paraId="41DCB86C" w14:textId="77777777" w:rsidR="00C422A5" w:rsidRPr="00B03FA4" w:rsidRDefault="00C422A5" w:rsidP="00C422A5">
      <w:pPr>
        <w:rPr>
          <w:rFonts w:ascii="Cambria" w:hAnsi="Cambria"/>
          <w:b/>
          <w:bCs/>
        </w:rPr>
      </w:pPr>
      <w:r w:rsidRPr="00B03FA4">
        <w:rPr>
          <w:rFonts w:ascii="Cambria" w:hAnsi="Cambria"/>
          <w:b/>
          <w:bCs/>
        </w:rPr>
        <w:t>Real Condition</w:t>
      </w:r>
    </w:p>
    <w:p w14:paraId="7792AE5E" w14:textId="77777777" w:rsidR="007662D2" w:rsidRDefault="00C422A5" w:rsidP="00C422A5">
      <w:pPr>
        <w:rPr>
          <w:rFonts w:ascii="Cambria" w:hAnsi="Cambria"/>
        </w:rPr>
      </w:pPr>
      <w:r w:rsidRPr="00B03FA4">
        <w:rPr>
          <w:rFonts w:ascii="Cambria" w:hAnsi="Cambria"/>
        </w:rPr>
        <w:t>Under aligned pairing, the evaluated signals exhibit measurable similarity and non-zero coordination values:</w:t>
      </w:r>
      <w:r w:rsidRPr="00B03FA4">
        <w:rPr>
          <w:rFonts w:ascii="Cambria" w:hAnsi="Cambria"/>
        </w:rPr>
        <w:br/>
      </w:r>
      <m:oMathPara>
        <m:oMath>
          <m:r>
            <m:rPr>
              <m:nor/>
            </m:rPr>
            <w:rPr>
              <w:rFonts w:ascii="Cambria" w:hAnsi="Cambria"/>
            </w:rPr>
            <m:t>circ</m:t>
          </m:r>
          <m:sSub>
            <m:sSubPr>
              <m:ctrlPr>
                <w:rPr>
                  <w:rFonts w:ascii="Cambria Math" w:hAnsi="Cambria Math"/>
                </w:rPr>
              </m:ctrlPr>
            </m:sSubPr>
            <m:e>
              <m:r>
                <m:rPr>
                  <m:nor/>
                </m:rPr>
                <w:rPr>
                  <w:rFonts w:ascii="Cambria" w:hAnsi="Cambria"/>
                </w:rPr>
                <m:t>R</m:t>
              </m:r>
            </m:e>
            <m:sub>
              <m:r>
                <m:rPr>
                  <m:nor/>
                </m:rPr>
                <w:rPr>
                  <w:rFonts w:ascii="Cambria" w:hAnsi="Cambria"/>
                </w:rPr>
                <m:t>real</m:t>
              </m:r>
            </m:sub>
          </m:sSub>
          <m:r>
            <m:rPr>
              <m:sty m:val="p"/>
            </m:rPr>
            <w:rPr>
              <w:rFonts w:ascii="Cambria Math" w:hAnsi="Cambria Math"/>
            </w:rPr>
            <m:t>≈</m:t>
          </m:r>
          <m:r>
            <w:rPr>
              <w:rFonts w:ascii="Cambria Math" w:hAnsi="Cambria Math"/>
            </w:rPr>
            <m:t>0.044</m:t>
          </m:r>
        </m:oMath>
      </m:oMathPara>
    </w:p>
    <w:p w14:paraId="0E9D6564" w14:textId="31933630" w:rsidR="00C422A5" w:rsidRPr="00B03FA4" w:rsidRDefault="00C422A5" w:rsidP="00C422A5">
      <w:pPr>
        <w:rPr>
          <w:rFonts w:ascii="Cambria" w:hAnsi="Cambria"/>
        </w:rPr>
      </w:pPr>
      <w:r w:rsidRPr="00B03FA4">
        <w:rPr>
          <w:rFonts w:ascii="Cambria" w:hAnsi="Cambria"/>
        </w:rPr>
        <w:t>The paired signals additionally exhibit elevated conventional similarity measures under correlation and coherence analysis.</w:t>
      </w:r>
    </w:p>
    <w:p w14:paraId="47475D6F" w14:textId="77777777" w:rsidR="00C422A5" w:rsidRPr="00B03FA4" w:rsidRDefault="00000000" w:rsidP="00C422A5">
      <w:pPr>
        <w:rPr>
          <w:rFonts w:ascii="Cambria" w:hAnsi="Cambria"/>
        </w:rPr>
      </w:pPr>
      <w:r>
        <w:rPr>
          <w:rFonts w:ascii="Cambria" w:hAnsi="Cambria"/>
        </w:rPr>
        <w:pict w14:anchorId="6678AD9D">
          <v:rect id="_x0000_i1080" style="width:0;height:1.5pt" o:hralign="center" o:hrstd="t" o:hr="t" fillcolor="#a0a0a0" stroked="f"/>
        </w:pict>
      </w:r>
    </w:p>
    <w:p w14:paraId="17D83655" w14:textId="77777777" w:rsidR="00C422A5" w:rsidRPr="00B03FA4" w:rsidRDefault="00C422A5" w:rsidP="00C422A5">
      <w:pPr>
        <w:rPr>
          <w:rFonts w:ascii="Cambria" w:hAnsi="Cambria"/>
          <w:b/>
          <w:bCs/>
        </w:rPr>
      </w:pPr>
      <w:r w:rsidRPr="00B03FA4">
        <w:rPr>
          <w:rFonts w:ascii="Cambria" w:hAnsi="Cambria"/>
          <w:b/>
          <w:bCs/>
        </w:rPr>
        <w:lastRenderedPageBreak/>
        <w:t>Falsifier Applied</w:t>
      </w:r>
    </w:p>
    <w:p w14:paraId="5CA90789" w14:textId="77777777" w:rsidR="00C422A5" w:rsidRPr="00B03FA4" w:rsidRDefault="00C422A5" w:rsidP="00C422A5">
      <w:pPr>
        <w:rPr>
          <w:rFonts w:ascii="Cambria" w:hAnsi="Cambria"/>
        </w:rPr>
      </w:pPr>
      <w:r w:rsidRPr="00B03FA4">
        <w:rPr>
          <w:rFonts w:ascii="Cambria" w:hAnsi="Cambria"/>
        </w:rPr>
        <w:t>Mandatory mismatch pairing was applied using controlled circular misalignment of the paired signals under the frozen mismatch-generation procedure.</w:t>
      </w:r>
    </w:p>
    <w:p w14:paraId="5B92F67F" w14:textId="77777777" w:rsidR="00C422A5" w:rsidRPr="00B03FA4" w:rsidRDefault="00000000" w:rsidP="00C422A5">
      <w:pPr>
        <w:rPr>
          <w:rFonts w:ascii="Cambria" w:hAnsi="Cambria"/>
        </w:rPr>
      </w:pPr>
      <w:r>
        <w:rPr>
          <w:rFonts w:ascii="Cambria" w:hAnsi="Cambria"/>
        </w:rPr>
        <w:pict w14:anchorId="3EA943C4">
          <v:rect id="_x0000_i1081" style="width:0;height:1.5pt" o:hralign="center" o:hrstd="t" o:hr="t" fillcolor="#a0a0a0" stroked="f"/>
        </w:pict>
      </w:r>
    </w:p>
    <w:p w14:paraId="30075D46" w14:textId="77777777" w:rsidR="00C422A5" w:rsidRPr="00B03FA4" w:rsidRDefault="00C422A5" w:rsidP="00C422A5">
      <w:pPr>
        <w:rPr>
          <w:rFonts w:ascii="Cambria" w:hAnsi="Cambria"/>
          <w:b/>
          <w:bCs/>
        </w:rPr>
      </w:pPr>
      <w:r w:rsidRPr="00B03FA4">
        <w:rPr>
          <w:rFonts w:ascii="Cambria" w:hAnsi="Cambria"/>
          <w:b/>
          <w:bCs/>
        </w:rPr>
        <w:t>After Falsification</w:t>
      </w:r>
    </w:p>
    <w:p w14:paraId="259218ED" w14:textId="77777777" w:rsidR="00C422A5" w:rsidRPr="00B03FA4" w:rsidRDefault="00C422A5" w:rsidP="00C422A5">
      <w:pPr>
        <w:rPr>
          <w:rFonts w:ascii="Cambria" w:hAnsi="Cambria"/>
        </w:rPr>
      </w:pPr>
      <w:r w:rsidRPr="00B03FA4">
        <w:rPr>
          <w:rFonts w:ascii="Cambria" w:hAnsi="Cambria"/>
        </w:rPr>
        <w:t>Following mismatch pairing:</w:t>
      </w:r>
    </w:p>
    <w:p w14:paraId="70D31569" w14:textId="77777777" w:rsidR="00C422A5" w:rsidRPr="00B03FA4" w:rsidRDefault="00C422A5" w:rsidP="00C422A5">
      <w:pPr>
        <w:numPr>
          <w:ilvl w:val="0"/>
          <w:numId w:val="44"/>
        </w:numPr>
        <w:rPr>
          <w:rFonts w:ascii="Cambria" w:hAnsi="Cambria"/>
        </w:rPr>
      </w:pPr>
      <w:r w:rsidRPr="00B03FA4">
        <w:rPr>
          <w:rFonts w:ascii="Cambria" w:hAnsi="Cambria"/>
        </w:rPr>
        <w:t>the observable does not collapse,</w:t>
      </w:r>
    </w:p>
    <w:p w14:paraId="6CE94AC3" w14:textId="77777777" w:rsidR="00C422A5" w:rsidRPr="00B03FA4" w:rsidRDefault="00C422A5" w:rsidP="00C422A5">
      <w:pPr>
        <w:numPr>
          <w:ilvl w:val="0"/>
          <w:numId w:val="44"/>
        </w:numPr>
        <w:rPr>
          <w:rFonts w:ascii="Cambria" w:hAnsi="Cambria"/>
        </w:rPr>
      </w:pPr>
      <w:r w:rsidRPr="00B03FA4">
        <w:rPr>
          <w:rFonts w:ascii="Cambria" w:hAnsi="Cambria"/>
        </w:rPr>
        <w:t>coordination remains structurally comparable,</w:t>
      </w:r>
    </w:p>
    <w:p w14:paraId="4CE61127" w14:textId="77777777" w:rsidR="00C422A5" w:rsidRPr="00B03FA4" w:rsidRDefault="00C422A5" w:rsidP="00C422A5">
      <w:pPr>
        <w:numPr>
          <w:ilvl w:val="0"/>
          <w:numId w:val="44"/>
        </w:numPr>
        <w:rPr>
          <w:rFonts w:ascii="Cambria" w:hAnsi="Cambria"/>
        </w:rPr>
      </w:pPr>
      <w:r w:rsidRPr="00B03FA4">
        <w:rPr>
          <w:rFonts w:ascii="Cambria" w:hAnsi="Cambria"/>
        </w:rPr>
        <w:t>and interaction remains indistinguishable from the aligned condition under the frozen decision rule.</w:t>
      </w:r>
    </w:p>
    <w:p w14:paraId="312CD7D1" w14:textId="77777777" w:rsidR="00C422A5" w:rsidRPr="00B03FA4" w:rsidRDefault="00C422A5" w:rsidP="00C422A5">
      <w:pPr>
        <w:rPr>
          <w:rFonts w:ascii="Cambria" w:hAnsi="Cambria"/>
        </w:rPr>
      </w:pPr>
      <w:r w:rsidRPr="00B03FA4">
        <w:rPr>
          <w:rFonts w:ascii="Cambria" w:hAnsi="Cambria"/>
        </w:rPr>
        <w:t>Accordingly, the defining alignment-dependent constraint is not violated successfully under falsification.</w:t>
      </w:r>
    </w:p>
    <w:p w14:paraId="20602DD1" w14:textId="77777777" w:rsidR="00C422A5" w:rsidRPr="00B03FA4" w:rsidRDefault="00000000" w:rsidP="00C422A5">
      <w:pPr>
        <w:rPr>
          <w:rFonts w:ascii="Cambria" w:hAnsi="Cambria"/>
        </w:rPr>
      </w:pPr>
      <w:r>
        <w:rPr>
          <w:rFonts w:ascii="Cambria" w:hAnsi="Cambria"/>
        </w:rPr>
        <w:pict w14:anchorId="7E9986F9">
          <v:rect id="_x0000_i1082" style="width:0;height:1.5pt" o:hralign="center" o:hrstd="t" o:hr="t" fillcolor="#a0a0a0" stroked="f"/>
        </w:pict>
      </w:r>
    </w:p>
    <w:p w14:paraId="044F132D" w14:textId="5773B127" w:rsidR="00C422A5" w:rsidRPr="00B03FA4" w:rsidRDefault="00C422A5" w:rsidP="00C422A5">
      <w:pPr>
        <w:rPr>
          <w:rFonts w:ascii="Cambria" w:hAnsi="Cambria"/>
          <w:b/>
          <w:bCs/>
        </w:rPr>
      </w:pPr>
      <w:r w:rsidRPr="00B03FA4">
        <w:rPr>
          <w:rFonts w:ascii="Cambria" w:hAnsi="Cambria"/>
          <w:b/>
          <w:bCs/>
        </w:rPr>
        <w:t>Result</w:t>
      </w:r>
      <w:r w:rsidRPr="00B03FA4">
        <w:rPr>
          <w:rFonts w:ascii="Cambria" w:hAnsi="Cambria"/>
        </w:rPr>
        <w:br/>
      </w:r>
      <m:oMathPara>
        <m:oMath>
          <m:r>
            <m:rPr>
              <m:nor/>
            </m:rPr>
            <w:rPr>
              <w:rFonts w:ascii="Cambria" w:eastAsiaTheme="minorEastAsia" w:hAnsi="Cambria"/>
              <w:b/>
              <w:bCs/>
            </w:rPr>
            <m:t>FAIL</m:t>
          </m:r>
        </m:oMath>
      </m:oMathPara>
    </w:p>
    <w:p w14:paraId="689F69E8" w14:textId="77777777" w:rsidR="00C422A5" w:rsidRPr="00B03FA4" w:rsidRDefault="00C422A5" w:rsidP="00C422A5">
      <w:pPr>
        <w:rPr>
          <w:rFonts w:ascii="Cambria" w:hAnsi="Cambria"/>
        </w:rPr>
      </w:pPr>
      <w:r w:rsidRPr="00B03FA4">
        <w:rPr>
          <w:rFonts w:ascii="Cambria" w:hAnsi="Cambria"/>
        </w:rPr>
        <w:t>under the frozen n₂ detector contract.</w:t>
      </w:r>
    </w:p>
    <w:p w14:paraId="46AECAD6" w14:textId="77777777" w:rsidR="00C422A5" w:rsidRPr="00B03FA4" w:rsidRDefault="00000000" w:rsidP="00C422A5">
      <w:pPr>
        <w:rPr>
          <w:rFonts w:ascii="Cambria" w:hAnsi="Cambria"/>
        </w:rPr>
      </w:pPr>
      <w:r>
        <w:rPr>
          <w:rFonts w:ascii="Cambria" w:hAnsi="Cambria"/>
        </w:rPr>
        <w:pict w14:anchorId="62DBF751">
          <v:rect id="_x0000_i1083" style="width:0;height:1.5pt" o:hralign="center" o:hrstd="t" o:hr="t" fillcolor="#a0a0a0" stroked="f"/>
        </w:pict>
      </w:r>
    </w:p>
    <w:p w14:paraId="3AA8609D" w14:textId="77777777" w:rsidR="00C422A5" w:rsidRPr="00B03FA4" w:rsidRDefault="00C422A5" w:rsidP="00C422A5">
      <w:pPr>
        <w:rPr>
          <w:rFonts w:ascii="Cambria" w:hAnsi="Cambria"/>
          <w:b/>
          <w:bCs/>
        </w:rPr>
      </w:pPr>
      <w:r w:rsidRPr="00B03FA4">
        <w:rPr>
          <w:rFonts w:ascii="Cambria" w:hAnsi="Cambria"/>
          <w:b/>
          <w:bCs/>
        </w:rPr>
        <w:t>Interpretation</w:t>
      </w:r>
    </w:p>
    <w:p w14:paraId="688F3DF3" w14:textId="77777777" w:rsidR="00C422A5" w:rsidRPr="00B03FA4" w:rsidRDefault="00C422A5" w:rsidP="00C422A5">
      <w:pPr>
        <w:rPr>
          <w:rFonts w:ascii="Cambria" w:hAnsi="Cambria"/>
        </w:rPr>
      </w:pPr>
      <w:r w:rsidRPr="00B03FA4">
        <w:rPr>
          <w:rFonts w:ascii="Cambria" w:hAnsi="Cambria"/>
        </w:rPr>
        <w:t>This case demonstrates that:</w:t>
      </w:r>
    </w:p>
    <w:p w14:paraId="5A488817" w14:textId="77777777" w:rsidR="00C422A5" w:rsidRPr="00B03FA4" w:rsidRDefault="00C422A5" w:rsidP="00C422A5">
      <w:pPr>
        <w:numPr>
          <w:ilvl w:val="0"/>
          <w:numId w:val="45"/>
        </w:numPr>
        <w:rPr>
          <w:rFonts w:ascii="Cambria" w:hAnsi="Cambria"/>
        </w:rPr>
      </w:pPr>
      <w:r w:rsidRPr="00B03FA4">
        <w:rPr>
          <w:rFonts w:ascii="Cambria" w:hAnsi="Cambria"/>
        </w:rPr>
        <w:t>measurable similarity,</w:t>
      </w:r>
    </w:p>
    <w:p w14:paraId="2B99BB04" w14:textId="77777777" w:rsidR="00C422A5" w:rsidRPr="00B03FA4" w:rsidRDefault="00C422A5" w:rsidP="00C422A5">
      <w:pPr>
        <w:numPr>
          <w:ilvl w:val="0"/>
          <w:numId w:val="45"/>
        </w:numPr>
        <w:rPr>
          <w:rFonts w:ascii="Cambria" w:hAnsi="Cambria"/>
        </w:rPr>
      </w:pPr>
      <w:r w:rsidRPr="00B03FA4">
        <w:rPr>
          <w:rFonts w:ascii="Cambria" w:hAnsi="Cambria"/>
        </w:rPr>
        <w:t>elevated coordination,</w:t>
      </w:r>
    </w:p>
    <w:p w14:paraId="43A84811" w14:textId="77777777" w:rsidR="00C422A5" w:rsidRPr="00B03FA4" w:rsidRDefault="00C422A5" w:rsidP="00C422A5">
      <w:pPr>
        <w:numPr>
          <w:ilvl w:val="0"/>
          <w:numId w:val="45"/>
        </w:numPr>
        <w:rPr>
          <w:rFonts w:ascii="Cambria" w:hAnsi="Cambria"/>
        </w:rPr>
      </w:pPr>
      <w:r w:rsidRPr="00B03FA4">
        <w:rPr>
          <w:rFonts w:ascii="Cambria" w:hAnsi="Cambria"/>
        </w:rPr>
        <w:t>or non-zero interaction statistics</w:t>
      </w:r>
    </w:p>
    <w:p w14:paraId="29E1962F" w14:textId="77777777" w:rsidR="00C422A5" w:rsidRPr="00B03FA4" w:rsidRDefault="00C422A5" w:rsidP="00C422A5">
      <w:pPr>
        <w:rPr>
          <w:rFonts w:ascii="Cambria" w:hAnsi="Cambria"/>
        </w:rPr>
      </w:pPr>
      <w:r w:rsidRPr="00B03FA4">
        <w:rPr>
          <w:rFonts w:ascii="Cambria" w:hAnsi="Cambria"/>
        </w:rPr>
        <w:t>are insufficient for structural acceptance when mismatch collapse is absent.</w:t>
      </w:r>
    </w:p>
    <w:p w14:paraId="4E4B5307" w14:textId="77777777" w:rsidR="00C422A5" w:rsidRPr="00B03FA4" w:rsidRDefault="00C422A5" w:rsidP="00C422A5">
      <w:pPr>
        <w:rPr>
          <w:rFonts w:ascii="Cambria" w:hAnsi="Cambria"/>
        </w:rPr>
      </w:pPr>
      <w:r w:rsidRPr="00B03FA4">
        <w:rPr>
          <w:rFonts w:ascii="Cambria" w:hAnsi="Cambria"/>
        </w:rPr>
        <w:t>The detector therefore rejects interaction that persists under alignment destruction, even when conventional similarity measures remain elevated. This behavior demonstrates that:</w:t>
      </w:r>
    </w:p>
    <w:p w14:paraId="3ABD1819" w14:textId="77777777" w:rsidR="00C422A5" w:rsidRPr="00B03FA4" w:rsidRDefault="00C422A5" w:rsidP="00C422A5">
      <w:pPr>
        <w:rPr>
          <w:rFonts w:ascii="Cambria" w:hAnsi="Cambria"/>
        </w:rPr>
      </w:pPr>
      <w:r w:rsidRPr="00B03FA4">
        <w:rPr>
          <w:rFonts w:ascii="Cambria" w:hAnsi="Cambria"/>
        </w:rPr>
        <w:t>similarity is not equivalent to validated interaction.</w:t>
      </w:r>
    </w:p>
    <w:p w14:paraId="035247C9" w14:textId="77777777" w:rsidR="00C422A5" w:rsidRPr="00B03FA4" w:rsidRDefault="00C422A5" w:rsidP="00C422A5">
      <w:pPr>
        <w:rPr>
          <w:rFonts w:ascii="Cambria" w:hAnsi="Cambria"/>
        </w:rPr>
      </w:pPr>
      <w:r w:rsidRPr="00B03FA4">
        <w:rPr>
          <w:rFonts w:ascii="Cambria" w:hAnsi="Cambria"/>
        </w:rPr>
        <w:t>The case further illustrates the fail-closed behavior of the framework:</w:t>
      </w:r>
    </w:p>
    <w:p w14:paraId="06988F30" w14:textId="77777777" w:rsidR="00C422A5" w:rsidRPr="00B03FA4" w:rsidRDefault="00C422A5" w:rsidP="00C422A5">
      <w:pPr>
        <w:numPr>
          <w:ilvl w:val="0"/>
          <w:numId w:val="46"/>
        </w:numPr>
        <w:rPr>
          <w:rFonts w:ascii="Cambria" w:hAnsi="Cambria"/>
        </w:rPr>
      </w:pPr>
      <w:r w:rsidRPr="00B03FA4">
        <w:rPr>
          <w:rFonts w:ascii="Cambria" w:hAnsi="Cambria"/>
        </w:rPr>
        <w:t>positive outcomes are not assigned solely on the basis of observable magnitude,</w:t>
      </w:r>
    </w:p>
    <w:p w14:paraId="25B9DB84" w14:textId="77777777" w:rsidR="00C422A5" w:rsidRPr="00B03FA4" w:rsidRDefault="00C422A5" w:rsidP="00C422A5">
      <w:pPr>
        <w:numPr>
          <w:ilvl w:val="0"/>
          <w:numId w:val="46"/>
        </w:numPr>
        <w:rPr>
          <w:rFonts w:ascii="Cambria" w:hAnsi="Cambria"/>
        </w:rPr>
      </w:pPr>
      <w:r w:rsidRPr="00B03FA4">
        <w:rPr>
          <w:rFonts w:ascii="Cambria" w:hAnsi="Cambria"/>
        </w:rPr>
        <w:t>and apparent coordination is rejected when it fails the decisive falsification criterion.</w:t>
      </w:r>
    </w:p>
    <w:p w14:paraId="59FB18AD" w14:textId="21E548AE" w:rsidR="00C1248F" w:rsidRPr="000A7D93" w:rsidRDefault="00000000" w:rsidP="00BB4090">
      <w:pPr>
        <w:rPr>
          <w:rFonts w:ascii="Cambria" w:hAnsi="Cambria"/>
        </w:rPr>
      </w:pPr>
      <w:r>
        <w:rPr>
          <w:rFonts w:ascii="Cambria" w:hAnsi="Cambria"/>
        </w:rPr>
        <w:pict w14:anchorId="6E04AA56">
          <v:rect id="_x0000_i1084" style="width:0;height:1.5pt" o:hralign="center" o:hrstd="t" o:hr="t" fillcolor="#a0a0a0" stroked="f"/>
        </w:pict>
      </w:r>
    </w:p>
    <w:p w14:paraId="3D201A06" w14:textId="5112D17A" w:rsidR="00BB4090" w:rsidRPr="00B03FA4" w:rsidRDefault="00BB4090" w:rsidP="00BB4090">
      <w:pPr>
        <w:rPr>
          <w:rFonts w:ascii="Cambria" w:hAnsi="Cambria"/>
          <w:b/>
          <w:bCs/>
        </w:rPr>
      </w:pPr>
      <w:r w:rsidRPr="00B03FA4">
        <w:rPr>
          <w:rFonts w:ascii="Cambria" w:hAnsi="Cambria"/>
          <w:b/>
          <w:bCs/>
        </w:rPr>
        <w:lastRenderedPageBreak/>
        <w:t>S3.3 Case B — Alignment-Dependent Collapse</w:t>
      </w:r>
    </w:p>
    <w:p w14:paraId="13932788" w14:textId="77777777" w:rsidR="00BB4090" w:rsidRPr="00B03FA4" w:rsidRDefault="00BB4090" w:rsidP="00BB4090">
      <w:pPr>
        <w:rPr>
          <w:rFonts w:ascii="Cambria" w:hAnsi="Cambria"/>
          <w:b/>
          <w:bCs/>
        </w:rPr>
      </w:pPr>
      <w:r w:rsidRPr="00B03FA4">
        <w:rPr>
          <w:rFonts w:ascii="Cambria" w:hAnsi="Cambria"/>
          <w:b/>
          <w:bCs/>
        </w:rPr>
        <w:t>Dataset</w:t>
      </w:r>
    </w:p>
    <w:p w14:paraId="0F604D99" w14:textId="77777777" w:rsidR="00BB4090" w:rsidRPr="00B03FA4" w:rsidRDefault="00BB4090" w:rsidP="00BB4090">
      <w:pPr>
        <w:rPr>
          <w:rFonts w:ascii="Cambria" w:hAnsi="Cambria"/>
        </w:rPr>
      </w:pPr>
      <w:r w:rsidRPr="00B03FA4">
        <w:rPr>
          <w:rFonts w:ascii="Cambria" w:hAnsi="Cambria"/>
        </w:rPr>
        <w:t>Wind turbine SCADA signals:</w:t>
      </w:r>
    </w:p>
    <w:p w14:paraId="7C8D9B1A" w14:textId="77777777" w:rsidR="00BB4090" w:rsidRPr="00B03FA4" w:rsidRDefault="00BB4090" w:rsidP="00BB4090">
      <w:pPr>
        <w:numPr>
          <w:ilvl w:val="0"/>
          <w:numId w:val="47"/>
        </w:numPr>
        <w:rPr>
          <w:rFonts w:ascii="Cambria" w:hAnsi="Cambria"/>
        </w:rPr>
      </w:pPr>
      <w:r w:rsidRPr="00B03FA4">
        <w:rPr>
          <w:rFonts w:ascii="Cambria" w:hAnsi="Cambria"/>
        </w:rPr>
        <w:t>power output (P),</w:t>
      </w:r>
    </w:p>
    <w:p w14:paraId="5F84414F" w14:textId="77777777" w:rsidR="00BB4090" w:rsidRPr="00B03FA4" w:rsidRDefault="00BB4090" w:rsidP="00BB4090">
      <w:pPr>
        <w:numPr>
          <w:ilvl w:val="0"/>
          <w:numId w:val="47"/>
        </w:numPr>
        <w:rPr>
          <w:rFonts w:ascii="Cambria" w:hAnsi="Cambria"/>
        </w:rPr>
      </w:pPr>
      <w:r w:rsidRPr="00B03FA4">
        <w:rPr>
          <w:rFonts w:ascii="Cambria" w:hAnsi="Cambria"/>
        </w:rPr>
        <w:t>wind speed (WS).</w:t>
      </w:r>
    </w:p>
    <w:p w14:paraId="6FCA601E" w14:textId="77777777" w:rsidR="00BB4090" w:rsidRPr="00B03FA4" w:rsidRDefault="00BB4090" w:rsidP="00BB4090">
      <w:pPr>
        <w:rPr>
          <w:rFonts w:ascii="Cambria" w:hAnsi="Cambria"/>
        </w:rPr>
      </w:pPr>
      <w:r w:rsidRPr="00B03FA4">
        <w:rPr>
          <w:rFonts w:ascii="Cambria" w:hAnsi="Cambria"/>
        </w:rPr>
        <w:t>Additional confirmation was obtained using:</w:t>
      </w:r>
    </w:p>
    <w:p w14:paraId="41D658BB" w14:textId="77777777" w:rsidR="00BB4090" w:rsidRPr="00B03FA4" w:rsidRDefault="00BB4090" w:rsidP="00BB4090">
      <w:pPr>
        <w:numPr>
          <w:ilvl w:val="0"/>
          <w:numId w:val="48"/>
        </w:numPr>
        <w:rPr>
          <w:rFonts w:ascii="Cambria" w:hAnsi="Cambria"/>
        </w:rPr>
      </w:pPr>
      <w:r w:rsidRPr="00B03FA4">
        <w:rPr>
          <w:rFonts w:ascii="Cambria" w:hAnsi="Cambria"/>
        </w:rPr>
        <w:t>power output (P),</w:t>
      </w:r>
    </w:p>
    <w:p w14:paraId="5716E542" w14:textId="77777777" w:rsidR="00BB4090" w:rsidRPr="00B03FA4" w:rsidRDefault="00BB4090" w:rsidP="00BB4090">
      <w:pPr>
        <w:numPr>
          <w:ilvl w:val="0"/>
          <w:numId w:val="48"/>
        </w:numPr>
        <w:rPr>
          <w:rFonts w:ascii="Cambria" w:hAnsi="Cambria"/>
        </w:rPr>
      </w:pPr>
      <w:r w:rsidRPr="00B03FA4">
        <w:rPr>
          <w:rFonts w:ascii="Cambria" w:hAnsi="Cambria"/>
        </w:rPr>
        <w:t>theoretical power (TP).</w:t>
      </w:r>
    </w:p>
    <w:p w14:paraId="24660153" w14:textId="77777777" w:rsidR="00BB4090" w:rsidRPr="00B03FA4" w:rsidRDefault="00000000" w:rsidP="00BB4090">
      <w:pPr>
        <w:rPr>
          <w:rFonts w:ascii="Cambria" w:hAnsi="Cambria"/>
        </w:rPr>
      </w:pPr>
      <w:r>
        <w:rPr>
          <w:rFonts w:ascii="Cambria" w:hAnsi="Cambria"/>
        </w:rPr>
        <w:pict w14:anchorId="2DCC74D2">
          <v:rect id="_x0000_i1085" style="width:0;height:1.5pt" o:hralign="center" o:hrstd="t" o:hr="t" fillcolor="#a0a0a0" stroked="f"/>
        </w:pict>
      </w:r>
    </w:p>
    <w:p w14:paraId="784D99A7" w14:textId="77777777" w:rsidR="00BB4090" w:rsidRPr="00B03FA4" w:rsidRDefault="00BB4090" w:rsidP="00BB4090">
      <w:pPr>
        <w:rPr>
          <w:rFonts w:ascii="Cambria" w:hAnsi="Cambria"/>
          <w:b/>
          <w:bCs/>
        </w:rPr>
      </w:pPr>
      <w:r w:rsidRPr="00B03FA4">
        <w:rPr>
          <w:rFonts w:ascii="Cambria" w:hAnsi="Cambria"/>
          <w:b/>
          <w:bCs/>
        </w:rPr>
        <w:t>Real Condition</w:t>
      </w:r>
    </w:p>
    <w:p w14:paraId="7E680ADE" w14:textId="77777777" w:rsidR="0067457B" w:rsidRDefault="00BB4090" w:rsidP="00BB4090">
      <w:pPr>
        <w:rPr>
          <w:rFonts w:ascii="Cambria" w:hAnsi="Cambria"/>
        </w:rPr>
      </w:pPr>
      <w:r w:rsidRPr="00B03FA4">
        <w:rPr>
          <w:rFonts w:ascii="Cambria" w:hAnsi="Cambria"/>
        </w:rPr>
        <w:t>Under aligned pairing, the detector identifies stable alignment-dependent coordination:</w:t>
      </w:r>
    </w:p>
    <w:p w14:paraId="7FA28FC3" w14:textId="336D2D1A" w:rsidR="00BB4090" w:rsidRPr="00B03FA4" w:rsidRDefault="00BB4090" w:rsidP="00BB4090">
      <w:pPr>
        <w:rPr>
          <w:rFonts w:ascii="Cambria" w:hAnsi="Cambria"/>
        </w:rPr>
      </w:pPr>
      <w:r w:rsidRPr="00B03FA4">
        <w:rPr>
          <w:rFonts w:ascii="Cambria" w:hAnsi="Cambria"/>
        </w:rPr>
        <w:br/>
      </w:r>
      <m:oMathPara>
        <m:oMath>
          <m:r>
            <m:rPr>
              <m:nor/>
            </m:rPr>
            <w:rPr>
              <w:rFonts w:ascii="Cambria" w:hAnsi="Cambria"/>
            </w:rPr>
            <m:t>circ</m:t>
          </m:r>
          <m:sSub>
            <m:sSubPr>
              <m:ctrlPr>
                <w:rPr>
                  <w:rFonts w:ascii="Cambria Math" w:hAnsi="Cambria Math"/>
                </w:rPr>
              </m:ctrlPr>
            </m:sSubPr>
            <m:e>
              <m:r>
                <m:rPr>
                  <m:nor/>
                </m:rPr>
                <w:rPr>
                  <w:rFonts w:ascii="Cambria" w:hAnsi="Cambria"/>
                </w:rPr>
                <m:t>R</m:t>
              </m:r>
            </m:e>
            <m:sub>
              <m:r>
                <m:rPr>
                  <m:nor/>
                </m:rPr>
                <w:rPr>
                  <w:rFonts w:ascii="Cambria" w:hAnsi="Cambria"/>
                </w:rPr>
                <m:t>real</m:t>
              </m:r>
            </m:sub>
          </m:sSub>
          <m:r>
            <m:rPr>
              <m:sty m:val="p"/>
            </m:rPr>
            <w:rPr>
              <w:rFonts w:ascii="Cambria Math" w:hAnsi="Cambria Math"/>
            </w:rPr>
            <m:t>≈</m:t>
          </m:r>
          <m:r>
            <w:rPr>
              <w:rFonts w:ascii="Cambria Math" w:hAnsi="Cambria Math"/>
            </w:rPr>
            <m:t>0.131</m:t>
          </m:r>
        </m:oMath>
      </m:oMathPara>
    </w:p>
    <w:p w14:paraId="28D41689" w14:textId="3AB0E7EE" w:rsidR="00BB4090" w:rsidRPr="00B03FA4" w:rsidRDefault="00BB4090" w:rsidP="00BB4090">
      <w:pPr>
        <w:rPr>
          <w:rFonts w:ascii="Cambria" w:hAnsi="Cambria"/>
        </w:rPr>
      </w:pPr>
      <w:r w:rsidRPr="00B03FA4">
        <w:rPr>
          <w:rFonts w:ascii="Cambria" w:hAnsi="Cambria"/>
        </w:rPr>
        <w:t>for the P–WS pairing, and:</w:t>
      </w:r>
      <w:r w:rsidRPr="00B03FA4">
        <w:rPr>
          <w:rFonts w:ascii="Cambria" w:hAnsi="Cambria"/>
        </w:rPr>
        <w:br/>
      </w:r>
      <m:oMathPara>
        <m:oMath>
          <m:r>
            <m:rPr>
              <m:nor/>
            </m:rPr>
            <w:rPr>
              <w:rFonts w:ascii="Cambria" w:hAnsi="Cambria"/>
            </w:rPr>
            <m:t>circ</m:t>
          </m:r>
          <m:sSub>
            <m:sSubPr>
              <m:ctrlPr>
                <w:rPr>
                  <w:rFonts w:ascii="Cambria Math" w:hAnsi="Cambria Math"/>
                </w:rPr>
              </m:ctrlPr>
            </m:sSubPr>
            <m:e>
              <m:r>
                <m:rPr>
                  <m:nor/>
                </m:rPr>
                <w:rPr>
                  <w:rFonts w:ascii="Cambria" w:hAnsi="Cambria"/>
                </w:rPr>
                <m:t>R</m:t>
              </m:r>
            </m:e>
            <m:sub>
              <m:r>
                <m:rPr>
                  <m:nor/>
                </m:rPr>
                <w:rPr>
                  <w:rFonts w:ascii="Cambria" w:hAnsi="Cambria"/>
                </w:rPr>
                <m:t>real</m:t>
              </m:r>
            </m:sub>
          </m:sSub>
          <m:r>
            <m:rPr>
              <m:sty m:val="p"/>
            </m:rPr>
            <w:rPr>
              <w:rFonts w:ascii="Cambria Math" w:hAnsi="Cambria Math"/>
            </w:rPr>
            <m:t>≈</m:t>
          </m:r>
          <m:r>
            <w:rPr>
              <w:rFonts w:ascii="Cambria Math" w:hAnsi="Cambria Math"/>
            </w:rPr>
            <m:t>0.117</m:t>
          </m:r>
        </m:oMath>
      </m:oMathPara>
    </w:p>
    <w:p w14:paraId="6B71508C" w14:textId="77777777" w:rsidR="00BB4090" w:rsidRPr="00B03FA4" w:rsidRDefault="00BB4090" w:rsidP="00BB4090">
      <w:pPr>
        <w:rPr>
          <w:rFonts w:ascii="Cambria" w:hAnsi="Cambria"/>
        </w:rPr>
      </w:pPr>
      <w:r w:rsidRPr="00B03FA4">
        <w:rPr>
          <w:rFonts w:ascii="Cambria" w:hAnsi="Cambria"/>
        </w:rPr>
        <w:t>for the P–TP pairing.</w:t>
      </w:r>
    </w:p>
    <w:p w14:paraId="752BEF56" w14:textId="77777777" w:rsidR="00BB4090" w:rsidRPr="00B03FA4" w:rsidRDefault="00BB4090" w:rsidP="00BB4090">
      <w:pPr>
        <w:rPr>
          <w:rFonts w:ascii="Cambria" w:hAnsi="Cambria"/>
        </w:rPr>
      </w:pPr>
      <w:r w:rsidRPr="00B03FA4">
        <w:rPr>
          <w:rFonts w:ascii="Cambria" w:hAnsi="Cambria"/>
        </w:rPr>
        <w:t>The observable remains consistently separated from surrogate null behavior under the frozen detector contract.</w:t>
      </w:r>
    </w:p>
    <w:p w14:paraId="3189A669" w14:textId="77777777" w:rsidR="00BB4090" w:rsidRPr="00B03FA4" w:rsidRDefault="00000000" w:rsidP="00BB4090">
      <w:pPr>
        <w:rPr>
          <w:rFonts w:ascii="Cambria" w:hAnsi="Cambria"/>
        </w:rPr>
      </w:pPr>
      <w:r>
        <w:rPr>
          <w:rFonts w:ascii="Cambria" w:hAnsi="Cambria"/>
        </w:rPr>
        <w:pict w14:anchorId="17AA5A68">
          <v:rect id="_x0000_i1086" style="width:0;height:1.5pt" o:hralign="center" o:hrstd="t" o:hr="t" fillcolor="#a0a0a0" stroked="f"/>
        </w:pict>
      </w:r>
    </w:p>
    <w:p w14:paraId="08C1E0D7" w14:textId="77777777" w:rsidR="00BB4090" w:rsidRPr="00B03FA4" w:rsidRDefault="00BB4090" w:rsidP="00BB4090">
      <w:pPr>
        <w:rPr>
          <w:rFonts w:ascii="Cambria" w:hAnsi="Cambria"/>
          <w:b/>
          <w:bCs/>
        </w:rPr>
      </w:pPr>
      <w:r w:rsidRPr="00B03FA4">
        <w:rPr>
          <w:rFonts w:ascii="Cambria" w:hAnsi="Cambria"/>
          <w:b/>
          <w:bCs/>
        </w:rPr>
        <w:t>Falsifier Applied</w:t>
      </w:r>
    </w:p>
    <w:p w14:paraId="10DB51A7" w14:textId="77777777" w:rsidR="00BB4090" w:rsidRPr="00B03FA4" w:rsidRDefault="00BB4090" w:rsidP="00BB4090">
      <w:pPr>
        <w:rPr>
          <w:rFonts w:ascii="Cambria" w:hAnsi="Cambria"/>
        </w:rPr>
      </w:pPr>
      <w:r w:rsidRPr="00B03FA4">
        <w:rPr>
          <w:rFonts w:ascii="Cambria" w:hAnsi="Cambria"/>
        </w:rPr>
        <w:t>Mandatory mismatch pairing was applied through controlled circular displacement of the paired signals under fixed mismatch-generation rules.</w:t>
      </w:r>
    </w:p>
    <w:p w14:paraId="48D83A53" w14:textId="77777777" w:rsidR="00BB4090" w:rsidRPr="00B03FA4" w:rsidRDefault="00BB4090" w:rsidP="00BB4090">
      <w:pPr>
        <w:rPr>
          <w:rFonts w:ascii="Cambria" w:hAnsi="Cambria"/>
        </w:rPr>
      </w:pPr>
      <w:r w:rsidRPr="00B03FA4">
        <w:rPr>
          <w:rFonts w:ascii="Cambria" w:hAnsi="Cambria"/>
        </w:rPr>
        <w:t>Additional falsifiers included:</w:t>
      </w:r>
    </w:p>
    <w:p w14:paraId="2A426702" w14:textId="77777777" w:rsidR="00BB4090" w:rsidRPr="00B03FA4" w:rsidRDefault="00BB4090" w:rsidP="00BB4090">
      <w:pPr>
        <w:numPr>
          <w:ilvl w:val="0"/>
          <w:numId w:val="49"/>
        </w:numPr>
        <w:rPr>
          <w:rFonts w:ascii="Cambria" w:hAnsi="Cambria"/>
        </w:rPr>
      </w:pPr>
      <w:r w:rsidRPr="00B03FA4">
        <w:rPr>
          <w:rFonts w:ascii="Cambria" w:hAnsi="Cambria"/>
        </w:rPr>
        <w:t>phase-randomized surrogates,</w:t>
      </w:r>
    </w:p>
    <w:p w14:paraId="50767DEF" w14:textId="77777777" w:rsidR="00BB4090" w:rsidRPr="00B03FA4" w:rsidRDefault="00BB4090" w:rsidP="00BB4090">
      <w:pPr>
        <w:numPr>
          <w:ilvl w:val="0"/>
          <w:numId w:val="49"/>
        </w:numPr>
        <w:rPr>
          <w:rFonts w:ascii="Cambria" w:hAnsi="Cambria"/>
        </w:rPr>
      </w:pPr>
      <w:r w:rsidRPr="00B03FA4">
        <w:rPr>
          <w:rFonts w:ascii="Cambria" w:hAnsi="Cambria"/>
        </w:rPr>
        <w:t>block-shuffle surrogates.</w:t>
      </w:r>
    </w:p>
    <w:p w14:paraId="6CCA1B3B" w14:textId="77777777" w:rsidR="00BB4090" w:rsidRPr="00B03FA4" w:rsidRDefault="00000000" w:rsidP="00BB4090">
      <w:pPr>
        <w:rPr>
          <w:rFonts w:ascii="Cambria" w:hAnsi="Cambria"/>
        </w:rPr>
      </w:pPr>
      <w:r>
        <w:rPr>
          <w:rFonts w:ascii="Cambria" w:hAnsi="Cambria"/>
        </w:rPr>
        <w:pict w14:anchorId="7D5B1182">
          <v:rect id="_x0000_i1087" style="width:0;height:1.5pt" o:hralign="center" o:hrstd="t" o:hr="t" fillcolor="#a0a0a0" stroked="f"/>
        </w:pict>
      </w:r>
    </w:p>
    <w:p w14:paraId="2083855F" w14:textId="77777777" w:rsidR="00BB4090" w:rsidRPr="00B03FA4" w:rsidRDefault="00BB4090" w:rsidP="00BB4090">
      <w:pPr>
        <w:rPr>
          <w:rFonts w:ascii="Cambria" w:hAnsi="Cambria"/>
          <w:b/>
          <w:bCs/>
        </w:rPr>
      </w:pPr>
      <w:r w:rsidRPr="00B03FA4">
        <w:rPr>
          <w:rFonts w:ascii="Cambria" w:hAnsi="Cambria"/>
          <w:b/>
          <w:bCs/>
        </w:rPr>
        <w:t>After Falsification</w:t>
      </w:r>
    </w:p>
    <w:p w14:paraId="70A04661" w14:textId="77777777" w:rsidR="00BB4090" w:rsidRPr="00B03FA4" w:rsidRDefault="00BB4090" w:rsidP="00BB4090">
      <w:pPr>
        <w:rPr>
          <w:rFonts w:ascii="Cambria" w:hAnsi="Cambria"/>
        </w:rPr>
      </w:pPr>
      <w:r w:rsidRPr="00B03FA4">
        <w:rPr>
          <w:rFonts w:ascii="Cambria" w:hAnsi="Cambria"/>
        </w:rPr>
        <w:t>Following mismatch pairing:</w:t>
      </w:r>
    </w:p>
    <w:p w14:paraId="4FB8F245" w14:textId="77777777" w:rsidR="00BB4090" w:rsidRPr="00B03FA4" w:rsidRDefault="00BB4090" w:rsidP="00BB4090">
      <w:pPr>
        <w:numPr>
          <w:ilvl w:val="0"/>
          <w:numId w:val="50"/>
        </w:numPr>
        <w:rPr>
          <w:rFonts w:ascii="Cambria" w:hAnsi="Cambria"/>
        </w:rPr>
      </w:pPr>
      <w:r w:rsidRPr="00B03FA4">
        <w:rPr>
          <w:rFonts w:ascii="Cambria" w:hAnsi="Cambria"/>
        </w:rPr>
        <w:t>circR collapses systematically,</w:t>
      </w:r>
    </w:p>
    <w:p w14:paraId="053324CD" w14:textId="77777777" w:rsidR="00BB4090" w:rsidRPr="00B03FA4" w:rsidRDefault="00BB4090" w:rsidP="00BB4090">
      <w:pPr>
        <w:numPr>
          <w:ilvl w:val="0"/>
          <w:numId w:val="50"/>
        </w:numPr>
        <w:rPr>
          <w:rFonts w:ascii="Cambria" w:hAnsi="Cambria"/>
        </w:rPr>
      </w:pPr>
      <w:r w:rsidRPr="00B03FA4">
        <w:rPr>
          <w:rFonts w:ascii="Cambria" w:hAnsi="Cambria"/>
        </w:rPr>
        <w:t>coordination is no longer preserved,</w:t>
      </w:r>
    </w:p>
    <w:p w14:paraId="161776E3" w14:textId="77777777" w:rsidR="00BB4090" w:rsidRPr="00B03FA4" w:rsidRDefault="00BB4090" w:rsidP="00BB4090">
      <w:pPr>
        <w:numPr>
          <w:ilvl w:val="0"/>
          <w:numId w:val="50"/>
        </w:numPr>
        <w:rPr>
          <w:rFonts w:ascii="Cambria" w:hAnsi="Cambria"/>
        </w:rPr>
      </w:pPr>
      <w:r w:rsidRPr="00B03FA4">
        <w:rPr>
          <w:rFonts w:ascii="Cambria" w:hAnsi="Cambria"/>
        </w:rPr>
        <w:lastRenderedPageBreak/>
        <w:t>and the observable becomes distinguishable from the aligned condition under the frozen decision logic.</w:t>
      </w:r>
    </w:p>
    <w:p w14:paraId="1D388E9A" w14:textId="77777777" w:rsidR="00BB4090" w:rsidRPr="00B03FA4" w:rsidRDefault="00BB4090" w:rsidP="00BB4090">
      <w:pPr>
        <w:rPr>
          <w:rFonts w:ascii="Cambria" w:hAnsi="Cambria"/>
        </w:rPr>
      </w:pPr>
      <w:r w:rsidRPr="00B03FA4">
        <w:rPr>
          <w:rFonts w:ascii="Cambria" w:hAnsi="Cambria"/>
        </w:rPr>
        <w:t>The same degradation behavior is additionally observed under the surrogate null families.</w:t>
      </w:r>
    </w:p>
    <w:p w14:paraId="1DC35CE6" w14:textId="77777777" w:rsidR="00BB4090" w:rsidRPr="00B03FA4" w:rsidRDefault="00000000" w:rsidP="00BB4090">
      <w:pPr>
        <w:rPr>
          <w:rFonts w:ascii="Cambria" w:hAnsi="Cambria"/>
        </w:rPr>
      </w:pPr>
      <w:r>
        <w:rPr>
          <w:rFonts w:ascii="Cambria" w:hAnsi="Cambria"/>
        </w:rPr>
        <w:pict w14:anchorId="29BB9E3E">
          <v:rect id="_x0000_i1088" style="width:0;height:1.5pt" o:hralign="center" o:hrstd="t" o:hr="t" fillcolor="#a0a0a0" stroked="f"/>
        </w:pict>
      </w:r>
    </w:p>
    <w:p w14:paraId="3BD8BD70" w14:textId="032EC22C" w:rsidR="00BB4090" w:rsidRPr="00B03FA4" w:rsidRDefault="00BB4090" w:rsidP="00BB4090">
      <w:pPr>
        <w:rPr>
          <w:rFonts w:ascii="Cambria" w:hAnsi="Cambria"/>
          <w:b/>
          <w:bCs/>
        </w:rPr>
      </w:pPr>
      <w:r w:rsidRPr="00B03FA4">
        <w:rPr>
          <w:rFonts w:ascii="Cambria" w:hAnsi="Cambria"/>
          <w:b/>
          <w:bCs/>
        </w:rPr>
        <w:t>Result</w:t>
      </w:r>
      <w:r w:rsidRPr="00B03FA4">
        <w:rPr>
          <w:rFonts w:ascii="Cambria" w:hAnsi="Cambria"/>
        </w:rPr>
        <w:br/>
      </w:r>
      <m:oMathPara>
        <m:oMath>
          <m:r>
            <m:rPr>
              <m:nor/>
            </m:rPr>
            <w:rPr>
              <w:rFonts w:ascii="Cambria" w:hAnsi="Cambria"/>
              <w:b/>
              <w:bCs/>
            </w:rPr>
            <m:t>PASS_STRONG</m:t>
          </m:r>
        </m:oMath>
      </m:oMathPara>
    </w:p>
    <w:p w14:paraId="04E83D72" w14:textId="77777777" w:rsidR="00BB4090" w:rsidRPr="00B03FA4" w:rsidRDefault="00BB4090" w:rsidP="00BB4090">
      <w:pPr>
        <w:rPr>
          <w:rFonts w:ascii="Cambria" w:hAnsi="Cambria"/>
        </w:rPr>
      </w:pPr>
      <w:r w:rsidRPr="00B03FA4">
        <w:rPr>
          <w:rFonts w:ascii="Cambria" w:hAnsi="Cambria"/>
        </w:rPr>
        <w:t>under the frozen n₂ detector contract.</w:t>
      </w:r>
    </w:p>
    <w:p w14:paraId="5C89E407" w14:textId="77777777" w:rsidR="00BB4090" w:rsidRPr="00B03FA4" w:rsidRDefault="00000000" w:rsidP="00BB4090">
      <w:pPr>
        <w:rPr>
          <w:rFonts w:ascii="Cambria" w:hAnsi="Cambria"/>
        </w:rPr>
      </w:pPr>
      <w:r>
        <w:rPr>
          <w:rFonts w:ascii="Cambria" w:hAnsi="Cambria"/>
        </w:rPr>
        <w:pict w14:anchorId="1DB2674C">
          <v:rect id="_x0000_i1089" style="width:0;height:1.5pt" o:hralign="center" o:hrstd="t" o:hr="t" fillcolor="#a0a0a0" stroked="f"/>
        </w:pict>
      </w:r>
    </w:p>
    <w:p w14:paraId="30FDC16D" w14:textId="77777777" w:rsidR="00BB4090" w:rsidRPr="00B03FA4" w:rsidRDefault="00BB4090" w:rsidP="00BB4090">
      <w:pPr>
        <w:rPr>
          <w:rFonts w:ascii="Cambria" w:hAnsi="Cambria"/>
          <w:b/>
          <w:bCs/>
        </w:rPr>
      </w:pPr>
      <w:r w:rsidRPr="00B03FA4">
        <w:rPr>
          <w:rFonts w:ascii="Cambria" w:hAnsi="Cambria"/>
          <w:b/>
          <w:bCs/>
        </w:rPr>
        <w:t>Interpretation</w:t>
      </w:r>
    </w:p>
    <w:p w14:paraId="11F2471F" w14:textId="77777777" w:rsidR="00BB4090" w:rsidRPr="00B03FA4" w:rsidRDefault="00BB4090" w:rsidP="00BB4090">
      <w:pPr>
        <w:rPr>
          <w:rFonts w:ascii="Cambria" w:hAnsi="Cambria"/>
        </w:rPr>
      </w:pPr>
      <w:r w:rsidRPr="00B03FA4">
        <w:rPr>
          <w:rFonts w:ascii="Cambria" w:hAnsi="Cambria"/>
        </w:rPr>
        <w:t>This case demonstrates the defining operational principle of the n₂ detector:</w:t>
      </w:r>
    </w:p>
    <w:p w14:paraId="169F1F8B" w14:textId="77777777" w:rsidR="00BB4090" w:rsidRPr="00B03FA4" w:rsidRDefault="00BB4090" w:rsidP="00BB4090">
      <w:pPr>
        <w:rPr>
          <w:rFonts w:ascii="Cambria" w:hAnsi="Cambria"/>
        </w:rPr>
      </w:pPr>
      <w:r w:rsidRPr="00B03FA4">
        <w:rPr>
          <w:rFonts w:ascii="Cambria" w:hAnsi="Cambria"/>
        </w:rPr>
        <w:t>interaction is accepted only when it collapses under mismatch pairing.</w:t>
      </w:r>
    </w:p>
    <w:p w14:paraId="7189E292" w14:textId="77777777" w:rsidR="00BB4090" w:rsidRPr="00B03FA4" w:rsidRDefault="00BB4090" w:rsidP="00BB4090">
      <w:pPr>
        <w:rPr>
          <w:rFonts w:ascii="Cambria" w:hAnsi="Cambria"/>
        </w:rPr>
      </w:pPr>
      <w:r w:rsidRPr="00B03FA4">
        <w:rPr>
          <w:rFonts w:ascii="Cambria" w:hAnsi="Cambria"/>
        </w:rPr>
        <w:t>Unlike the bearing failure case, the interaction observable here depends directly on preserved alignment structure and degrades when that alignment is disrupted. The detector therefore accepts the interaction as structurally supported under falsification.</w:t>
      </w:r>
    </w:p>
    <w:p w14:paraId="51C5FB64" w14:textId="77777777" w:rsidR="00BB4090" w:rsidRPr="00B03FA4" w:rsidRDefault="00BB4090" w:rsidP="00BB4090">
      <w:pPr>
        <w:rPr>
          <w:rFonts w:ascii="Cambria" w:hAnsi="Cambria"/>
        </w:rPr>
      </w:pPr>
      <w:r w:rsidRPr="00B03FA4">
        <w:rPr>
          <w:rFonts w:ascii="Cambria" w:hAnsi="Cambria"/>
        </w:rPr>
        <w:t>Importantly:</w:t>
      </w:r>
    </w:p>
    <w:p w14:paraId="334A0B03" w14:textId="77777777" w:rsidR="00BB4090" w:rsidRPr="00B03FA4" w:rsidRDefault="00BB4090" w:rsidP="00BB4090">
      <w:pPr>
        <w:numPr>
          <w:ilvl w:val="0"/>
          <w:numId w:val="51"/>
        </w:numPr>
        <w:rPr>
          <w:rFonts w:ascii="Cambria" w:hAnsi="Cambria"/>
        </w:rPr>
      </w:pPr>
      <w:r w:rsidRPr="00B03FA4">
        <w:rPr>
          <w:rFonts w:ascii="Cambria" w:hAnsi="Cambria"/>
        </w:rPr>
        <w:t>the result is not determined solely by elevated circR magnitude,</w:t>
      </w:r>
    </w:p>
    <w:p w14:paraId="3A954A35" w14:textId="77777777" w:rsidR="00BB4090" w:rsidRPr="00B03FA4" w:rsidRDefault="00BB4090" w:rsidP="00BB4090">
      <w:pPr>
        <w:numPr>
          <w:ilvl w:val="0"/>
          <w:numId w:val="51"/>
        </w:numPr>
        <w:rPr>
          <w:rFonts w:ascii="Cambria" w:hAnsi="Cambria"/>
        </w:rPr>
      </w:pPr>
      <w:r w:rsidRPr="00B03FA4">
        <w:rPr>
          <w:rFonts w:ascii="Cambria" w:hAnsi="Cambria"/>
        </w:rPr>
        <w:t>and acceptance depends specifically on collapse under the decisive mismatch falsifier.</w:t>
      </w:r>
    </w:p>
    <w:p w14:paraId="0C4C9E1C" w14:textId="77777777" w:rsidR="00BB4090" w:rsidRPr="00B03FA4" w:rsidRDefault="00BB4090" w:rsidP="00BB4090">
      <w:pPr>
        <w:rPr>
          <w:rFonts w:ascii="Cambria" w:hAnsi="Cambria"/>
        </w:rPr>
      </w:pPr>
      <w:r w:rsidRPr="00B03FA4">
        <w:rPr>
          <w:rFonts w:ascii="Cambria" w:hAnsi="Cambria"/>
        </w:rPr>
        <w:t>This case demonstrates that:</w:t>
      </w:r>
    </w:p>
    <w:p w14:paraId="725A5D41" w14:textId="77777777" w:rsidR="00BB4090" w:rsidRPr="00B03FA4" w:rsidRDefault="00BB4090" w:rsidP="00BB4090">
      <w:pPr>
        <w:numPr>
          <w:ilvl w:val="0"/>
          <w:numId w:val="52"/>
        </w:numPr>
        <w:rPr>
          <w:rFonts w:ascii="Cambria" w:hAnsi="Cambria"/>
        </w:rPr>
      </w:pPr>
      <w:r w:rsidRPr="00B03FA4">
        <w:rPr>
          <w:rFonts w:ascii="Cambria" w:hAnsi="Cambria"/>
        </w:rPr>
        <w:t>alignment dependence is operationally distinguishable from generic similarity,</w:t>
      </w:r>
    </w:p>
    <w:p w14:paraId="0FB87297" w14:textId="77777777" w:rsidR="00BB4090" w:rsidRPr="00B03FA4" w:rsidRDefault="00BB4090" w:rsidP="00BB4090">
      <w:pPr>
        <w:numPr>
          <w:ilvl w:val="0"/>
          <w:numId w:val="52"/>
        </w:numPr>
        <w:rPr>
          <w:rFonts w:ascii="Cambria" w:hAnsi="Cambria"/>
        </w:rPr>
      </w:pPr>
      <w:r w:rsidRPr="00B03FA4">
        <w:rPr>
          <w:rFonts w:ascii="Cambria" w:hAnsi="Cambria"/>
        </w:rPr>
        <w:t>and collapse under falsification is the decisive criterion for validated interaction.</w:t>
      </w:r>
    </w:p>
    <w:p w14:paraId="3210B497" w14:textId="77777777" w:rsidR="00BB4090" w:rsidRPr="00B03FA4" w:rsidRDefault="00000000" w:rsidP="00BB4090">
      <w:pPr>
        <w:rPr>
          <w:rFonts w:ascii="Cambria" w:hAnsi="Cambria"/>
        </w:rPr>
      </w:pPr>
      <w:r>
        <w:rPr>
          <w:rFonts w:ascii="Cambria" w:hAnsi="Cambria"/>
        </w:rPr>
        <w:pict w14:anchorId="60319FFB">
          <v:rect id="_x0000_i1090" style="width:0;height:1.5pt" o:hralign="center" o:hrstd="t" o:hr="t" fillcolor="#a0a0a0" stroked="f"/>
        </w:pict>
      </w:r>
    </w:p>
    <w:p w14:paraId="45ECE55D" w14:textId="77777777" w:rsidR="00BB4090" w:rsidRPr="00B03FA4" w:rsidRDefault="00BB4090" w:rsidP="00BB4090">
      <w:pPr>
        <w:rPr>
          <w:rFonts w:ascii="Cambria" w:hAnsi="Cambria"/>
          <w:b/>
          <w:bCs/>
        </w:rPr>
      </w:pPr>
      <w:r w:rsidRPr="00B03FA4">
        <w:rPr>
          <w:rFonts w:ascii="Cambria" w:hAnsi="Cambria"/>
          <w:b/>
          <w:bCs/>
        </w:rPr>
        <w:t>S3.4 Case C — Closure Rejected Under Controls</w:t>
      </w:r>
    </w:p>
    <w:p w14:paraId="2C27F8D4" w14:textId="77777777" w:rsidR="00BB4090" w:rsidRPr="00B03FA4" w:rsidRDefault="00BB4090" w:rsidP="00BB4090">
      <w:pPr>
        <w:rPr>
          <w:rFonts w:ascii="Cambria" w:hAnsi="Cambria"/>
          <w:b/>
          <w:bCs/>
        </w:rPr>
      </w:pPr>
      <w:r w:rsidRPr="00B03FA4">
        <w:rPr>
          <w:rFonts w:ascii="Cambria" w:hAnsi="Cambria"/>
          <w:b/>
          <w:bCs/>
        </w:rPr>
        <w:t>Dataset</w:t>
      </w:r>
    </w:p>
    <w:p w14:paraId="1481A0E7" w14:textId="77777777" w:rsidR="00BB4090" w:rsidRPr="00B03FA4" w:rsidRDefault="00BB4090" w:rsidP="00BB4090">
      <w:pPr>
        <w:rPr>
          <w:rFonts w:ascii="Cambria" w:hAnsi="Cambria"/>
        </w:rPr>
      </w:pPr>
      <w:r w:rsidRPr="00B03FA4">
        <w:rPr>
          <w:rFonts w:ascii="Cambria" w:hAnsi="Cambria"/>
        </w:rPr>
        <w:t>Ramsey coherence pair evaluations under the frozen n₄ closure contract.</w:t>
      </w:r>
    </w:p>
    <w:p w14:paraId="4C06871F" w14:textId="77777777" w:rsidR="00BB4090" w:rsidRPr="00B03FA4" w:rsidRDefault="00BB4090" w:rsidP="00BB4090">
      <w:pPr>
        <w:rPr>
          <w:rFonts w:ascii="Cambria" w:hAnsi="Cambria"/>
        </w:rPr>
      </w:pPr>
      <w:r w:rsidRPr="00B03FA4">
        <w:rPr>
          <w:rFonts w:ascii="Cambria" w:hAnsi="Cambria"/>
        </w:rPr>
        <w:t>Both:</w:t>
      </w:r>
    </w:p>
    <w:p w14:paraId="317A9BDC" w14:textId="77777777" w:rsidR="00BB4090" w:rsidRPr="00B03FA4" w:rsidRDefault="00BB4090" w:rsidP="00BB4090">
      <w:pPr>
        <w:numPr>
          <w:ilvl w:val="0"/>
          <w:numId w:val="53"/>
        </w:numPr>
        <w:rPr>
          <w:rFonts w:ascii="Cambria" w:hAnsi="Cambria"/>
        </w:rPr>
      </w:pPr>
      <w:r w:rsidRPr="00B03FA4">
        <w:rPr>
          <w:rFonts w:ascii="Cambria" w:hAnsi="Cambria"/>
        </w:rPr>
        <w:t>accepted pairings,</w:t>
      </w:r>
    </w:p>
    <w:p w14:paraId="47BA1A77" w14:textId="77777777" w:rsidR="00BB4090" w:rsidRPr="00B03FA4" w:rsidRDefault="00BB4090" w:rsidP="00BB4090">
      <w:pPr>
        <w:numPr>
          <w:ilvl w:val="0"/>
          <w:numId w:val="53"/>
        </w:numPr>
        <w:rPr>
          <w:rFonts w:ascii="Cambria" w:hAnsi="Cambria"/>
        </w:rPr>
      </w:pPr>
      <w:r w:rsidRPr="00B03FA4">
        <w:rPr>
          <w:rFonts w:ascii="Cambria" w:hAnsi="Cambria"/>
        </w:rPr>
        <w:t>and rejected pairings</w:t>
      </w:r>
    </w:p>
    <w:p w14:paraId="49963560" w14:textId="77777777" w:rsidR="00BB4090" w:rsidRPr="00B03FA4" w:rsidRDefault="00BB4090" w:rsidP="00BB4090">
      <w:pPr>
        <w:rPr>
          <w:rFonts w:ascii="Cambria" w:hAnsi="Cambria"/>
        </w:rPr>
      </w:pPr>
      <w:r w:rsidRPr="00B03FA4">
        <w:rPr>
          <w:rFonts w:ascii="Cambria" w:hAnsi="Cambria"/>
        </w:rPr>
        <w:t>were evaluated under identical preprocessing and perturbation conditions.</w:t>
      </w:r>
    </w:p>
    <w:p w14:paraId="228A7E2A" w14:textId="77777777" w:rsidR="00BB4090" w:rsidRPr="00B03FA4" w:rsidRDefault="00000000" w:rsidP="00BB4090">
      <w:pPr>
        <w:rPr>
          <w:rFonts w:ascii="Cambria" w:hAnsi="Cambria"/>
        </w:rPr>
      </w:pPr>
      <w:r>
        <w:rPr>
          <w:rFonts w:ascii="Cambria" w:hAnsi="Cambria"/>
        </w:rPr>
        <w:pict w14:anchorId="6AD34410">
          <v:rect id="_x0000_i1091" style="width:0;height:1.5pt" o:hralign="center" o:hrstd="t" o:hr="t" fillcolor="#a0a0a0" stroked="f"/>
        </w:pict>
      </w:r>
    </w:p>
    <w:p w14:paraId="4435F320" w14:textId="77777777" w:rsidR="003E3F4B" w:rsidRDefault="003E3F4B" w:rsidP="00BB4090">
      <w:pPr>
        <w:rPr>
          <w:rFonts w:ascii="Cambria" w:hAnsi="Cambria"/>
          <w:b/>
          <w:bCs/>
        </w:rPr>
      </w:pPr>
    </w:p>
    <w:p w14:paraId="3616E661" w14:textId="52989FC4" w:rsidR="00BB4090" w:rsidRPr="00B03FA4" w:rsidRDefault="00BB4090" w:rsidP="00BB4090">
      <w:pPr>
        <w:rPr>
          <w:rFonts w:ascii="Cambria" w:hAnsi="Cambria"/>
          <w:b/>
          <w:bCs/>
        </w:rPr>
      </w:pPr>
      <w:r w:rsidRPr="00B03FA4">
        <w:rPr>
          <w:rFonts w:ascii="Cambria" w:hAnsi="Cambria"/>
          <w:b/>
          <w:bCs/>
        </w:rPr>
        <w:lastRenderedPageBreak/>
        <w:t>Real Condition</w:t>
      </w:r>
    </w:p>
    <w:p w14:paraId="7F5BF475" w14:textId="77777777" w:rsidR="003E3F4B" w:rsidRDefault="00BB4090" w:rsidP="00BB4090">
      <w:pPr>
        <w:rPr>
          <w:rFonts w:ascii="Cambria" w:hAnsi="Cambria"/>
        </w:rPr>
      </w:pPr>
      <w:r w:rsidRPr="00B03FA4">
        <w:rPr>
          <w:rFonts w:ascii="Cambria" w:hAnsi="Cambria"/>
        </w:rPr>
        <w:t>Certain pairings exhibit low closure deviation under the real pairing condition:</w:t>
      </w:r>
    </w:p>
    <w:p w14:paraId="7AB78963" w14:textId="30F342F1" w:rsidR="00BB4090" w:rsidRPr="00B03FA4" w:rsidRDefault="00BB4090" w:rsidP="00BB4090">
      <w:pPr>
        <w:rPr>
          <w:rFonts w:ascii="Cambria" w:hAnsi="Cambria"/>
        </w:rPr>
      </w:pPr>
      <m:oMathPara>
        <m:oMath>
          <m:r>
            <m:rPr>
              <m:nor/>
            </m:rPr>
            <w:rPr>
              <w:rFonts w:ascii="Cambria" w:hAnsi="Cambria"/>
            </w:rPr>
            <m:t>abs</m:t>
          </m:r>
          <m:r>
            <m:rPr>
              <m:lit/>
              <m:nor/>
            </m:rPr>
            <w:rPr>
              <w:rFonts w:ascii="Cambria" w:hAnsi="Cambria"/>
            </w:rPr>
            <m:t>_</m:t>
          </m:r>
          <m:sSubSup>
            <m:sSubSupPr>
              <m:ctrlPr>
                <w:rPr>
                  <w:rFonts w:ascii="Cambria Math" w:hAnsi="Cambria Math"/>
                  <w:i/>
                </w:rPr>
              </m:ctrlPr>
            </m:sSubSupPr>
            <m:e>
              <m:r>
                <w:rPr>
                  <w:rFonts w:ascii="Cambria Math" w:hAnsi="Cambria Math"/>
                </w:rPr>
                <m:t>C</m:t>
              </m:r>
            </m:e>
            <m:sub>
              <m:r>
                <w:rPr>
                  <w:rFonts w:ascii="Cambria Math" w:hAnsi="Cambria Math"/>
                </w:rPr>
                <m:t>4</m:t>
              </m:r>
            </m:sub>
            <m:sup>
              <m:r>
                <m:rPr>
                  <m:nor/>
                </m:rPr>
                <w:rPr>
                  <w:rFonts w:ascii="Cambria" w:hAnsi="Cambria"/>
                </w:rPr>
                <m:t>real</m:t>
              </m:r>
            </m:sup>
          </m:sSubSup>
          <m:r>
            <w:rPr>
              <w:rFonts w:ascii="Cambria Math" w:hAnsi="Cambria Math"/>
            </w:rPr>
            <m:t>&lt;</m:t>
          </m:r>
          <m:r>
            <m:rPr>
              <m:nor/>
            </m:rPr>
            <w:rPr>
              <w:rFonts w:ascii="Cambria" w:hAnsi="Cambria"/>
            </w:rPr>
            <m:t>abs</m:t>
          </m:r>
          <m:r>
            <m:rPr>
              <m:lit/>
              <m:nor/>
            </m:rPr>
            <w:rPr>
              <w:rFonts w:ascii="Cambria" w:hAnsi="Cambria"/>
            </w:rPr>
            <m:t>_</m:t>
          </m:r>
          <m:sSubSup>
            <m:sSubSupPr>
              <m:ctrlPr>
                <w:rPr>
                  <w:rFonts w:ascii="Cambria Math" w:hAnsi="Cambria Math"/>
                  <w:i/>
                </w:rPr>
              </m:ctrlPr>
            </m:sSubSupPr>
            <m:e>
              <m:r>
                <w:rPr>
                  <w:rFonts w:ascii="Cambria Math" w:hAnsi="Cambria Math"/>
                </w:rPr>
                <m:t>C</m:t>
              </m:r>
            </m:e>
            <m:sub>
              <m:r>
                <w:rPr>
                  <w:rFonts w:ascii="Cambria Math" w:hAnsi="Cambria Math"/>
                </w:rPr>
                <m:t>4</m:t>
              </m:r>
            </m:sub>
            <m:sup>
              <m:r>
                <m:rPr>
                  <m:nor/>
                </m:rPr>
                <w:rPr>
                  <w:rFonts w:ascii="Cambria" w:hAnsi="Cambria"/>
                </w:rPr>
                <m:t>control</m:t>
              </m:r>
            </m:sup>
          </m:sSubSup>
        </m:oMath>
      </m:oMathPara>
    </w:p>
    <w:p w14:paraId="6E1E9E50" w14:textId="77777777" w:rsidR="00BB4090" w:rsidRPr="00B03FA4" w:rsidRDefault="00BB4090" w:rsidP="00BB4090">
      <w:pPr>
        <w:rPr>
          <w:rFonts w:ascii="Cambria" w:hAnsi="Cambria"/>
        </w:rPr>
      </w:pPr>
      <w:r w:rsidRPr="00B03FA4">
        <w:rPr>
          <w:rFonts w:ascii="Cambria" w:hAnsi="Cambria"/>
        </w:rPr>
        <w:t>relative to both mandatory perturbation controls.</w:t>
      </w:r>
    </w:p>
    <w:p w14:paraId="27AC4CF0" w14:textId="77777777" w:rsidR="00BB4090" w:rsidRPr="00B03FA4" w:rsidRDefault="00BB4090" w:rsidP="00BB4090">
      <w:pPr>
        <w:rPr>
          <w:rFonts w:ascii="Cambria" w:hAnsi="Cambria"/>
        </w:rPr>
      </w:pPr>
      <w:r w:rsidRPr="00B03FA4">
        <w:rPr>
          <w:rFonts w:ascii="Cambria" w:hAnsi="Cambria"/>
        </w:rPr>
        <w:t>Other pairings, however, fail to maintain this directional separation despite exhibiting oscillatory structure or visually coherent behavior.</w:t>
      </w:r>
    </w:p>
    <w:p w14:paraId="18105FFE" w14:textId="77777777" w:rsidR="00BB4090" w:rsidRPr="00B03FA4" w:rsidRDefault="00000000" w:rsidP="00BB4090">
      <w:pPr>
        <w:rPr>
          <w:rFonts w:ascii="Cambria" w:hAnsi="Cambria"/>
        </w:rPr>
      </w:pPr>
      <w:r>
        <w:rPr>
          <w:rFonts w:ascii="Cambria" w:hAnsi="Cambria"/>
        </w:rPr>
        <w:pict w14:anchorId="45E6F886">
          <v:rect id="_x0000_i1092" style="width:0;height:1.5pt" o:hralign="center" o:hrstd="t" o:hr="t" fillcolor="#a0a0a0" stroked="f"/>
        </w:pict>
      </w:r>
    </w:p>
    <w:p w14:paraId="473F4DB8" w14:textId="77777777" w:rsidR="00BB4090" w:rsidRPr="00B03FA4" w:rsidRDefault="00BB4090" w:rsidP="00BB4090">
      <w:pPr>
        <w:rPr>
          <w:rFonts w:ascii="Cambria" w:hAnsi="Cambria"/>
          <w:b/>
          <w:bCs/>
        </w:rPr>
      </w:pPr>
      <w:r w:rsidRPr="00B03FA4">
        <w:rPr>
          <w:rFonts w:ascii="Cambria" w:hAnsi="Cambria"/>
          <w:b/>
          <w:bCs/>
        </w:rPr>
        <w:t>Falsifier Applied</w:t>
      </w:r>
    </w:p>
    <w:p w14:paraId="62955965" w14:textId="77777777" w:rsidR="00BB4090" w:rsidRPr="00B03FA4" w:rsidRDefault="00BB4090" w:rsidP="00BB4090">
      <w:pPr>
        <w:rPr>
          <w:rFonts w:ascii="Cambria" w:hAnsi="Cambria"/>
        </w:rPr>
      </w:pPr>
      <w:r w:rsidRPr="00B03FA4">
        <w:rPr>
          <w:rFonts w:ascii="Cambria" w:hAnsi="Cambria"/>
        </w:rPr>
        <w:t>The following mandatory closure-breaking controls were applied:</w:t>
      </w:r>
    </w:p>
    <w:p w14:paraId="16935175" w14:textId="77777777" w:rsidR="00BB4090" w:rsidRPr="00B03FA4" w:rsidRDefault="00BB4090" w:rsidP="00BB4090">
      <w:pPr>
        <w:numPr>
          <w:ilvl w:val="0"/>
          <w:numId w:val="54"/>
        </w:numPr>
        <w:rPr>
          <w:rFonts w:ascii="Cambria" w:hAnsi="Cambria"/>
        </w:rPr>
      </w:pPr>
      <w:r w:rsidRPr="00B03FA4">
        <w:rPr>
          <w:rFonts w:ascii="Cambria" w:hAnsi="Cambria"/>
        </w:rPr>
        <w:t>gauss_zero,</w:t>
      </w:r>
    </w:p>
    <w:p w14:paraId="2CA8C035" w14:textId="77777777" w:rsidR="00BB4090" w:rsidRPr="00B03FA4" w:rsidRDefault="00BB4090" w:rsidP="00BB4090">
      <w:pPr>
        <w:numPr>
          <w:ilvl w:val="0"/>
          <w:numId w:val="54"/>
        </w:numPr>
        <w:rPr>
          <w:rFonts w:ascii="Cambria" w:hAnsi="Cambria"/>
        </w:rPr>
      </w:pPr>
      <w:r w:rsidRPr="00B03FA4">
        <w:rPr>
          <w:rFonts w:ascii="Cambria" w:hAnsi="Cambria"/>
        </w:rPr>
        <w:t>em_swap.</w:t>
      </w:r>
    </w:p>
    <w:p w14:paraId="60E28EC3" w14:textId="77777777" w:rsidR="00BB4090" w:rsidRPr="00B03FA4" w:rsidRDefault="00BB4090" w:rsidP="00BB4090">
      <w:pPr>
        <w:rPr>
          <w:rFonts w:ascii="Cambria" w:hAnsi="Cambria"/>
        </w:rPr>
      </w:pPr>
      <w:r w:rsidRPr="00B03FA4">
        <w:rPr>
          <w:rFonts w:ascii="Cambria" w:hAnsi="Cambria"/>
        </w:rPr>
        <w:t>These controls selectively disrupt the internal pairing structure while preserving the deterministic execution pipeline.</w:t>
      </w:r>
    </w:p>
    <w:p w14:paraId="6E8BC30D" w14:textId="77777777" w:rsidR="00BB4090" w:rsidRPr="00B03FA4" w:rsidRDefault="00000000" w:rsidP="00BB4090">
      <w:pPr>
        <w:rPr>
          <w:rFonts w:ascii="Cambria" w:hAnsi="Cambria"/>
        </w:rPr>
      </w:pPr>
      <w:r>
        <w:rPr>
          <w:rFonts w:ascii="Cambria" w:hAnsi="Cambria"/>
        </w:rPr>
        <w:pict w14:anchorId="48D8F6EF">
          <v:rect id="_x0000_i1093" style="width:0;height:1.5pt" o:hralign="center" o:hrstd="t" o:hr="t" fillcolor="#a0a0a0" stroked="f"/>
        </w:pict>
      </w:r>
    </w:p>
    <w:p w14:paraId="02C6BF5D" w14:textId="77777777" w:rsidR="00BB4090" w:rsidRPr="00B03FA4" w:rsidRDefault="00BB4090" w:rsidP="00BB4090">
      <w:pPr>
        <w:rPr>
          <w:rFonts w:ascii="Cambria" w:hAnsi="Cambria"/>
          <w:b/>
          <w:bCs/>
        </w:rPr>
      </w:pPr>
      <w:r w:rsidRPr="00B03FA4">
        <w:rPr>
          <w:rFonts w:ascii="Cambria" w:hAnsi="Cambria"/>
          <w:b/>
          <w:bCs/>
        </w:rPr>
        <w:t>After Falsification</w:t>
      </w:r>
    </w:p>
    <w:p w14:paraId="1DA80D28" w14:textId="77777777" w:rsidR="00BB4090" w:rsidRPr="00B03FA4" w:rsidRDefault="00BB4090" w:rsidP="00BB4090">
      <w:pPr>
        <w:rPr>
          <w:rFonts w:ascii="Cambria" w:hAnsi="Cambria"/>
        </w:rPr>
      </w:pPr>
      <w:r w:rsidRPr="00B03FA4">
        <w:rPr>
          <w:rFonts w:ascii="Cambria" w:hAnsi="Cambria"/>
        </w:rPr>
        <w:t>For accepted pairings:</w:t>
      </w:r>
    </w:p>
    <w:p w14:paraId="530D7E1D" w14:textId="77777777" w:rsidR="00BB4090" w:rsidRPr="00B03FA4" w:rsidRDefault="00BB4090" w:rsidP="00BB4090">
      <w:pPr>
        <w:numPr>
          <w:ilvl w:val="0"/>
          <w:numId w:val="55"/>
        </w:numPr>
        <w:rPr>
          <w:rFonts w:ascii="Cambria" w:hAnsi="Cambria"/>
        </w:rPr>
      </w:pPr>
      <w:r w:rsidRPr="00B03FA4">
        <w:rPr>
          <w:rFonts w:ascii="Cambria" w:hAnsi="Cambria"/>
        </w:rPr>
        <w:t>perturbation controls increase closure deviation,</w:t>
      </w:r>
    </w:p>
    <w:p w14:paraId="47AC136C" w14:textId="77777777" w:rsidR="00BB4090" w:rsidRPr="00B03FA4" w:rsidRDefault="00BB4090" w:rsidP="00BB4090">
      <w:pPr>
        <w:numPr>
          <w:ilvl w:val="0"/>
          <w:numId w:val="55"/>
        </w:numPr>
        <w:rPr>
          <w:rFonts w:ascii="Cambria" w:hAnsi="Cambria"/>
        </w:rPr>
      </w:pPr>
      <w:r w:rsidRPr="00B03FA4">
        <w:rPr>
          <w:rFonts w:ascii="Cambria" w:hAnsi="Cambria"/>
        </w:rPr>
        <w:t>directional degradation is preserved,</w:t>
      </w:r>
    </w:p>
    <w:p w14:paraId="2F71FDDD" w14:textId="77777777" w:rsidR="00BB4090" w:rsidRPr="00B03FA4" w:rsidRDefault="00BB4090" w:rsidP="00BB4090">
      <w:pPr>
        <w:numPr>
          <w:ilvl w:val="0"/>
          <w:numId w:val="55"/>
        </w:numPr>
        <w:rPr>
          <w:rFonts w:ascii="Cambria" w:hAnsi="Cambria"/>
        </w:rPr>
      </w:pPr>
      <w:r w:rsidRPr="00B03FA4">
        <w:rPr>
          <w:rFonts w:ascii="Cambria" w:hAnsi="Cambria"/>
        </w:rPr>
        <w:t>and the real pairing remains more structurally consistent than both controls.</w:t>
      </w:r>
    </w:p>
    <w:p w14:paraId="4324C2C7" w14:textId="77777777" w:rsidR="00BB4090" w:rsidRPr="00B03FA4" w:rsidRDefault="00BB4090" w:rsidP="00BB4090">
      <w:pPr>
        <w:rPr>
          <w:rFonts w:ascii="Cambria" w:hAnsi="Cambria"/>
        </w:rPr>
      </w:pPr>
      <w:r w:rsidRPr="00B03FA4">
        <w:rPr>
          <w:rFonts w:ascii="Cambria" w:hAnsi="Cambria"/>
        </w:rPr>
        <w:t>For rejected pairings:</w:t>
      </w:r>
    </w:p>
    <w:p w14:paraId="74512EAC" w14:textId="77777777" w:rsidR="00BB4090" w:rsidRPr="00B03FA4" w:rsidRDefault="00BB4090" w:rsidP="00BB4090">
      <w:pPr>
        <w:numPr>
          <w:ilvl w:val="0"/>
          <w:numId w:val="56"/>
        </w:numPr>
        <w:rPr>
          <w:rFonts w:ascii="Cambria" w:hAnsi="Cambria"/>
        </w:rPr>
      </w:pPr>
      <w:r w:rsidRPr="00B03FA4">
        <w:rPr>
          <w:rFonts w:ascii="Cambria" w:hAnsi="Cambria"/>
        </w:rPr>
        <w:t>the directional separation is absent,</w:t>
      </w:r>
    </w:p>
    <w:p w14:paraId="69786947" w14:textId="77777777" w:rsidR="00BB4090" w:rsidRPr="00B03FA4" w:rsidRDefault="00BB4090" w:rsidP="00BB4090">
      <w:pPr>
        <w:numPr>
          <w:ilvl w:val="0"/>
          <w:numId w:val="56"/>
        </w:numPr>
        <w:rPr>
          <w:rFonts w:ascii="Cambria" w:hAnsi="Cambria"/>
        </w:rPr>
      </w:pPr>
      <w:r w:rsidRPr="00B03FA4">
        <w:rPr>
          <w:rFonts w:ascii="Cambria" w:hAnsi="Cambria"/>
        </w:rPr>
        <w:t>closure deviation is not consistently lower under real pairing,</w:t>
      </w:r>
    </w:p>
    <w:p w14:paraId="4B6BBF1B" w14:textId="77777777" w:rsidR="00BB4090" w:rsidRPr="00B03FA4" w:rsidRDefault="00BB4090" w:rsidP="00BB4090">
      <w:pPr>
        <w:numPr>
          <w:ilvl w:val="0"/>
          <w:numId w:val="56"/>
        </w:numPr>
        <w:rPr>
          <w:rFonts w:ascii="Cambria" w:hAnsi="Cambria"/>
        </w:rPr>
      </w:pPr>
      <w:r w:rsidRPr="00B03FA4">
        <w:rPr>
          <w:rFonts w:ascii="Cambria" w:hAnsi="Cambria"/>
        </w:rPr>
        <w:t>or degradation under controls is internally inconsistent.</w:t>
      </w:r>
    </w:p>
    <w:p w14:paraId="7F8F4160" w14:textId="77777777" w:rsidR="00BB4090" w:rsidRPr="00B03FA4" w:rsidRDefault="00000000" w:rsidP="00BB4090">
      <w:pPr>
        <w:rPr>
          <w:rFonts w:ascii="Cambria" w:hAnsi="Cambria"/>
        </w:rPr>
      </w:pPr>
      <w:r>
        <w:rPr>
          <w:rFonts w:ascii="Cambria" w:hAnsi="Cambria"/>
        </w:rPr>
        <w:pict w14:anchorId="468608E3">
          <v:rect id="_x0000_i1094" style="width:0;height:1.5pt" o:hralign="center" o:hrstd="t" o:hr="t" fillcolor="#a0a0a0" stroked="f"/>
        </w:pict>
      </w:r>
    </w:p>
    <w:p w14:paraId="35CC0686" w14:textId="77777777" w:rsidR="00BB4090" w:rsidRPr="00B03FA4" w:rsidRDefault="00BB4090" w:rsidP="00BB4090">
      <w:pPr>
        <w:rPr>
          <w:rFonts w:ascii="Cambria" w:hAnsi="Cambria"/>
          <w:b/>
          <w:bCs/>
        </w:rPr>
      </w:pPr>
      <w:r w:rsidRPr="00B03FA4">
        <w:rPr>
          <w:rFonts w:ascii="Cambria" w:hAnsi="Cambria"/>
          <w:b/>
          <w:bCs/>
        </w:rPr>
        <w:t>Result</w:t>
      </w:r>
    </w:p>
    <w:p w14:paraId="6F2305E3" w14:textId="77777777" w:rsidR="00BB4090" w:rsidRPr="00B03FA4" w:rsidRDefault="00BB4090" w:rsidP="00BB4090">
      <w:pPr>
        <w:rPr>
          <w:rFonts w:ascii="Cambria" w:hAnsi="Cambria"/>
        </w:rPr>
      </w:pPr>
      <w:r w:rsidRPr="00B03FA4">
        <w:rPr>
          <w:rFonts w:ascii="Cambria" w:hAnsi="Cambria"/>
        </w:rPr>
        <w:t>Mixed outcomes under the frozen n₄ contract:</w:t>
      </w:r>
    </w:p>
    <w:p w14:paraId="2DA5D30C" w14:textId="77777777" w:rsidR="00BB4090" w:rsidRPr="00B03FA4" w:rsidRDefault="00BB4090" w:rsidP="00BB4090">
      <w:pPr>
        <w:numPr>
          <w:ilvl w:val="0"/>
          <w:numId w:val="57"/>
        </w:numPr>
        <w:rPr>
          <w:rFonts w:ascii="Cambria" w:hAnsi="Cambria"/>
        </w:rPr>
      </w:pPr>
      <w:r w:rsidRPr="00B03FA4">
        <w:rPr>
          <w:rFonts w:ascii="Cambria" w:hAnsi="Cambria"/>
        </w:rPr>
        <w:t>accepted pairings → PASS,</w:t>
      </w:r>
    </w:p>
    <w:p w14:paraId="4D9E3752" w14:textId="77777777" w:rsidR="00BB4090" w:rsidRPr="00B03FA4" w:rsidRDefault="00BB4090" w:rsidP="00BB4090">
      <w:pPr>
        <w:numPr>
          <w:ilvl w:val="0"/>
          <w:numId w:val="57"/>
        </w:numPr>
        <w:rPr>
          <w:rFonts w:ascii="Cambria" w:hAnsi="Cambria"/>
        </w:rPr>
      </w:pPr>
      <w:r w:rsidRPr="00B03FA4">
        <w:rPr>
          <w:rFonts w:ascii="Cambria" w:hAnsi="Cambria"/>
        </w:rPr>
        <w:t>inconsistent pairings → FAIL.</w:t>
      </w:r>
    </w:p>
    <w:p w14:paraId="49BD14F6" w14:textId="77777777" w:rsidR="00BB4090" w:rsidRPr="00B03FA4" w:rsidRDefault="00000000" w:rsidP="00BB4090">
      <w:pPr>
        <w:rPr>
          <w:rFonts w:ascii="Cambria" w:hAnsi="Cambria"/>
        </w:rPr>
      </w:pPr>
      <w:r>
        <w:rPr>
          <w:rFonts w:ascii="Cambria" w:hAnsi="Cambria"/>
        </w:rPr>
        <w:pict w14:anchorId="1F0FD30B">
          <v:rect id="_x0000_i1095" style="width:0;height:1.5pt" o:hralign="center" o:hrstd="t" o:hr="t" fillcolor="#a0a0a0" stroked="f"/>
        </w:pict>
      </w:r>
    </w:p>
    <w:p w14:paraId="75DA08D7" w14:textId="77777777" w:rsidR="00BB4090" w:rsidRPr="00B03FA4" w:rsidRDefault="00BB4090" w:rsidP="00BB4090">
      <w:pPr>
        <w:rPr>
          <w:rFonts w:ascii="Cambria" w:hAnsi="Cambria"/>
          <w:b/>
          <w:bCs/>
        </w:rPr>
      </w:pPr>
      <w:r w:rsidRPr="00B03FA4">
        <w:rPr>
          <w:rFonts w:ascii="Cambria" w:hAnsi="Cambria"/>
          <w:b/>
          <w:bCs/>
        </w:rPr>
        <w:lastRenderedPageBreak/>
        <w:t>Interpretation</w:t>
      </w:r>
    </w:p>
    <w:p w14:paraId="48921A63" w14:textId="77777777" w:rsidR="00BB4090" w:rsidRPr="00B03FA4" w:rsidRDefault="00BB4090" w:rsidP="00BB4090">
      <w:pPr>
        <w:rPr>
          <w:rFonts w:ascii="Cambria" w:hAnsi="Cambria"/>
        </w:rPr>
      </w:pPr>
      <w:r w:rsidRPr="00B03FA4">
        <w:rPr>
          <w:rFonts w:ascii="Cambria" w:hAnsi="Cambria"/>
        </w:rPr>
        <w:t>This case demonstrates that:</w:t>
      </w:r>
    </w:p>
    <w:p w14:paraId="280B3297" w14:textId="77777777" w:rsidR="00BB4090" w:rsidRPr="00B03FA4" w:rsidRDefault="00BB4090" w:rsidP="00BB4090">
      <w:pPr>
        <w:numPr>
          <w:ilvl w:val="0"/>
          <w:numId w:val="58"/>
        </w:numPr>
        <w:rPr>
          <w:rFonts w:ascii="Cambria" w:hAnsi="Cambria"/>
        </w:rPr>
      </w:pPr>
      <w:r w:rsidRPr="00B03FA4">
        <w:rPr>
          <w:rFonts w:ascii="Cambria" w:hAnsi="Cambria"/>
        </w:rPr>
        <w:t>oscillatory behavior alone does not guarantee closure,</w:t>
      </w:r>
    </w:p>
    <w:p w14:paraId="50A0908A" w14:textId="77777777" w:rsidR="00BB4090" w:rsidRPr="00B03FA4" w:rsidRDefault="00BB4090" w:rsidP="00BB4090">
      <w:pPr>
        <w:numPr>
          <w:ilvl w:val="0"/>
          <w:numId w:val="58"/>
        </w:numPr>
        <w:rPr>
          <w:rFonts w:ascii="Cambria" w:hAnsi="Cambria"/>
        </w:rPr>
      </w:pPr>
      <w:r w:rsidRPr="00B03FA4">
        <w:rPr>
          <w:rFonts w:ascii="Cambria" w:hAnsi="Cambria"/>
        </w:rPr>
        <w:t>coordination alone does not imply internally consistent structure,</w:t>
      </w:r>
    </w:p>
    <w:p w14:paraId="3AD5D520" w14:textId="77777777" w:rsidR="00BB4090" w:rsidRPr="00B03FA4" w:rsidRDefault="00BB4090" w:rsidP="00BB4090">
      <w:pPr>
        <w:numPr>
          <w:ilvl w:val="0"/>
          <w:numId w:val="58"/>
        </w:numPr>
        <w:rPr>
          <w:rFonts w:ascii="Cambria" w:hAnsi="Cambria"/>
        </w:rPr>
      </w:pPr>
      <w:r w:rsidRPr="00B03FA4">
        <w:rPr>
          <w:rFonts w:ascii="Cambria" w:hAnsi="Cambria"/>
        </w:rPr>
        <w:t>and low observable magnitude alone is insufficient for acceptance.</w:t>
      </w:r>
    </w:p>
    <w:p w14:paraId="385E020B" w14:textId="77777777" w:rsidR="00BB4090" w:rsidRPr="00B03FA4" w:rsidRDefault="00BB4090" w:rsidP="00BB4090">
      <w:pPr>
        <w:rPr>
          <w:rFonts w:ascii="Cambria" w:hAnsi="Cambria"/>
        </w:rPr>
      </w:pPr>
      <w:r w:rsidRPr="00B03FA4">
        <w:rPr>
          <w:rFonts w:ascii="Cambria" w:hAnsi="Cambria"/>
        </w:rPr>
        <w:t>Closure is accepted only when the real pairing degrades correctly under both mandatory perturbation controls.</w:t>
      </w:r>
    </w:p>
    <w:p w14:paraId="09813C89" w14:textId="77777777" w:rsidR="00BB4090" w:rsidRPr="00B03FA4" w:rsidRDefault="00BB4090" w:rsidP="00BB4090">
      <w:pPr>
        <w:rPr>
          <w:rFonts w:ascii="Cambria" w:hAnsi="Cambria"/>
        </w:rPr>
      </w:pPr>
      <w:r w:rsidRPr="00B03FA4">
        <w:rPr>
          <w:rFonts w:ascii="Cambria" w:hAnsi="Cambria"/>
        </w:rPr>
        <w:t>The coexistence of PASS and FAIL outcomes within the same evaluation family demonstrates the selectivity of the detector and confirms that closure is:</w:t>
      </w:r>
    </w:p>
    <w:p w14:paraId="3DFC13C2" w14:textId="77777777" w:rsidR="00BB4090" w:rsidRPr="00B03FA4" w:rsidRDefault="00BB4090" w:rsidP="00BB4090">
      <w:pPr>
        <w:rPr>
          <w:rFonts w:ascii="Cambria" w:hAnsi="Cambria"/>
        </w:rPr>
      </w:pPr>
      <w:r w:rsidRPr="00B03FA4">
        <w:rPr>
          <w:rFonts w:ascii="Cambria" w:hAnsi="Cambria"/>
        </w:rPr>
        <w:t>pair-dependent rather than universal.</w:t>
      </w:r>
    </w:p>
    <w:p w14:paraId="0A8ED7F7" w14:textId="77777777" w:rsidR="00BB4090" w:rsidRPr="00B03FA4" w:rsidRDefault="00BB4090" w:rsidP="00BB4090">
      <w:pPr>
        <w:rPr>
          <w:rFonts w:ascii="Cambria" w:hAnsi="Cambria"/>
        </w:rPr>
      </w:pPr>
      <w:r w:rsidRPr="00B03FA4">
        <w:rPr>
          <w:rFonts w:ascii="Cambria" w:hAnsi="Cambria"/>
        </w:rPr>
        <w:t>This behavior further demonstrates that:</w:t>
      </w:r>
    </w:p>
    <w:p w14:paraId="24FFD415" w14:textId="77777777" w:rsidR="00BB4090" w:rsidRPr="00B03FA4" w:rsidRDefault="00BB4090" w:rsidP="00BB4090">
      <w:pPr>
        <w:rPr>
          <w:rFonts w:ascii="Cambria" w:hAnsi="Cambria"/>
        </w:rPr>
      </w:pPr>
      <w:r w:rsidRPr="00B03FA4">
        <w:rPr>
          <w:rFonts w:ascii="Cambria" w:hAnsi="Cambria"/>
        </w:rPr>
        <w:t>coordination is not equivalent to validated closure.</w:t>
      </w:r>
    </w:p>
    <w:p w14:paraId="0577E9B2" w14:textId="77777777" w:rsidR="00BB4090" w:rsidRPr="00B03FA4" w:rsidRDefault="00BB4090" w:rsidP="00BB4090">
      <w:pPr>
        <w:rPr>
          <w:rFonts w:ascii="Cambria" w:hAnsi="Cambria"/>
        </w:rPr>
      </w:pPr>
      <w:r w:rsidRPr="00B03FA4">
        <w:rPr>
          <w:rFonts w:ascii="Cambria" w:hAnsi="Cambria"/>
        </w:rPr>
        <w:t>The detector therefore functions as a falsification-driven structural audit rather than as a generic coherence or synchrony measure.</w:t>
      </w:r>
    </w:p>
    <w:p w14:paraId="50ADBE8D" w14:textId="77777777" w:rsidR="00BB4090" w:rsidRPr="00B03FA4" w:rsidRDefault="00000000" w:rsidP="00BB4090">
      <w:pPr>
        <w:rPr>
          <w:rFonts w:ascii="Cambria" w:hAnsi="Cambria"/>
        </w:rPr>
      </w:pPr>
      <w:r>
        <w:rPr>
          <w:rFonts w:ascii="Cambria" w:hAnsi="Cambria"/>
        </w:rPr>
        <w:pict w14:anchorId="0E1B8443">
          <v:rect id="_x0000_i1096" style="width:0;height:1.5pt" o:hralign="center" o:hrstd="t" o:hr="t" fillcolor="#a0a0a0" stroked="f"/>
        </w:pict>
      </w:r>
    </w:p>
    <w:p w14:paraId="782D868B" w14:textId="59FBD30F" w:rsidR="00E560C1" w:rsidRPr="00B03FA4" w:rsidRDefault="00E560C1" w:rsidP="00E560C1">
      <w:pPr>
        <w:rPr>
          <w:rFonts w:ascii="Cambria" w:hAnsi="Cambria"/>
          <w:b/>
          <w:bCs/>
        </w:rPr>
      </w:pPr>
      <w:r w:rsidRPr="00B03FA4">
        <w:rPr>
          <w:rFonts w:ascii="Cambria" w:hAnsi="Cambria"/>
          <w:b/>
          <w:bCs/>
        </w:rPr>
        <w:t>S3.5 Summary Table</w:t>
      </w:r>
    </w:p>
    <w:p w14:paraId="058F8686" w14:textId="77777777" w:rsidR="00E560C1" w:rsidRPr="00B03FA4" w:rsidRDefault="00E560C1" w:rsidP="00E560C1">
      <w:pPr>
        <w:rPr>
          <w:rFonts w:ascii="Cambria" w:hAnsi="Cambria"/>
        </w:rPr>
      </w:pPr>
      <w:r w:rsidRPr="00B03FA4">
        <w:rPr>
          <w:rFonts w:ascii="Cambria" w:hAnsi="Cambria"/>
        </w:rPr>
        <w:t>The principal validation and failure-case demonstrations reported in this section are summarized below.</w:t>
      </w:r>
    </w:p>
    <w:p w14:paraId="5FB878D6" w14:textId="77777777" w:rsidR="0067457B" w:rsidRDefault="0067457B" w:rsidP="00E560C1">
      <w:pPr>
        <w:rPr>
          <w:rFonts w:ascii="Cambria" w:hAnsi="Cambria"/>
          <w:b/>
          <w:bCs/>
        </w:rPr>
      </w:pPr>
    </w:p>
    <w:p w14:paraId="06883403" w14:textId="77777777" w:rsidR="0067457B" w:rsidRDefault="0067457B" w:rsidP="00E560C1">
      <w:pPr>
        <w:rPr>
          <w:rFonts w:ascii="Cambria" w:hAnsi="Cambria"/>
          <w:b/>
          <w:bCs/>
        </w:rPr>
      </w:pPr>
    </w:p>
    <w:p w14:paraId="5C10834C" w14:textId="77777777" w:rsidR="0067457B" w:rsidRDefault="0067457B" w:rsidP="00E560C1">
      <w:pPr>
        <w:rPr>
          <w:rFonts w:ascii="Cambria" w:hAnsi="Cambria"/>
          <w:b/>
          <w:bCs/>
        </w:rPr>
      </w:pPr>
    </w:p>
    <w:p w14:paraId="44E6F796" w14:textId="77777777" w:rsidR="0067457B" w:rsidRDefault="0067457B" w:rsidP="00E560C1">
      <w:pPr>
        <w:rPr>
          <w:rFonts w:ascii="Cambria" w:hAnsi="Cambria"/>
          <w:b/>
          <w:bCs/>
        </w:rPr>
      </w:pPr>
    </w:p>
    <w:p w14:paraId="193FEDDE" w14:textId="77777777" w:rsidR="0067457B" w:rsidRDefault="0067457B" w:rsidP="00E560C1">
      <w:pPr>
        <w:rPr>
          <w:rFonts w:ascii="Cambria" w:hAnsi="Cambria"/>
          <w:b/>
          <w:bCs/>
        </w:rPr>
      </w:pPr>
    </w:p>
    <w:p w14:paraId="262085E7" w14:textId="77777777" w:rsidR="0067457B" w:rsidRDefault="0067457B" w:rsidP="00E560C1">
      <w:pPr>
        <w:rPr>
          <w:rFonts w:ascii="Cambria" w:hAnsi="Cambria"/>
          <w:b/>
          <w:bCs/>
        </w:rPr>
      </w:pPr>
    </w:p>
    <w:p w14:paraId="2FFA381F" w14:textId="77777777" w:rsidR="0067457B" w:rsidRDefault="0067457B" w:rsidP="00E560C1">
      <w:pPr>
        <w:rPr>
          <w:rFonts w:ascii="Cambria" w:hAnsi="Cambria"/>
          <w:b/>
          <w:bCs/>
        </w:rPr>
      </w:pPr>
    </w:p>
    <w:p w14:paraId="35453273" w14:textId="77777777" w:rsidR="0067457B" w:rsidRDefault="0067457B" w:rsidP="00E560C1">
      <w:pPr>
        <w:rPr>
          <w:rFonts w:ascii="Cambria" w:hAnsi="Cambria"/>
          <w:b/>
          <w:bCs/>
        </w:rPr>
      </w:pPr>
    </w:p>
    <w:p w14:paraId="22886C6B" w14:textId="77777777" w:rsidR="0067457B" w:rsidRDefault="0067457B" w:rsidP="00E560C1">
      <w:pPr>
        <w:rPr>
          <w:rFonts w:ascii="Cambria" w:hAnsi="Cambria"/>
          <w:b/>
          <w:bCs/>
        </w:rPr>
      </w:pPr>
    </w:p>
    <w:p w14:paraId="24A3D977" w14:textId="77777777" w:rsidR="0067457B" w:rsidRDefault="0067457B" w:rsidP="00E560C1">
      <w:pPr>
        <w:rPr>
          <w:rFonts w:ascii="Cambria" w:hAnsi="Cambria"/>
          <w:b/>
          <w:bCs/>
        </w:rPr>
      </w:pPr>
    </w:p>
    <w:p w14:paraId="25E6F9C4" w14:textId="77777777" w:rsidR="0067457B" w:rsidRDefault="0067457B" w:rsidP="00E560C1">
      <w:pPr>
        <w:rPr>
          <w:rFonts w:ascii="Cambria" w:hAnsi="Cambria"/>
          <w:b/>
          <w:bCs/>
        </w:rPr>
      </w:pPr>
    </w:p>
    <w:p w14:paraId="3B69895D" w14:textId="77777777" w:rsidR="0078206E" w:rsidRDefault="0078206E" w:rsidP="00E560C1">
      <w:pPr>
        <w:rPr>
          <w:rFonts w:ascii="Cambria" w:hAnsi="Cambria"/>
          <w:b/>
          <w:bCs/>
        </w:rPr>
      </w:pPr>
    </w:p>
    <w:p w14:paraId="6E287840" w14:textId="4ADDD60D" w:rsidR="00E560C1" w:rsidRPr="00B03FA4" w:rsidRDefault="008A13D4" w:rsidP="00E560C1">
      <w:pPr>
        <w:rPr>
          <w:rFonts w:ascii="Cambria" w:hAnsi="Cambria"/>
          <w:b/>
          <w:bCs/>
        </w:rPr>
      </w:pPr>
      <w:r w:rsidRPr="00B03FA4">
        <w:rPr>
          <w:rFonts w:ascii="Cambria" w:hAnsi="Cambria"/>
          <w:b/>
          <w:bCs/>
        </w:rPr>
        <w:lastRenderedPageBreak/>
        <w:t xml:space="preserve">Table </w:t>
      </w:r>
      <w:r w:rsidR="00E560C1" w:rsidRPr="00B03FA4">
        <w:rPr>
          <w:rFonts w:ascii="Cambria" w:hAnsi="Cambria"/>
          <w:b/>
          <w:bCs/>
        </w:rPr>
        <w:t>S3.5 — Failure and Validation Summary</w:t>
      </w:r>
    </w:p>
    <w:tbl>
      <w:tblPr>
        <w:tblStyle w:val="TableGridLight"/>
        <w:tblW w:w="0" w:type="auto"/>
        <w:tblLayout w:type="fixed"/>
        <w:tblLook w:val="04A0" w:firstRow="1" w:lastRow="0" w:firstColumn="1" w:lastColumn="0" w:noHBand="0" w:noVBand="1"/>
      </w:tblPr>
      <w:tblGrid>
        <w:gridCol w:w="1345"/>
        <w:gridCol w:w="1170"/>
        <w:gridCol w:w="1620"/>
        <w:gridCol w:w="1350"/>
        <w:gridCol w:w="1620"/>
        <w:gridCol w:w="990"/>
        <w:gridCol w:w="1641"/>
      </w:tblGrid>
      <w:tr w:rsidR="00E560C1" w:rsidRPr="00B03FA4" w14:paraId="656C5619" w14:textId="77777777" w:rsidTr="002F1209">
        <w:tc>
          <w:tcPr>
            <w:tcW w:w="1345" w:type="dxa"/>
            <w:shd w:val="clear" w:color="auto" w:fill="E7E6E6" w:themeFill="background2"/>
            <w:hideMark/>
          </w:tcPr>
          <w:p w14:paraId="219A2A96" w14:textId="77777777" w:rsidR="00E560C1" w:rsidRPr="00B03FA4" w:rsidRDefault="00E560C1" w:rsidP="00AD321B">
            <w:pPr>
              <w:spacing w:line="360" w:lineRule="auto"/>
              <w:rPr>
                <w:rFonts w:ascii="Cambria" w:hAnsi="Cambria"/>
                <w:b/>
                <w:bCs/>
              </w:rPr>
            </w:pPr>
            <w:r w:rsidRPr="00B03FA4">
              <w:rPr>
                <w:rFonts w:ascii="Cambria" w:hAnsi="Cambria"/>
                <w:b/>
                <w:bCs/>
              </w:rPr>
              <w:t>Case</w:t>
            </w:r>
          </w:p>
        </w:tc>
        <w:tc>
          <w:tcPr>
            <w:tcW w:w="1170" w:type="dxa"/>
            <w:shd w:val="clear" w:color="auto" w:fill="E7E6E6" w:themeFill="background2"/>
            <w:hideMark/>
          </w:tcPr>
          <w:p w14:paraId="32606F5F" w14:textId="77777777" w:rsidR="00E560C1" w:rsidRPr="00B03FA4" w:rsidRDefault="00E560C1" w:rsidP="00AD321B">
            <w:pPr>
              <w:spacing w:line="360" w:lineRule="auto"/>
              <w:rPr>
                <w:rFonts w:ascii="Cambria" w:hAnsi="Cambria"/>
                <w:b/>
                <w:bCs/>
              </w:rPr>
            </w:pPr>
            <w:r w:rsidRPr="00B03FA4">
              <w:rPr>
                <w:rFonts w:ascii="Cambria" w:hAnsi="Cambria"/>
                <w:b/>
                <w:bCs/>
              </w:rPr>
              <w:t>Detector</w:t>
            </w:r>
          </w:p>
        </w:tc>
        <w:tc>
          <w:tcPr>
            <w:tcW w:w="1620" w:type="dxa"/>
            <w:shd w:val="clear" w:color="auto" w:fill="E7E6E6" w:themeFill="background2"/>
            <w:hideMark/>
          </w:tcPr>
          <w:p w14:paraId="389D4FCD" w14:textId="77777777" w:rsidR="00E560C1" w:rsidRPr="00B03FA4" w:rsidRDefault="00E560C1" w:rsidP="00AD321B">
            <w:pPr>
              <w:spacing w:line="360" w:lineRule="auto"/>
              <w:rPr>
                <w:rFonts w:ascii="Cambria" w:hAnsi="Cambria"/>
                <w:b/>
                <w:bCs/>
              </w:rPr>
            </w:pPr>
            <w:r w:rsidRPr="00B03FA4">
              <w:rPr>
                <w:rFonts w:ascii="Cambria" w:hAnsi="Cambria"/>
                <w:b/>
                <w:bCs/>
              </w:rPr>
              <w:t>Real Condition</w:t>
            </w:r>
          </w:p>
        </w:tc>
        <w:tc>
          <w:tcPr>
            <w:tcW w:w="1350" w:type="dxa"/>
            <w:shd w:val="clear" w:color="auto" w:fill="E7E6E6" w:themeFill="background2"/>
            <w:hideMark/>
          </w:tcPr>
          <w:p w14:paraId="060B3F79" w14:textId="77777777" w:rsidR="00E560C1" w:rsidRPr="00B03FA4" w:rsidRDefault="00E560C1" w:rsidP="00AD321B">
            <w:pPr>
              <w:spacing w:line="360" w:lineRule="auto"/>
              <w:rPr>
                <w:rFonts w:ascii="Cambria" w:hAnsi="Cambria"/>
                <w:b/>
                <w:bCs/>
              </w:rPr>
            </w:pPr>
            <w:r w:rsidRPr="00B03FA4">
              <w:rPr>
                <w:rFonts w:ascii="Cambria" w:hAnsi="Cambria"/>
                <w:b/>
                <w:bCs/>
              </w:rPr>
              <w:t>Falsifier Applied</w:t>
            </w:r>
          </w:p>
        </w:tc>
        <w:tc>
          <w:tcPr>
            <w:tcW w:w="1620" w:type="dxa"/>
            <w:shd w:val="clear" w:color="auto" w:fill="E7E6E6" w:themeFill="background2"/>
            <w:hideMark/>
          </w:tcPr>
          <w:p w14:paraId="788EA9D2" w14:textId="77777777" w:rsidR="00E560C1" w:rsidRPr="00B03FA4" w:rsidRDefault="00E560C1" w:rsidP="00AD321B">
            <w:pPr>
              <w:spacing w:line="360" w:lineRule="auto"/>
              <w:rPr>
                <w:rFonts w:ascii="Cambria" w:hAnsi="Cambria"/>
                <w:b/>
                <w:bCs/>
              </w:rPr>
            </w:pPr>
            <w:r w:rsidRPr="00B03FA4">
              <w:rPr>
                <w:rFonts w:ascii="Cambria" w:hAnsi="Cambria"/>
                <w:b/>
                <w:bCs/>
              </w:rPr>
              <w:t>After Falsification</w:t>
            </w:r>
          </w:p>
        </w:tc>
        <w:tc>
          <w:tcPr>
            <w:tcW w:w="990" w:type="dxa"/>
            <w:shd w:val="clear" w:color="auto" w:fill="E7E6E6" w:themeFill="background2"/>
            <w:hideMark/>
          </w:tcPr>
          <w:p w14:paraId="1415C538" w14:textId="77777777" w:rsidR="00E560C1" w:rsidRPr="00B03FA4" w:rsidRDefault="00E560C1" w:rsidP="00AD321B">
            <w:pPr>
              <w:spacing w:line="360" w:lineRule="auto"/>
              <w:rPr>
                <w:rFonts w:ascii="Cambria" w:hAnsi="Cambria"/>
                <w:b/>
                <w:bCs/>
              </w:rPr>
            </w:pPr>
            <w:r w:rsidRPr="00B03FA4">
              <w:rPr>
                <w:rFonts w:ascii="Cambria" w:hAnsi="Cambria"/>
                <w:b/>
                <w:bCs/>
              </w:rPr>
              <w:t>Result</w:t>
            </w:r>
          </w:p>
        </w:tc>
        <w:tc>
          <w:tcPr>
            <w:tcW w:w="1641" w:type="dxa"/>
            <w:shd w:val="clear" w:color="auto" w:fill="E7E6E6" w:themeFill="background2"/>
            <w:hideMark/>
          </w:tcPr>
          <w:p w14:paraId="223BA66D" w14:textId="77777777" w:rsidR="00E560C1" w:rsidRPr="00B03FA4" w:rsidRDefault="00E560C1" w:rsidP="00AD321B">
            <w:pPr>
              <w:spacing w:line="360" w:lineRule="auto"/>
              <w:rPr>
                <w:rFonts w:ascii="Cambria" w:hAnsi="Cambria"/>
                <w:b/>
                <w:bCs/>
              </w:rPr>
            </w:pPr>
            <w:r w:rsidRPr="00B03FA4">
              <w:rPr>
                <w:rFonts w:ascii="Cambria" w:hAnsi="Cambria"/>
                <w:b/>
                <w:bCs/>
              </w:rPr>
              <w:t>Operational Conclusion</w:t>
            </w:r>
          </w:p>
        </w:tc>
      </w:tr>
      <w:tr w:rsidR="00E560C1" w:rsidRPr="00B03FA4" w14:paraId="7D218467" w14:textId="77777777" w:rsidTr="002F1209">
        <w:tc>
          <w:tcPr>
            <w:tcW w:w="1345" w:type="dxa"/>
            <w:hideMark/>
          </w:tcPr>
          <w:p w14:paraId="082FE742" w14:textId="77777777" w:rsidR="00E560C1" w:rsidRPr="00B03FA4" w:rsidRDefault="00E560C1" w:rsidP="00AD321B">
            <w:pPr>
              <w:spacing w:line="360" w:lineRule="auto"/>
              <w:rPr>
                <w:rFonts w:ascii="Cambria" w:hAnsi="Cambria"/>
              </w:rPr>
            </w:pPr>
            <w:r w:rsidRPr="00B03FA4">
              <w:rPr>
                <w:rFonts w:ascii="Cambria" w:hAnsi="Cambria"/>
              </w:rPr>
              <w:t>Similarity without interaction</w:t>
            </w:r>
          </w:p>
        </w:tc>
        <w:tc>
          <w:tcPr>
            <w:tcW w:w="1170" w:type="dxa"/>
            <w:hideMark/>
          </w:tcPr>
          <w:p w14:paraId="30C79137" w14:textId="77777777" w:rsidR="00E560C1" w:rsidRPr="00B03FA4" w:rsidRDefault="00E560C1" w:rsidP="00AD321B">
            <w:pPr>
              <w:spacing w:line="360" w:lineRule="auto"/>
              <w:rPr>
                <w:rFonts w:ascii="Cambria" w:hAnsi="Cambria"/>
              </w:rPr>
            </w:pPr>
            <w:r w:rsidRPr="00B03FA4">
              <w:rPr>
                <w:rFonts w:ascii="Cambria" w:hAnsi="Cambria"/>
              </w:rPr>
              <w:t>n₂</w:t>
            </w:r>
          </w:p>
        </w:tc>
        <w:tc>
          <w:tcPr>
            <w:tcW w:w="1620" w:type="dxa"/>
            <w:hideMark/>
          </w:tcPr>
          <w:p w14:paraId="731AB455" w14:textId="77777777" w:rsidR="00E560C1" w:rsidRPr="00B03FA4" w:rsidRDefault="00E560C1" w:rsidP="00AD321B">
            <w:pPr>
              <w:spacing w:line="360" w:lineRule="auto"/>
              <w:rPr>
                <w:rFonts w:ascii="Cambria" w:hAnsi="Cambria"/>
              </w:rPr>
            </w:pPr>
            <w:r w:rsidRPr="00B03FA4">
              <w:rPr>
                <w:rFonts w:ascii="Cambria" w:hAnsi="Cambria"/>
              </w:rPr>
              <w:t>measurable coordination and elevated similarity</w:t>
            </w:r>
          </w:p>
        </w:tc>
        <w:tc>
          <w:tcPr>
            <w:tcW w:w="1350" w:type="dxa"/>
            <w:hideMark/>
          </w:tcPr>
          <w:p w14:paraId="62851A69" w14:textId="77777777" w:rsidR="00E560C1" w:rsidRPr="00B03FA4" w:rsidRDefault="00E560C1" w:rsidP="00AD321B">
            <w:pPr>
              <w:spacing w:line="360" w:lineRule="auto"/>
              <w:rPr>
                <w:rFonts w:ascii="Cambria" w:hAnsi="Cambria"/>
              </w:rPr>
            </w:pPr>
            <w:r w:rsidRPr="00B03FA4">
              <w:rPr>
                <w:rFonts w:ascii="Cambria" w:hAnsi="Cambria"/>
              </w:rPr>
              <w:t>mismatch pairing</w:t>
            </w:r>
          </w:p>
        </w:tc>
        <w:tc>
          <w:tcPr>
            <w:tcW w:w="1620" w:type="dxa"/>
            <w:hideMark/>
          </w:tcPr>
          <w:p w14:paraId="27531FF6" w14:textId="77777777" w:rsidR="00E560C1" w:rsidRPr="00B03FA4" w:rsidRDefault="00E560C1" w:rsidP="00AD321B">
            <w:pPr>
              <w:spacing w:line="360" w:lineRule="auto"/>
              <w:rPr>
                <w:rFonts w:ascii="Cambria" w:hAnsi="Cambria"/>
              </w:rPr>
            </w:pPr>
            <w:r w:rsidRPr="00B03FA4">
              <w:rPr>
                <w:rFonts w:ascii="Cambria" w:hAnsi="Cambria"/>
              </w:rPr>
              <w:t>coordination persists</w:t>
            </w:r>
          </w:p>
        </w:tc>
        <w:tc>
          <w:tcPr>
            <w:tcW w:w="990" w:type="dxa"/>
            <w:hideMark/>
          </w:tcPr>
          <w:p w14:paraId="3AFDF6D6" w14:textId="77777777" w:rsidR="00E560C1" w:rsidRPr="00B03FA4" w:rsidRDefault="00E560C1" w:rsidP="00AD321B">
            <w:pPr>
              <w:spacing w:line="360" w:lineRule="auto"/>
              <w:rPr>
                <w:rFonts w:ascii="Cambria" w:hAnsi="Cambria"/>
              </w:rPr>
            </w:pPr>
            <w:r w:rsidRPr="00B03FA4">
              <w:rPr>
                <w:rFonts w:ascii="Cambria" w:hAnsi="Cambria"/>
              </w:rPr>
              <w:t>FAIL</w:t>
            </w:r>
          </w:p>
        </w:tc>
        <w:tc>
          <w:tcPr>
            <w:tcW w:w="1641" w:type="dxa"/>
            <w:hideMark/>
          </w:tcPr>
          <w:p w14:paraId="3BF33ABF" w14:textId="77777777" w:rsidR="00E560C1" w:rsidRPr="00B03FA4" w:rsidRDefault="00E560C1" w:rsidP="00AD321B">
            <w:pPr>
              <w:spacing w:line="360" w:lineRule="auto"/>
              <w:rPr>
                <w:rFonts w:ascii="Cambria" w:hAnsi="Cambria"/>
              </w:rPr>
            </w:pPr>
            <w:r w:rsidRPr="00B03FA4">
              <w:rPr>
                <w:rFonts w:ascii="Cambria" w:hAnsi="Cambria"/>
              </w:rPr>
              <w:t>similarity is not sufficient for interaction</w:t>
            </w:r>
          </w:p>
        </w:tc>
      </w:tr>
      <w:tr w:rsidR="00E560C1" w:rsidRPr="00B03FA4" w14:paraId="2CD83466" w14:textId="77777777" w:rsidTr="002F1209">
        <w:tc>
          <w:tcPr>
            <w:tcW w:w="1345" w:type="dxa"/>
            <w:hideMark/>
          </w:tcPr>
          <w:p w14:paraId="09E16D84" w14:textId="77777777" w:rsidR="00E560C1" w:rsidRPr="00B03FA4" w:rsidRDefault="00E560C1" w:rsidP="00AD321B">
            <w:pPr>
              <w:spacing w:line="360" w:lineRule="auto"/>
              <w:rPr>
                <w:rFonts w:ascii="Cambria" w:hAnsi="Cambria"/>
              </w:rPr>
            </w:pPr>
            <w:r w:rsidRPr="00B03FA4">
              <w:rPr>
                <w:rFonts w:ascii="Cambria" w:hAnsi="Cambria"/>
              </w:rPr>
              <w:t>Alignment-dependent collapse</w:t>
            </w:r>
          </w:p>
        </w:tc>
        <w:tc>
          <w:tcPr>
            <w:tcW w:w="1170" w:type="dxa"/>
            <w:hideMark/>
          </w:tcPr>
          <w:p w14:paraId="28330B70" w14:textId="77777777" w:rsidR="00E560C1" w:rsidRPr="00B03FA4" w:rsidRDefault="00E560C1" w:rsidP="00AD321B">
            <w:pPr>
              <w:spacing w:line="360" w:lineRule="auto"/>
              <w:rPr>
                <w:rFonts w:ascii="Cambria" w:hAnsi="Cambria"/>
              </w:rPr>
            </w:pPr>
            <w:r w:rsidRPr="00B03FA4">
              <w:rPr>
                <w:rFonts w:ascii="Cambria" w:hAnsi="Cambria"/>
              </w:rPr>
              <w:t>n₂</w:t>
            </w:r>
          </w:p>
        </w:tc>
        <w:tc>
          <w:tcPr>
            <w:tcW w:w="1620" w:type="dxa"/>
            <w:hideMark/>
          </w:tcPr>
          <w:p w14:paraId="494AA127" w14:textId="77777777" w:rsidR="00E560C1" w:rsidRPr="00B03FA4" w:rsidRDefault="00E560C1" w:rsidP="00AD321B">
            <w:pPr>
              <w:spacing w:line="360" w:lineRule="auto"/>
              <w:rPr>
                <w:rFonts w:ascii="Cambria" w:hAnsi="Cambria"/>
              </w:rPr>
            </w:pPr>
            <w:r w:rsidRPr="00B03FA4">
              <w:rPr>
                <w:rFonts w:ascii="Cambria" w:hAnsi="Cambria"/>
              </w:rPr>
              <w:t>stable aligned coordination</w:t>
            </w:r>
          </w:p>
        </w:tc>
        <w:tc>
          <w:tcPr>
            <w:tcW w:w="1350" w:type="dxa"/>
            <w:hideMark/>
          </w:tcPr>
          <w:p w14:paraId="4F152A5C" w14:textId="77777777" w:rsidR="00E560C1" w:rsidRPr="00B03FA4" w:rsidRDefault="00E560C1" w:rsidP="00AD321B">
            <w:pPr>
              <w:spacing w:line="360" w:lineRule="auto"/>
              <w:rPr>
                <w:rFonts w:ascii="Cambria" w:hAnsi="Cambria"/>
              </w:rPr>
            </w:pPr>
            <w:r w:rsidRPr="00B03FA4">
              <w:rPr>
                <w:rFonts w:ascii="Cambria" w:hAnsi="Cambria"/>
              </w:rPr>
              <w:t>mismatch pairing + surrogate nulls</w:t>
            </w:r>
          </w:p>
        </w:tc>
        <w:tc>
          <w:tcPr>
            <w:tcW w:w="1620" w:type="dxa"/>
            <w:hideMark/>
          </w:tcPr>
          <w:p w14:paraId="7A06F96A" w14:textId="77777777" w:rsidR="00E560C1" w:rsidRPr="00B03FA4" w:rsidRDefault="00E560C1" w:rsidP="00AD321B">
            <w:pPr>
              <w:spacing w:line="360" w:lineRule="auto"/>
              <w:rPr>
                <w:rFonts w:ascii="Cambria" w:hAnsi="Cambria"/>
              </w:rPr>
            </w:pPr>
            <w:r w:rsidRPr="00B03FA4">
              <w:rPr>
                <w:rFonts w:ascii="Cambria" w:hAnsi="Cambria"/>
              </w:rPr>
              <w:t>coordination collapses</w:t>
            </w:r>
          </w:p>
        </w:tc>
        <w:tc>
          <w:tcPr>
            <w:tcW w:w="990" w:type="dxa"/>
            <w:hideMark/>
          </w:tcPr>
          <w:p w14:paraId="3944B657" w14:textId="77777777" w:rsidR="002F1209" w:rsidRDefault="00E560C1" w:rsidP="00AD321B">
            <w:pPr>
              <w:spacing w:line="360" w:lineRule="auto"/>
              <w:rPr>
                <w:rFonts w:ascii="Cambria" w:hAnsi="Cambria"/>
              </w:rPr>
            </w:pPr>
            <w:r w:rsidRPr="00B03FA4">
              <w:rPr>
                <w:rFonts w:ascii="Cambria" w:hAnsi="Cambria"/>
              </w:rPr>
              <w:t>PASS_</w:t>
            </w:r>
          </w:p>
          <w:p w14:paraId="789B4A38" w14:textId="1CEE4FB2" w:rsidR="00E560C1" w:rsidRPr="00B03FA4" w:rsidRDefault="00E560C1" w:rsidP="00AD321B">
            <w:pPr>
              <w:spacing w:line="360" w:lineRule="auto"/>
              <w:rPr>
                <w:rFonts w:ascii="Cambria" w:hAnsi="Cambria"/>
              </w:rPr>
            </w:pPr>
            <w:r w:rsidRPr="00B03FA4">
              <w:rPr>
                <w:rFonts w:ascii="Cambria" w:hAnsi="Cambria"/>
              </w:rPr>
              <w:t>S</w:t>
            </w:r>
            <w:r w:rsidR="002F1209">
              <w:rPr>
                <w:rFonts w:ascii="Cambria" w:hAnsi="Cambria"/>
              </w:rPr>
              <w:t>trong</w:t>
            </w:r>
          </w:p>
        </w:tc>
        <w:tc>
          <w:tcPr>
            <w:tcW w:w="1641" w:type="dxa"/>
            <w:hideMark/>
          </w:tcPr>
          <w:p w14:paraId="787B4A24" w14:textId="77777777" w:rsidR="00E560C1" w:rsidRPr="00B03FA4" w:rsidRDefault="00E560C1" w:rsidP="00AD321B">
            <w:pPr>
              <w:spacing w:line="360" w:lineRule="auto"/>
              <w:rPr>
                <w:rFonts w:ascii="Cambria" w:hAnsi="Cambria"/>
              </w:rPr>
            </w:pPr>
            <w:r w:rsidRPr="00B03FA4">
              <w:rPr>
                <w:rFonts w:ascii="Cambria" w:hAnsi="Cambria"/>
              </w:rPr>
              <w:t>interaction depends on preserved alignment</w:t>
            </w:r>
          </w:p>
        </w:tc>
      </w:tr>
      <w:tr w:rsidR="00E560C1" w:rsidRPr="00B03FA4" w14:paraId="053EF6CC" w14:textId="77777777" w:rsidTr="002F1209">
        <w:tc>
          <w:tcPr>
            <w:tcW w:w="1345" w:type="dxa"/>
            <w:hideMark/>
          </w:tcPr>
          <w:p w14:paraId="7D5F077D" w14:textId="77777777" w:rsidR="00E560C1" w:rsidRPr="00B03FA4" w:rsidRDefault="00E560C1" w:rsidP="00AD321B">
            <w:pPr>
              <w:spacing w:line="360" w:lineRule="auto"/>
              <w:rPr>
                <w:rFonts w:ascii="Cambria" w:hAnsi="Cambria"/>
              </w:rPr>
            </w:pPr>
            <w:r w:rsidRPr="00B03FA4">
              <w:rPr>
                <w:rFonts w:ascii="Cambria" w:hAnsi="Cambria"/>
              </w:rPr>
              <w:t>Closure rejected under controls</w:t>
            </w:r>
          </w:p>
        </w:tc>
        <w:tc>
          <w:tcPr>
            <w:tcW w:w="1170" w:type="dxa"/>
            <w:hideMark/>
          </w:tcPr>
          <w:p w14:paraId="41AF4FD4" w14:textId="77777777" w:rsidR="00E560C1" w:rsidRPr="00B03FA4" w:rsidRDefault="00E560C1" w:rsidP="00AD321B">
            <w:pPr>
              <w:spacing w:line="360" w:lineRule="auto"/>
              <w:rPr>
                <w:rFonts w:ascii="Cambria" w:hAnsi="Cambria"/>
              </w:rPr>
            </w:pPr>
            <w:r w:rsidRPr="00B03FA4">
              <w:rPr>
                <w:rFonts w:ascii="Cambria" w:hAnsi="Cambria"/>
              </w:rPr>
              <w:t>n₄</w:t>
            </w:r>
          </w:p>
        </w:tc>
        <w:tc>
          <w:tcPr>
            <w:tcW w:w="1620" w:type="dxa"/>
            <w:hideMark/>
          </w:tcPr>
          <w:p w14:paraId="7D9656F2" w14:textId="77777777" w:rsidR="00E560C1" w:rsidRPr="00B03FA4" w:rsidRDefault="00E560C1" w:rsidP="00AD321B">
            <w:pPr>
              <w:spacing w:line="360" w:lineRule="auto"/>
              <w:rPr>
                <w:rFonts w:ascii="Cambria" w:hAnsi="Cambria"/>
              </w:rPr>
            </w:pPr>
            <w:r w:rsidRPr="00B03FA4">
              <w:rPr>
                <w:rFonts w:ascii="Cambria" w:hAnsi="Cambria"/>
              </w:rPr>
              <w:t>oscillatory and partially coherent structure</w:t>
            </w:r>
          </w:p>
        </w:tc>
        <w:tc>
          <w:tcPr>
            <w:tcW w:w="1350" w:type="dxa"/>
            <w:hideMark/>
          </w:tcPr>
          <w:p w14:paraId="0B928771" w14:textId="77777777" w:rsidR="00E560C1" w:rsidRPr="00B03FA4" w:rsidRDefault="00E560C1" w:rsidP="00AD321B">
            <w:pPr>
              <w:spacing w:line="360" w:lineRule="auto"/>
              <w:rPr>
                <w:rFonts w:ascii="Cambria" w:hAnsi="Cambria"/>
              </w:rPr>
            </w:pPr>
            <w:r w:rsidRPr="00B03FA4">
              <w:rPr>
                <w:rFonts w:ascii="Cambria" w:hAnsi="Cambria"/>
              </w:rPr>
              <w:t>gauss_zero + em_swap</w:t>
            </w:r>
          </w:p>
        </w:tc>
        <w:tc>
          <w:tcPr>
            <w:tcW w:w="1620" w:type="dxa"/>
            <w:hideMark/>
          </w:tcPr>
          <w:p w14:paraId="0F62A18B" w14:textId="77777777" w:rsidR="00E560C1" w:rsidRPr="00B03FA4" w:rsidRDefault="00E560C1" w:rsidP="00AD321B">
            <w:pPr>
              <w:spacing w:line="360" w:lineRule="auto"/>
              <w:rPr>
                <w:rFonts w:ascii="Cambria" w:hAnsi="Cambria"/>
              </w:rPr>
            </w:pPr>
            <w:r w:rsidRPr="00B03FA4">
              <w:rPr>
                <w:rFonts w:ascii="Cambria" w:hAnsi="Cambria"/>
              </w:rPr>
              <w:t>directional separation absent</w:t>
            </w:r>
          </w:p>
        </w:tc>
        <w:tc>
          <w:tcPr>
            <w:tcW w:w="990" w:type="dxa"/>
            <w:hideMark/>
          </w:tcPr>
          <w:p w14:paraId="55DBFA68" w14:textId="77777777" w:rsidR="00E560C1" w:rsidRPr="00B03FA4" w:rsidRDefault="00E560C1" w:rsidP="00AD321B">
            <w:pPr>
              <w:spacing w:line="360" w:lineRule="auto"/>
              <w:rPr>
                <w:rFonts w:ascii="Cambria" w:hAnsi="Cambria"/>
              </w:rPr>
            </w:pPr>
            <w:r w:rsidRPr="00B03FA4">
              <w:rPr>
                <w:rFonts w:ascii="Cambria" w:hAnsi="Cambria"/>
              </w:rPr>
              <w:t>FAIL</w:t>
            </w:r>
          </w:p>
        </w:tc>
        <w:tc>
          <w:tcPr>
            <w:tcW w:w="1641" w:type="dxa"/>
            <w:hideMark/>
          </w:tcPr>
          <w:p w14:paraId="7322485C" w14:textId="77777777" w:rsidR="00E560C1" w:rsidRPr="00B03FA4" w:rsidRDefault="00E560C1" w:rsidP="00AD321B">
            <w:pPr>
              <w:spacing w:line="360" w:lineRule="auto"/>
              <w:rPr>
                <w:rFonts w:ascii="Cambria" w:hAnsi="Cambria"/>
              </w:rPr>
            </w:pPr>
            <w:r w:rsidRPr="00B03FA4">
              <w:rPr>
                <w:rFonts w:ascii="Cambria" w:hAnsi="Cambria"/>
              </w:rPr>
              <w:t>oscillation is not sufficient for closure</w:t>
            </w:r>
          </w:p>
        </w:tc>
      </w:tr>
      <w:tr w:rsidR="00E560C1" w:rsidRPr="00B03FA4" w14:paraId="4829AA19" w14:textId="77777777" w:rsidTr="002F1209">
        <w:tc>
          <w:tcPr>
            <w:tcW w:w="1345" w:type="dxa"/>
            <w:hideMark/>
          </w:tcPr>
          <w:p w14:paraId="5B8EAFDF" w14:textId="77777777" w:rsidR="00E560C1" w:rsidRPr="00B03FA4" w:rsidRDefault="00E560C1" w:rsidP="00AD321B">
            <w:pPr>
              <w:spacing w:line="360" w:lineRule="auto"/>
              <w:rPr>
                <w:rFonts w:ascii="Cambria" w:hAnsi="Cambria"/>
              </w:rPr>
            </w:pPr>
            <w:r w:rsidRPr="00B03FA4">
              <w:rPr>
                <w:rFonts w:ascii="Cambria" w:hAnsi="Cambria"/>
              </w:rPr>
              <w:t>Closure preserved under controls</w:t>
            </w:r>
          </w:p>
        </w:tc>
        <w:tc>
          <w:tcPr>
            <w:tcW w:w="1170" w:type="dxa"/>
            <w:hideMark/>
          </w:tcPr>
          <w:p w14:paraId="0BFDEDF5" w14:textId="77777777" w:rsidR="00E560C1" w:rsidRPr="00B03FA4" w:rsidRDefault="00E560C1" w:rsidP="00AD321B">
            <w:pPr>
              <w:spacing w:line="360" w:lineRule="auto"/>
              <w:rPr>
                <w:rFonts w:ascii="Cambria" w:hAnsi="Cambria"/>
              </w:rPr>
            </w:pPr>
            <w:r w:rsidRPr="00B03FA4">
              <w:rPr>
                <w:rFonts w:ascii="Cambria" w:hAnsi="Cambria"/>
              </w:rPr>
              <w:t>n₄</w:t>
            </w:r>
          </w:p>
        </w:tc>
        <w:tc>
          <w:tcPr>
            <w:tcW w:w="1620" w:type="dxa"/>
            <w:hideMark/>
          </w:tcPr>
          <w:p w14:paraId="279E91B8" w14:textId="77777777" w:rsidR="00E560C1" w:rsidRPr="00B03FA4" w:rsidRDefault="00E560C1" w:rsidP="00AD321B">
            <w:pPr>
              <w:spacing w:line="360" w:lineRule="auto"/>
              <w:rPr>
                <w:rFonts w:ascii="Cambria" w:hAnsi="Cambria"/>
              </w:rPr>
            </w:pPr>
            <w:r w:rsidRPr="00B03FA4">
              <w:rPr>
                <w:rFonts w:ascii="Cambria" w:hAnsi="Cambria"/>
              </w:rPr>
              <w:t>internally consistent pairing</w:t>
            </w:r>
          </w:p>
        </w:tc>
        <w:tc>
          <w:tcPr>
            <w:tcW w:w="1350" w:type="dxa"/>
            <w:hideMark/>
          </w:tcPr>
          <w:p w14:paraId="0948FECA" w14:textId="77777777" w:rsidR="00E560C1" w:rsidRPr="00B03FA4" w:rsidRDefault="00E560C1" w:rsidP="00AD321B">
            <w:pPr>
              <w:spacing w:line="360" w:lineRule="auto"/>
              <w:rPr>
                <w:rFonts w:ascii="Cambria" w:hAnsi="Cambria"/>
              </w:rPr>
            </w:pPr>
            <w:r w:rsidRPr="00B03FA4">
              <w:rPr>
                <w:rFonts w:ascii="Cambria" w:hAnsi="Cambria"/>
              </w:rPr>
              <w:t>gauss_zero + em_swap</w:t>
            </w:r>
          </w:p>
        </w:tc>
        <w:tc>
          <w:tcPr>
            <w:tcW w:w="1620" w:type="dxa"/>
            <w:hideMark/>
          </w:tcPr>
          <w:p w14:paraId="50632EAC" w14:textId="77777777" w:rsidR="00E560C1" w:rsidRPr="00B03FA4" w:rsidRDefault="00E560C1" w:rsidP="00AD321B">
            <w:pPr>
              <w:spacing w:line="360" w:lineRule="auto"/>
              <w:rPr>
                <w:rFonts w:ascii="Cambria" w:hAnsi="Cambria"/>
              </w:rPr>
            </w:pPr>
            <w:r w:rsidRPr="00B03FA4">
              <w:rPr>
                <w:rFonts w:ascii="Cambria" w:hAnsi="Cambria"/>
              </w:rPr>
              <w:t>closure deviation increases under controls</w:t>
            </w:r>
          </w:p>
        </w:tc>
        <w:tc>
          <w:tcPr>
            <w:tcW w:w="990" w:type="dxa"/>
            <w:hideMark/>
          </w:tcPr>
          <w:p w14:paraId="08026B88" w14:textId="77777777" w:rsidR="00E560C1" w:rsidRPr="00B03FA4" w:rsidRDefault="00E560C1" w:rsidP="00AD321B">
            <w:pPr>
              <w:spacing w:line="360" w:lineRule="auto"/>
              <w:rPr>
                <w:rFonts w:ascii="Cambria" w:hAnsi="Cambria"/>
              </w:rPr>
            </w:pPr>
            <w:r w:rsidRPr="00B03FA4">
              <w:rPr>
                <w:rFonts w:ascii="Cambria" w:hAnsi="Cambria"/>
              </w:rPr>
              <w:t>PASS</w:t>
            </w:r>
          </w:p>
        </w:tc>
        <w:tc>
          <w:tcPr>
            <w:tcW w:w="1641" w:type="dxa"/>
            <w:hideMark/>
          </w:tcPr>
          <w:p w14:paraId="5FE3FB39" w14:textId="77777777" w:rsidR="00E560C1" w:rsidRPr="00B03FA4" w:rsidRDefault="00E560C1" w:rsidP="00AD321B">
            <w:pPr>
              <w:spacing w:line="360" w:lineRule="auto"/>
              <w:rPr>
                <w:rFonts w:ascii="Cambria" w:hAnsi="Cambria"/>
              </w:rPr>
            </w:pPr>
            <w:r w:rsidRPr="00B03FA4">
              <w:rPr>
                <w:rFonts w:ascii="Cambria" w:hAnsi="Cambria"/>
              </w:rPr>
              <w:t>closure depends on pairing consistency</w:t>
            </w:r>
          </w:p>
        </w:tc>
      </w:tr>
    </w:tbl>
    <w:p w14:paraId="3284CDD8" w14:textId="77777777" w:rsidR="00AD321B" w:rsidRPr="00B03FA4" w:rsidRDefault="00AD321B" w:rsidP="00E560C1">
      <w:pPr>
        <w:rPr>
          <w:rFonts w:ascii="Cambria" w:hAnsi="Cambria"/>
        </w:rPr>
      </w:pPr>
    </w:p>
    <w:p w14:paraId="016F6C9C" w14:textId="299ACBAF" w:rsidR="00E560C1" w:rsidRPr="00B03FA4" w:rsidRDefault="00E560C1" w:rsidP="00E560C1">
      <w:pPr>
        <w:rPr>
          <w:rFonts w:ascii="Cambria" w:hAnsi="Cambria"/>
        </w:rPr>
      </w:pPr>
      <w:r w:rsidRPr="00B03FA4">
        <w:rPr>
          <w:rFonts w:ascii="Cambria" w:hAnsi="Cambria"/>
        </w:rPr>
        <w:t>The cases collectively demonstrate that the framework evaluates structure through falsification response rather than through observable magnitude or visual coherence alone. Positive outcomes occur only when the defining structural constraint degrades correctly under controlled disruption.</w:t>
      </w:r>
    </w:p>
    <w:p w14:paraId="2AA642E3" w14:textId="77777777" w:rsidR="00E560C1" w:rsidRPr="00B03FA4" w:rsidRDefault="00000000" w:rsidP="00E560C1">
      <w:pPr>
        <w:rPr>
          <w:rFonts w:ascii="Cambria" w:hAnsi="Cambria"/>
        </w:rPr>
      </w:pPr>
      <w:r>
        <w:rPr>
          <w:rFonts w:ascii="Cambria" w:hAnsi="Cambria"/>
        </w:rPr>
        <w:pict w14:anchorId="49A91F95">
          <v:rect id="_x0000_i1097" style="width:0;height:1.5pt" o:hralign="center" o:hrstd="t" o:hr="t" fillcolor="#a0a0a0" stroked="f"/>
        </w:pict>
      </w:r>
    </w:p>
    <w:p w14:paraId="4760CA5E" w14:textId="48A2E3A6" w:rsidR="00E560C1" w:rsidRPr="00B03FA4" w:rsidRDefault="00E560C1" w:rsidP="00E560C1">
      <w:pPr>
        <w:rPr>
          <w:rFonts w:ascii="Cambria" w:hAnsi="Cambria"/>
          <w:b/>
          <w:bCs/>
        </w:rPr>
      </w:pPr>
      <w:r w:rsidRPr="00B03FA4">
        <w:rPr>
          <w:rFonts w:ascii="Cambria" w:hAnsi="Cambria"/>
          <w:b/>
          <w:bCs/>
        </w:rPr>
        <w:t>S3.6 Final Interpretation</w:t>
      </w:r>
    </w:p>
    <w:p w14:paraId="67405D90" w14:textId="77777777" w:rsidR="00E560C1" w:rsidRPr="00B03FA4" w:rsidRDefault="00E560C1" w:rsidP="00E560C1">
      <w:pPr>
        <w:rPr>
          <w:rFonts w:ascii="Cambria" w:hAnsi="Cambria"/>
        </w:rPr>
      </w:pPr>
      <w:r w:rsidRPr="00B03FA4">
        <w:rPr>
          <w:rFonts w:ascii="Cambria" w:hAnsi="Cambria"/>
        </w:rPr>
        <w:t>The failure and validation cases presented in this section demonstrate the central operational behavior of the framework under controlled falsification conditions.</w:t>
      </w:r>
    </w:p>
    <w:p w14:paraId="2B524491" w14:textId="77777777" w:rsidR="00E560C1" w:rsidRPr="00B03FA4" w:rsidRDefault="00E560C1" w:rsidP="00E560C1">
      <w:pPr>
        <w:rPr>
          <w:rFonts w:ascii="Cambria" w:hAnsi="Cambria"/>
        </w:rPr>
      </w:pPr>
      <w:r w:rsidRPr="00B03FA4">
        <w:rPr>
          <w:rFonts w:ascii="Cambria" w:hAnsi="Cambria"/>
        </w:rPr>
        <w:t>Across detector levels:</w:t>
      </w:r>
    </w:p>
    <w:p w14:paraId="0E1D2DB2" w14:textId="77777777" w:rsidR="00E560C1" w:rsidRPr="00B03FA4" w:rsidRDefault="00E560C1" w:rsidP="00E560C1">
      <w:pPr>
        <w:numPr>
          <w:ilvl w:val="0"/>
          <w:numId w:val="59"/>
        </w:numPr>
        <w:rPr>
          <w:rFonts w:ascii="Cambria" w:hAnsi="Cambria"/>
        </w:rPr>
      </w:pPr>
      <w:r w:rsidRPr="00B03FA4">
        <w:rPr>
          <w:rFonts w:ascii="Cambria" w:hAnsi="Cambria"/>
        </w:rPr>
        <w:t>interaction is rejected when coordination persists under mismatch,</w:t>
      </w:r>
    </w:p>
    <w:p w14:paraId="106EAFED" w14:textId="77777777" w:rsidR="00E560C1" w:rsidRPr="00B03FA4" w:rsidRDefault="00E560C1" w:rsidP="00E560C1">
      <w:pPr>
        <w:numPr>
          <w:ilvl w:val="0"/>
          <w:numId w:val="59"/>
        </w:numPr>
        <w:rPr>
          <w:rFonts w:ascii="Cambria" w:hAnsi="Cambria"/>
        </w:rPr>
      </w:pPr>
      <w:r w:rsidRPr="00B03FA4">
        <w:rPr>
          <w:rFonts w:ascii="Cambria" w:hAnsi="Cambria"/>
        </w:rPr>
        <w:t>closure is rejected when perturbation controls fail to produce directional degradation,</w:t>
      </w:r>
    </w:p>
    <w:p w14:paraId="015FDBA9" w14:textId="77777777" w:rsidR="00E560C1" w:rsidRPr="00B03FA4" w:rsidRDefault="00E560C1" w:rsidP="00E560C1">
      <w:pPr>
        <w:numPr>
          <w:ilvl w:val="0"/>
          <w:numId w:val="59"/>
        </w:numPr>
        <w:rPr>
          <w:rFonts w:ascii="Cambria" w:hAnsi="Cambria"/>
        </w:rPr>
      </w:pPr>
      <w:r w:rsidRPr="00B03FA4">
        <w:rPr>
          <w:rFonts w:ascii="Cambria" w:hAnsi="Cambria"/>
        </w:rPr>
        <w:lastRenderedPageBreak/>
        <w:t>and positive outcomes are preserved only when the defining structural constraint is violated correctly under falsification.</w:t>
      </w:r>
    </w:p>
    <w:p w14:paraId="557A9D96" w14:textId="77777777" w:rsidR="00E560C1" w:rsidRPr="00B03FA4" w:rsidRDefault="00E560C1" w:rsidP="00E560C1">
      <w:pPr>
        <w:rPr>
          <w:rFonts w:ascii="Cambria" w:hAnsi="Cambria"/>
        </w:rPr>
      </w:pPr>
      <w:r w:rsidRPr="00B03FA4">
        <w:rPr>
          <w:rFonts w:ascii="Cambria" w:hAnsi="Cambria"/>
        </w:rPr>
        <w:t>The framework therefore distinguishes between:</w:t>
      </w:r>
    </w:p>
    <w:p w14:paraId="5BFC705D" w14:textId="77777777" w:rsidR="00E560C1" w:rsidRPr="00B03FA4" w:rsidRDefault="00E560C1" w:rsidP="00E560C1">
      <w:pPr>
        <w:numPr>
          <w:ilvl w:val="0"/>
          <w:numId w:val="60"/>
        </w:numPr>
        <w:rPr>
          <w:rFonts w:ascii="Cambria" w:hAnsi="Cambria"/>
        </w:rPr>
      </w:pPr>
      <w:r w:rsidRPr="00B03FA4">
        <w:rPr>
          <w:rFonts w:ascii="Cambria" w:hAnsi="Cambria"/>
        </w:rPr>
        <w:t>generic similarity,</w:t>
      </w:r>
    </w:p>
    <w:p w14:paraId="7E6F822A" w14:textId="77777777" w:rsidR="00E560C1" w:rsidRPr="00B03FA4" w:rsidRDefault="00E560C1" w:rsidP="00E560C1">
      <w:pPr>
        <w:numPr>
          <w:ilvl w:val="0"/>
          <w:numId w:val="60"/>
        </w:numPr>
        <w:rPr>
          <w:rFonts w:ascii="Cambria" w:hAnsi="Cambria"/>
        </w:rPr>
      </w:pPr>
      <w:r w:rsidRPr="00B03FA4">
        <w:rPr>
          <w:rFonts w:ascii="Cambria" w:hAnsi="Cambria"/>
        </w:rPr>
        <w:t>alignment-dependent interaction,</w:t>
      </w:r>
    </w:p>
    <w:p w14:paraId="16E1720E" w14:textId="77777777" w:rsidR="00E560C1" w:rsidRPr="00B03FA4" w:rsidRDefault="00E560C1" w:rsidP="00E560C1">
      <w:pPr>
        <w:numPr>
          <w:ilvl w:val="0"/>
          <w:numId w:val="60"/>
        </w:numPr>
        <w:rPr>
          <w:rFonts w:ascii="Cambria" w:hAnsi="Cambria"/>
        </w:rPr>
      </w:pPr>
      <w:r w:rsidRPr="00B03FA4">
        <w:rPr>
          <w:rFonts w:ascii="Cambria" w:hAnsi="Cambria"/>
        </w:rPr>
        <w:t>and pair-dependent closure structure</w:t>
      </w:r>
    </w:p>
    <w:p w14:paraId="61E15308" w14:textId="77777777" w:rsidR="00E560C1" w:rsidRPr="00B03FA4" w:rsidRDefault="00E560C1" w:rsidP="00E560C1">
      <w:pPr>
        <w:rPr>
          <w:rFonts w:ascii="Cambria" w:hAnsi="Cambria"/>
        </w:rPr>
      </w:pPr>
      <w:r w:rsidRPr="00B03FA4">
        <w:rPr>
          <w:rFonts w:ascii="Cambria" w:hAnsi="Cambria"/>
        </w:rPr>
        <w:t>through progressively stricter falsification requirements.</w:t>
      </w:r>
    </w:p>
    <w:p w14:paraId="1C3B52D8" w14:textId="77777777" w:rsidR="00E560C1" w:rsidRPr="00B03FA4" w:rsidRDefault="00E560C1" w:rsidP="00E560C1">
      <w:pPr>
        <w:rPr>
          <w:rFonts w:ascii="Cambria" w:hAnsi="Cambria"/>
        </w:rPr>
      </w:pPr>
      <w:r w:rsidRPr="00B03FA4">
        <w:rPr>
          <w:rFonts w:ascii="Cambria" w:hAnsi="Cambria"/>
        </w:rPr>
        <w:t>Several critical operational distinctions emerge consistently across the reported cases:</w:t>
      </w:r>
    </w:p>
    <w:p w14:paraId="2AE5E264" w14:textId="77777777" w:rsidR="00E560C1" w:rsidRPr="00B03FA4" w:rsidRDefault="00E560C1" w:rsidP="00E560C1">
      <w:pPr>
        <w:numPr>
          <w:ilvl w:val="0"/>
          <w:numId w:val="61"/>
        </w:numPr>
        <w:rPr>
          <w:rFonts w:ascii="Cambria" w:hAnsi="Cambria"/>
        </w:rPr>
      </w:pPr>
      <w:r w:rsidRPr="00B03FA4">
        <w:rPr>
          <w:rFonts w:ascii="Cambria" w:hAnsi="Cambria"/>
        </w:rPr>
        <w:t>similarity is not equivalent to validated interaction,</w:t>
      </w:r>
    </w:p>
    <w:p w14:paraId="502AD977" w14:textId="77777777" w:rsidR="00E560C1" w:rsidRPr="00B03FA4" w:rsidRDefault="00E560C1" w:rsidP="00E560C1">
      <w:pPr>
        <w:numPr>
          <w:ilvl w:val="0"/>
          <w:numId w:val="61"/>
        </w:numPr>
        <w:rPr>
          <w:rFonts w:ascii="Cambria" w:hAnsi="Cambria"/>
        </w:rPr>
      </w:pPr>
      <w:r w:rsidRPr="00B03FA4">
        <w:rPr>
          <w:rFonts w:ascii="Cambria" w:hAnsi="Cambria"/>
        </w:rPr>
        <w:t>coordination is not equivalent to validated closure,</w:t>
      </w:r>
    </w:p>
    <w:p w14:paraId="16E57A7B" w14:textId="77777777" w:rsidR="00E560C1" w:rsidRPr="00B03FA4" w:rsidRDefault="00E560C1" w:rsidP="00E560C1">
      <w:pPr>
        <w:numPr>
          <w:ilvl w:val="0"/>
          <w:numId w:val="61"/>
        </w:numPr>
        <w:rPr>
          <w:rFonts w:ascii="Cambria" w:hAnsi="Cambria"/>
        </w:rPr>
      </w:pPr>
      <w:r w:rsidRPr="00B03FA4">
        <w:rPr>
          <w:rFonts w:ascii="Cambria" w:hAnsi="Cambria"/>
        </w:rPr>
        <w:t>oscillatory behavior alone does not imply structure,</w:t>
      </w:r>
    </w:p>
    <w:p w14:paraId="7C9888C3" w14:textId="77777777" w:rsidR="00E560C1" w:rsidRPr="00B03FA4" w:rsidRDefault="00E560C1" w:rsidP="00E560C1">
      <w:pPr>
        <w:numPr>
          <w:ilvl w:val="0"/>
          <w:numId w:val="61"/>
        </w:numPr>
        <w:rPr>
          <w:rFonts w:ascii="Cambria" w:hAnsi="Cambria"/>
        </w:rPr>
      </w:pPr>
      <w:r w:rsidRPr="00B03FA4">
        <w:rPr>
          <w:rFonts w:ascii="Cambria" w:hAnsi="Cambria"/>
        </w:rPr>
        <w:t>and observable magnitude alone is insufficient for structural acceptance.</w:t>
      </w:r>
    </w:p>
    <w:p w14:paraId="02C39701" w14:textId="77777777" w:rsidR="00E560C1" w:rsidRPr="00B03FA4" w:rsidRDefault="00E560C1" w:rsidP="00E560C1">
      <w:pPr>
        <w:rPr>
          <w:rFonts w:ascii="Cambria" w:hAnsi="Cambria"/>
        </w:rPr>
      </w:pPr>
      <w:r w:rsidRPr="00B03FA4">
        <w:rPr>
          <w:rFonts w:ascii="Cambria" w:hAnsi="Cambria"/>
        </w:rPr>
        <w:t>Instead, the decisive criterion throughout the framework is:</w:t>
      </w:r>
    </w:p>
    <w:p w14:paraId="2484C613" w14:textId="77777777" w:rsidR="00E560C1" w:rsidRPr="00B03FA4" w:rsidRDefault="00E560C1" w:rsidP="00E560C1">
      <w:pPr>
        <w:rPr>
          <w:rFonts w:ascii="Cambria" w:hAnsi="Cambria"/>
        </w:rPr>
      </w:pPr>
      <w:r w:rsidRPr="00B03FA4">
        <w:rPr>
          <w:rFonts w:ascii="Cambria" w:hAnsi="Cambria"/>
        </w:rPr>
        <w:t>systematic degradation under the defining falsifier.</w:t>
      </w:r>
    </w:p>
    <w:p w14:paraId="14AF900A" w14:textId="77777777" w:rsidR="00E560C1" w:rsidRPr="00B03FA4" w:rsidRDefault="00E560C1" w:rsidP="00E560C1">
      <w:pPr>
        <w:rPr>
          <w:rFonts w:ascii="Cambria" w:hAnsi="Cambria"/>
        </w:rPr>
      </w:pPr>
      <w:r w:rsidRPr="00B03FA4">
        <w:rPr>
          <w:rFonts w:ascii="Cambria" w:hAnsi="Cambria"/>
        </w:rPr>
        <w:t>The coexistence of PASS, FAIL, and NO_CLEAR outcomes across detector levels further demonstrates that the framework operates conservatively and fail-closed under the frozen contracts. Positive classifications are therefore selective rather than automatic consequences of measurable coordination or apparent regularity.</w:t>
      </w:r>
    </w:p>
    <w:p w14:paraId="2E357E8A" w14:textId="77777777" w:rsidR="00E560C1" w:rsidRPr="00B03FA4" w:rsidRDefault="00E560C1" w:rsidP="00E560C1">
      <w:pPr>
        <w:rPr>
          <w:rFonts w:ascii="Cambria" w:hAnsi="Cambria"/>
        </w:rPr>
      </w:pPr>
      <w:r w:rsidRPr="00B03FA4">
        <w:rPr>
          <w:rFonts w:ascii="Cambria" w:hAnsi="Cambria"/>
        </w:rPr>
        <w:t>The failure library is included specifically to demonstrate that the framework is capable not only of detecting structure, but also of rejecting unsupported structural interpretations under controlled adversarial conditions.</w:t>
      </w:r>
    </w:p>
    <w:p w14:paraId="7879ECA3" w14:textId="77777777" w:rsidR="00E560C1" w:rsidRPr="00B03FA4" w:rsidRDefault="00000000" w:rsidP="00E560C1">
      <w:pPr>
        <w:rPr>
          <w:rFonts w:ascii="Cambria" w:hAnsi="Cambria"/>
        </w:rPr>
      </w:pPr>
      <w:r>
        <w:rPr>
          <w:rFonts w:ascii="Cambria" w:hAnsi="Cambria"/>
        </w:rPr>
        <w:pict w14:anchorId="64505280">
          <v:rect id="_x0000_i1098" style="width:0;height:1.5pt" o:hralign="center" o:hrstd="t" o:hr="t" fillcolor="#a0a0a0" stroked="f"/>
        </w:pict>
      </w:r>
    </w:p>
    <w:p w14:paraId="32391DE2" w14:textId="77777777" w:rsidR="00E560C1" w:rsidRPr="00B03FA4" w:rsidRDefault="00000000" w:rsidP="00E560C1">
      <w:pPr>
        <w:rPr>
          <w:rFonts w:ascii="Cambria" w:hAnsi="Cambria"/>
        </w:rPr>
      </w:pPr>
      <w:r>
        <w:rPr>
          <w:rFonts w:ascii="Cambria" w:hAnsi="Cambria"/>
        </w:rPr>
        <w:pict w14:anchorId="787817E1">
          <v:rect id="_x0000_i1099" style="width:0;height:1.5pt" o:hralign="center" o:hrstd="t" o:hr="t" fillcolor="#a0a0a0" stroked="f"/>
        </w:pict>
      </w:r>
    </w:p>
    <w:p w14:paraId="4C7020CF" w14:textId="4377A3CE" w:rsidR="00660AAD" w:rsidRPr="000A7D93" w:rsidRDefault="00660AAD" w:rsidP="00660AAD">
      <w:pPr>
        <w:rPr>
          <w:rFonts w:ascii="Cambria" w:hAnsi="Cambria"/>
        </w:rPr>
      </w:pPr>
      <w:r w:rsidRPr="00B03FA4">
        <w:rPr>
          <w:rFonts w:ascii="Cambria" w:hAnsi="Cambria"/>
          <w:b/>
          <w:bCs/>
        </w:rPr>
        <w:t>S4. Reproducibility and Audit Package</w:t>
      </w:r>
    </w:p>
    <w:p w14:paraId="7E26B720" w14:textId="72ED5317" w:rsidR="00786DEA" w:rsidRPr="00B03FA4" w:rsidRDefault="00000000" w:rsidP="00660AAD">
      <w:pPr>
        <w:rPr>
          <w:rFonts w:ascii="Cambria" w:hAnsi="Cambria"/>
        </w:rPr>
      </w:pPr>
      <w:r>
        <w:rPr>
          <w:rFonts w:ascii="Cambria" w:hAnsi="Cambria"/>
        </w:rPr>
        <w:pict w14:anchorId="2E4C2F9A">
          <v:rect id="_x0000_i1100" style="width:0;height:1.5pt" o:hralign="center" o:hrstd="t" o:hr="t" fillcolor="#a0a0a0" stroked="f"/>
        </w:pict>
      </w:r>
    </w:p>
    <w:p w14:paraId="04A7839D" w14:textId="0BE57E30" w:rsidR="00660AAD" w:rsidRPr="00B03FA4" w:rsidRDefault="00660AAD" w:rsidP="00660AAD">
      <w:pPr>
        <w:rPr>
          <w:rFonts w:ascii="Cambria" w:hAnsi="Cambria"/>
          <w:b/>
          <w:bCs/>
        </w:rPr>
      </w:pPr>
      <w:r w:rsidRPr="00B03FA4">
        <w:rPr>
          <w:rFonts w:ascii="Cambria" w:hAnsi="Cambria"/>
          <w:b/>
          <w:bCs/>
        </w:rPr>
        <w:t>S4.0 Purpose</w:t>
      </w:r>
    </w:p>
    <w:p w14:paraId="2970CC6B" w14:textId="77777777" w:rsidR="00660AAD" w:rsidRPr="00B03FA4" w:rsidRDefault="00660AAD" w:rsidP="00660AAD">
      <w:pPr>
        <w:rPr>
          <w:rFonts w:ascii="Cambria" w:hAnsi="Cambria"/>
        </w:rPr>
      </w:pPr>
      <w:r w:rsidRPr="00B03FA4">
        <w:rPr>
          <w:rFonts w:ascii="Cambria" w:hAnsi="Cambria"/>
        </w:rPr>
        <w:t>This section defines the reproducibility and audit structure used throughout the evaluation pipeline. The objective is to demonstrate that all reported outcomes arise from deterministic execution under preserved detector contracts, fixed falsification rules, and independently verifiable audit procedures.</w:t>
      </w:r>
    </w:p>
    <w:p w14:paraId="675EE90E" w14:textId="77777777" w:rsidR="00660AAD" w:rsidRPr="00B03FA4" w:rsidRDefault="00660AAD" w:rsidP="00660AAD">
      <w:pPr>
        <w:rPr>
          <w:rFonts w:ascii="Cambria" w:hAnsi="Cambria"/>
        </w:rPr>
      </w:pPr>
      <w:r w:rsidRPr="00B03FA4">
        <w:rPr>
          <w:rFonts w:ascii="Cambria" w:hAnsi="Cambria"/>
        </w:rPr>
        <w:lastRenderedPageBreak/>
        <w:t>This section is execution-focused only. It does not introduce new detector definitions, reinterpret outcomes, or extend the scientific claims of the main manuscript or Supplements S1–S3. Instead, it specifies:</w:t>
      </w:r>
    </w:p>
    <w:p w14:paraId="3F1FA32A" w14:textId="77777777" w:rsidR="00660AAD" w:rsidRPr="00B03FA4" w:rsidRDefault="00660AAD" w:rsidP="00660AAD">
      <w:pPr>
        <w:numPr>
          <w:ilvl w:val="0"/>
          <w:numId w:val="62"/>
        </w:numPr>
        <w:rPr>
          <w:rFonts w:ascii="Cambria" w:hAnsi="Cambria"/>
        </w:rPr>
      </w:pPr>
      <w:r w:rsidRPr="00B03FA4">
        <w:rPr>
          <w:rFonts w:ascii="Cambria" w:hAnsi="Cambria"/>
        </w:rPr>
        <w:t>reproducibility conditions,</w:t>
      </w:r>
    </w:p>
    <w:p w14:paraId="3BC35D5F" w14:textId="77777777" w:rsidR="00660AAD" w:rsidRPr="00B03FA4" w:rsidRDefault="00660AAD" w:rsidP="00660AAD">
      <w:pPr>
        <w:numPr>
          <w:ilvl w:val="0"/>
          <w:numId w:val="62"/>
        </w:numPr>
        <w:rPr>
          <w:rFonts w:ascii="Cambria" w:hAnsi="Cambria"/>
        </w:rPr>
      </w:pPr>
      <w:r w:rsidRPr="00B03FA4">
        <w:rPr>
          <w:rFonts w:ascii="Cambria" w:hAnsi="Cambria"/>
        </w:rPr>
        <w:t>preserved execution artifacts,</w:t>
      </w:r>
    </w:p>
    <w:p w14:paraId="50E1DA8E" w14:textId="77777777" w:rsidR="00660AAD" w:rsidRPr="00B03FA4" w:rsidRDefault="00660AAD" w:rsidP="00660AAD">
      <w:pPr>
        <w:numPr>
          <w:ilvl w:val="0"/>
          <w:numId w:val="62"/>
        </w:numPr>
        <w:rPr>
          <w:rFonts w:ascii="Cambria" w:hAnsi="Cambria"/>
        </w:rPr>
      </w:pPr>
      <w:r w:rsidRPr="00B03FA4">
        <w:rPr>
          <w:rFonts w:ascii="Cambria" w:hAnsi="Cambria"/>
        </w:rPr>
        <w:t>audit separation,</w:t>
      </w:r>
    </w:p>
    <w:p w14:paraId="038A59A6" w14:textId="77777777" w:rsidR="00660AAD" w:rsidRPr="00B03FA4" w:rsidRDefault="00660AAD" w:rsidP="00660AAD">
      <w:pPr>
        <w:numPr>
          <w:ilvl w:val="0"/>
          <w:numId w:val="62"/>
        </w:numPr>
        <w:rPr>
          <w:rFonts w:ascii="Cambria" w:hAnsi="Cambria"/>
        </w:rPr>
      </w:pPr>
      <w:r w:rsidRPr="00B03FA4">
        <w:rPr>
          <w:rFonts w:ascii="Cambria" w:hAnsi="Cambria"/>
        </w:rPr>
        <w:t>deterministic rerun behavior,</w:t>
      </w:r>
    </w:p>
    <w:p w14:paraId="6D9DE388" w14:textId="77777777" w:rsidR="00660AAD" w:rsidRPr="00B03FA4" w:rsidRDefault="00660AAD" w:rsidP="00660AAD">
      <w:pPr>
        <w:numPr>
          <w:ilvl w:val="0"/>
          <w:numId w:val="62"/>
        </w:numPr>
        <w:rPr>
          <w:rFonts w:ascii="Cambria" w:hAnsi="Cambria"/>
        </w:rPr>
      </w:pPr>
      <w:r w:rsidRPr="00B03FA4">
        <w:rPr>
          <w:rFonts w:ascii="Cambria" w:hAnsi="Cambria"/>
        </w:rPr>
        <w:t>and independent verification procedures.</w:t>
      </w:r>
    </w:p>
    <w:p w14:paraId="5D2EDB61" w14:textId="77777777" w:rsidR="00660AAD" w:rsidRPr="00B03FA4" w:rsidRDefault="00660AAD" w:rsidP="00660AAD">
      <w:pPr>
        <w:rPr>
          <w:rFonts w:ascii="Cambria" w:hAnsi="Cambria"/>
        </w:rPr>
      </w:pPr>
      <w:r w:rsidRPr="00B03FA4">
        <w:rPr>
          <w:rFonts w:ascii="Cambria" w:hAnsi="Cambria"/>
        </w:rPr>
        <w:t>The framework is designed such that identical:</w:t>
      </w:r>
    </w:p>
    <w:p w14:paraId="69A3058E" w14:textId="77777777" w:rsidR="00660AAD" w:rsidRPr="00B03FA4" w:rsidRDefault="00660AAD" w:rsidP="00660AAD">
      <w:pPr>
        <w:numPr>
          <w:ilvl w:val="0"/>
          <w:numId w:val="63"/>
        </w:numPr>
        <w:rPr>
          <w:rFonts w:ascii="Cambria" w:hAnsi="Cambria"/>
        </w:rPr>
      </w:pPr>
      <w:r w:rsidRPr="00B03FA4">
        <w:rPr>
          <w:rFonts w:ascii="Cambria" w:hAnsi="Cambria"/>
        </w:rPr>
        <w:t>inputs,</w:t>
      </w:r>
    </w:p>
    <w:p w14:paraId="2E191950" w14:textId="77777777" w:rsidR="00660AAD" w:rsidRPr="00B03FA4" w:rsidRDefault="00660AAD" w:rsidP="00660AAD">
      <w:pPr>
        <w:numPr>
          <w:ilvl w:val="0"/>
          <w:numId w:val="63"/>
        </w:numPr>
        <w:rPr>
          <w:rFonts w:ascii="Cambria" w:hAnsi="Cambria"/>
        </w:rPr>
      </w:pPr>
      <w:r w:rsidRPr="00B03FA4">
        <w:rPr>
          <w:rFonts w:ascii="Cambria" w:hAnsi="Cambria"/>
        </w:rPr>
        <w:t>preprocessing,</w:t>
      </w:r>
    </w:p>
    <w:p w14:paraId="13ECEE27" w14:textId="77777777" w:rsidR="00660AAD" w:rsidRPr="00B03FA4" w:rsidRDefault="00660AAD" w:rsidP="00660AAD">
      <w:pPr>
        <w:numPr>
          <w:ilvl w:val="0"/>
          <w:numId w:val="63"/>
        </w:numPr>
        <w:rPr>
          <w:rFonts w:ascii="Cambria" w:hAnsi="Cambria"/>
        </w:rPr>
      </w:pPr>
      <w:r w:rsidRPr="00B03FA4">
        <w:rPr>
          <w:rFonts w:ascii="Cambria" w:hAnsi="Cambria"/>
        </w:rPr>
        <w:t>seeds,</w:t>
      </w:r>
    </w:p>
    <w:p w14:paraId="03790AB7" w14:textId="77777777" w:rsidR="00660AAD" w:rsidRPr="00B03FA4" w:rsidRDefault="00660AAD" w:rsidP="00660AAD">
      <w:pPr>
        <w:numPr>
          <w:ilvl w:val="0"/>
          <w:numId w:val="63"/>
        </w:numPr>
        <w:rPr>
          <w:rFonts w:ascii="Cambria" w:hAnsi="Cambria"/>
        </w:rPr>
      </w:pPr>
      <w:r w:rsidRPr="00B03FA4">
        <w:rPr>
          <w:rFonts w:ascii="Cambria" w:hAnsi="Cambria"/>
        </w:rPr>
        <w:t>parameters,</w:t>
      </w:r>
    </w:p>
    <w:p w14:paraId="559CB8F7" w14:textId="77777777" w:rsidR="00660AAD" w:rsidRPr="00B03FA4" w:rsidRDefault="00660AAD" w:rsidP="00660AAD">
      <w:pPr>
        <w:numPr>
          <w:ilvl w:val="0"/>
          <w:numId w:val="63"/>
        </w:numPr>
        <w:rPr>
          <w:rFonts w:ascii="Cambria" w:hAnsi="Cambria"/>
        </w:rPr>
      </w:pPr>
      <w:r w:rsidRPr="00B03FA4">
        <w:rPr>
          <w:rFonts w:ascii="Cambria" w:hAnsi="Cambria"/>
        </w:rPr>
        <w:t>and detector contracts</w:t>
      </w:r>
    </w:p>
    <w:p w14:paraId="7870B531" w14:textId="77777777" w:rsidR="00660AAD" w:rsidRPr="00B03FA4" w:rsidRDefault="00660AAD" w:rsidP="00660AAD">
      <w:pPr>
        <w:rPr>
          <w:rFonts w:ascii="Cambria" w:hAnsi="Cambria"/>
        </w:rPr>
      </w:pPr>
      <w:r w:rsidRPr="00B03FA4">
        <w:rPr>
          <w:rFonts w:ascii="Cambria" w:hAnsi="Cambria"/>
        </w:rPr>
        <w:t>produce identical observables, control comparisons, and final verdicts under re-execution.</w:t>
      </w:r>
    </w:p>
    <w:p w14:paraId="16E4145C" w14:textId="77777777" w:rsidR="00660AAD" w:rsidRPr="00B03FA4" w:rsidRDefault="00000000" w:rsidP="00660AAD">
      <w:pPr>
        <w:rPr>
          <w:rFonts w:ascii="Cambria" w:hAnsi="Cambria"/>
        </w:rPr>
      </w:pPr>
      <w:r>
        <w:rPr>
          <w:rFonts w:ascii="Cambria" w:hAnsi="Cambria"/>
        </w:rPr>
        <w:pict w14:anchorId="26211BA7">
          <v:rect id="_x0000_i1101" style="width:0;height:1.5pt" o:hralign="center" o:hrstd="t" o:hr="t" fillcolor="#a0a0a0" stroked="f"/>
        </w:pict>
      </w:r>
    </w:p>
    <w:p w14:paraId="46EDD521" w14:textId="77777777" w:rsidR="00660AAD" w:rsidRPr="00B03FA4" w:rsidRDefault="00660AAD" w:rsidP="00660AAD">
      <w:pPr>
        <w:rPr>
          <w:rFonts w:ascii="Cambria" w:hAnsi="Cambria"/>
          <w:b/>
          <w:bCs/>
        </w:rPr>
      </w:pPr>
      <w:r w:rsidRPr="00B03FA4">
        <w:rPr>
          <w:rFonts w:ascii="Cambria" w:hAnsi="Cambria"/>
          <w:b/>
          <w:bCs/>
        </w:rPr>
        <w:t>S4.1 Reproducibility Principle</w:t>
      </w:r>
    </w:p>
    <w:p w14:paraId="2D16264F" w14:textId="77777777" w:rsidR="00660AAD" w:rsidRPr="00B03FA4" w:rsidRDefault="00660AAD" w:rsidP="00660AAD">
      <w:pPr>
        <w:rPr>
          <w:rFonts w:ascii="Cambria" w:hAnsi="Cambria"/>
        </w:rPr>
      </w:pPr>
      <w:r w:rsidRPr="00B03FA4">
        <w:rPr>
          <w:rFonts w:ascii="Cambria" w:hAnsi="Cambria"/>
        </w:rPr>
        <w:t>All evaluations are executed under fixed computational contracts and preserved execution conditions. Reproducibility is enforced through:</w:t>
      </w:r>
    </w:p>
    <w:p w14:paraId="45C87DF0" w14:textId="77777777" w:rsidR="00660AAD" w:rsidRPr="00B03FA4" w:rsidRDefault="00660AAD" w:rsidP="00660AAD">
      <w:pPr>
        <w:numPr>
          <w:ilvl w:val="0"/>
          <w:numId w:val="64"/>
        </w:numPr>
        <w:rPr>
          <w:rFonts w:ascii="Cambria" w:hAnsi="Cambria"/>
        </w:rPr>
      </w:pPr>
      <w:r w:rsidRPr="00B03FA4">
        <w:rPr>
          <w:rFonts w:ascii="Cambria" w:hAnsi="Cambria"/>
        </w:rPr>
        <w:t>fixed detector definitions,</w:t>
      </w:r>
    </w:p>
    <w:p w14:paraId="379446D7" w14:textId="77777777" w:rsidR="00660AAD" w:rsidRPr="00B03FA4" w:rsidRDefault="00660AAD" w:rsidP="00660AAD">
      <w:pPr>
        <w:numPr>
          <w:ilvl w:val="0"/>
          <w:numId w:val="64"/>
        </w:numPr>
        <w:rPr>
          <w:rFonts w:ascii="Cambria" w:hAnsi="Cambria"/>
        </w:rPr>
      </w:pPr>
      <w:r w:rsidRPr="00B03FA4">
        <w:rPr>
          <w:rFonts w:ascii="Cambria" w:hAnsi="Cambria"/>
        </w:rPr>
        <w:t>fixed falsifier construction rules,</w:t>
      </w:r>
    </w:p>
    <w:p w14:paraId="4E6E7A19" w14:textId="77777777" w:rsidR="00660AAD" w:rsidRPr="00B03FA4" w:rsidRDefault="00660AAD" w:rsidP="00660AAD">
      <w:pPr>
        <w:numPr>
          <w:ilvl w:val="0"/>
          <w:numId w:val="64"/>
        </w:numPr>
        <w:rPr>
          <w:rFonts w:ascii="Cambria" w:hAnsi="Cambria"/>
        </w:rPr>
      </w:pPr>
      <w:r w:rsidRPr="00B03FA4">
        <w:rPr>
          <w:rFonts w:ascii="Cambria" w:hAnsi="Cambria"/>
        </w:rPr>
        <w:t>fixed preprocessing procedures,</w:t>
      </w:r>
    </w:p>
    <w:p w14:paraId="7F4F02AB" w14:textId="77777777" w:rsidR="00660AAD" w:rsidRPr="00B03FA4" w:rsidRDefault="00660AAD" w:rsidP="00660AAD">
      <w:pPr>
        <w:numPr>
          <w:ilvl w:val="0"/>
          <w:numId w:val="64"/>
        </w:numPr>
        <w:rPr>
          <w:rFonts w:ascii="Cambria" w:hAnsi="Cambria"/>
        </w:rPr>
      </w:pPr>
      <w:r w:rsidRPr="00B03FA4">
        <w:rPr>
          <w:rFonts w:ascii="Cambria" w:hAnsi="Cambria"/>
        </w:rPr>
        <w:t>fixed segmentation parameters,</w:t>
      </w:r>
    </w:p>
    <w:p w14:paraId="1526686A" w14:textId="77777777" w:rsidR="00660AAD" w:rsidRPr="00B03FA4" w:rsidRDefault="00660AAD" w:rsidP="00660AAD">
      <w:pPr>
        <w:numPr>
          <w:ilvl w:val="0"/>
          <w:numId w:val="64"/>
        </w:numPr>
        <w:rPr>
          <w:rFonts w:ascii="Cambria" w:hAnsi="Cambria"/>
        </w:rPr>
      </w:pPr>
      <w:r w:rsidRPr="00B03FA4">
        <w:rPr>
          <w:rFonts w:ascii="Cambria" w:hAnsi="Cambria"/>
        </w:rPr>
        <w:t>fixed random seeds where applicable,</w:t>
      </w:r>
    </w:p>
    <w:p w14:paraId="7D805B95" w14:textId="77777777" w:rsidR="00660AAD" w:rsidRPr="00B03FA4" w:rsidRDefault="00660AAD" w:rsidP="00660AAD">
      <w:pPr>
        <w:numPr>
          <w:ilvl w:val="0"/>
          <w:numId w:val="64"/>
        </w:numPr>
        <w:rPr>
          <w:rFonts w:ascii="Cambria" w:hAnsi="Cambria"/>
        </w:rPr>
      </w:pPr>
      <w:r w:rsidRPr="00B03FA4">
        <w:rPr>
          <w:rFonts w:ascii="Cambria" w:hAnsi="Cambria"/>
        </w:rPr>
        <w:t>and preserved evidence artifacts.</w:t>
      </w:r>
    </w:p>
    <w:p w14:paraId="4046625C" w14:textId="77777777" w:rsidR="00660AAD" w:rsidRPr="00B03FA4" w:rsidRDefault="00660AAD" w:rsidP="00660AAD">
      <w:pPr>
        <w:rPr>
          <w:rFonts w:ascii="Cambria" w:hAnsi="Cambria"/>
        </w:rPr>
      </w:pPr>
      <w:r w:rsidRPr="00B03FA4">
        <w:rPr>
          <w:rFonts w:ascii="Cambria" w:hAnsi="Cambria"/>
        </w:rPr>
        <w:t>Under identical execution conditions, the framework reproduces:</w:t>
      </w:r>
    </w:p>
    <w:p w14:paraId="67382761" w14:textId="77777777" w:rsidR="00660AAD" w:rsidRPr="00B03FA4" w:rsidRDefault="00660AAD" w:rsidP="00660AAD">
      <w:pPr>
        <w:numPr>
          <w:ilvl w:val="0"/>
          <w:numId w:val="65"/>
        </w:numPr>
        <w:rPr>
          <w:rFonts w:ascii="Cambria" w:hAnsi="Cambria"/>
        </w:rPr>
      </w:pPr>
      <w:r w:rsidRPr="00B03FA4">
        <w:rPr>
          <w:rFonts w:ascii="Cambria" w:hAnsi="Cambria"/>
        </w:rPr>
        <w:t>identical observable values,</w:t>
      </w:r>
    </w:p>
    <w:p w14:paraId="704BAAC6" w14:textId="77777777" w:rsidR="00660AAD" w:rsidRPr="00B03FA4" w:rsidRDefault="00660AAD" w:rsidP="00660AAD">
      <w:pPr>
        <w:numPr>
          <w:ilvl w:val="0"/>
          <w:numId w:val="65"/>
        </w:numPr>
        <w:rPr>
          <w:rFonts w:ascii="Cambria" w:hAnsi="Cambria"/>
        </w:rPr>
      </w:pPr>
      <w:r w:rsidRPr="00B03FA4">
        <w:rPr>
          <w:rFonts w:ascii="Cambria" w:hAnsi="Cambria"/>
        </w:rPr>
        <w:t>identical null and control comparisons,</w:t>
      </w:r>
    </w:p>
    <w:p w14:paraId="21E35568" w14:textId="77777777" w:rsidR="00660AAD" w:rsidRPr="00B03FA4" w:rsidRDefault="00660AAD" w:rsidP="00660AAD">
      <w:pPr>
        <w:numPr>
          <w:ilvl w:val="0"/>
          <w:numId w:val="65"/>
        </w:numPr>
        <w:rPr>
          <w:rFonts w:ascii="Cambria" w:hAnsi="Cambria"/>
        </w:rPr>
      </w:pPr>
      <w:r w:rsidRPr="00B03FA4">
        <w:rPr>
          <w:rFonts w:ascii="Cambria" w:hAnsi="Cambria"/>
        </w:rPr>
        <w:t>identical PASS / FAIL / NO_CLEAR outcomes,</w:t>
      </w:r>
    </w:p>
    <w:p w14:paraId="29504AC7" w14:textId="77777777" w:rsidR="00660AAD" w:rsidRPr="00B03FA4" w:rsidRDefault="00660AAD" w:rsidP="00660AAD">
      <w:pPr>
        <w:numPr>
          <w:ilvl w:val="0"/>
          <w:numId w:val="65"/>
        </w:numPr>
        <w:rPr>
          <w:rFonts w:ascii="Cambria" w:hAnsi="Cambria"/>
        </w:rPr>
      </w:pPr>
      <w:r w:rsidRPr="00B03FA4">
        <w:rPr>
          <w:rFonts w:ascii="Cambria" w:hAnsi="Cambria"/>
        </w:rPr>
        <w:t>and identical audit summaries.</w:t>
      </w:r>
    </w:p>
    <w:p w14:paraId="08517F86" w14:textId="77777777" w:rsidR="00660AAD" w:rsidRPr="00B03FA4" w:rsidRDefault="00660AAD" w:rsidP="00660AAD">
      <w:pPr>
        <w:rPr>
          <w:rFonts w:ascii="Cambria" w:hAnsi="Cambria"/>
        </w:rPr>
      </w:pPr>
      <w:r w:rsidRPr="00B03FA4">
        <w:rPr>
          <w:rFonts w:ascii="Cambria" w:hAnsi="Cambria"/>
        </w:rPr>
        <w:lastRenderedPageBreak/>
        <w:t>No manual intervention, adaptive threshold modification, dataset-specific tuning, or post hoc reinterpretation is permitted during evaluation or audit verification. All outputs arise automatically from the predefined execution pipeline.</w:t>
      </w:r>
    </w:p>
    <w:p w14:paraId="3995F93E" w14:textId="77777777" w:rsidR="00660AAD" w:rsidRPr="00B03FA4" w:rsidRDefault="00660AAD" w:rsidP="00660AAD">
      <w:pPr>
        <w:rPr>
          <w:rFonts w:ascii="Cambria" w:hAnsi="Cambria"/>
        </w:rPr>
      </w:pPr>
      <w:r w:rsidRPr="00B03FA4">
        <w:rPr>
          <w:rFonts w:ascii="Cambria" w:hAnsi="Cambria"/>
        </w:rPr>
        <w:t>The detector realizations correspond to the frozen versions defined in Supplement S1 and remain unchanged across:</w:t>
      </w:r>
    </w:p>
    <w:p w14:paraId="498796E4" w14:textId="77777777" w:rsidR="00660AAD" w:rsidRPr="00B03FA4" w:rsidRDefault="00660AAD" w:rsidP="00660AAD">
      <w:pPr>
        <w:numPr>
          <w:ilvl w:val="0"/>
          <w:numId w:val="66"/>
        </w:numPr>
        <w:rPr>
          <w:rFonts w:ascii="Cambria" w:hAnsi="Cambria"/>
        </w:rPr>
      </w:pPr>
      <w:r w:rsidRPr="00B03FA4">
        <w:rPr>
          <w:rFonts w:ascii="Cambria" w:hAnsi="Cambria"/>
        </w:rPr>
        <w:t>datasets,</w:t>
      </w:r>
    </w:p>
    <w:p w14:paraId="71B47AB9" w14:textId="77777777" w:rsidR="00660AAD" w:rsidRPr="00B03FA4" w:rsidRDefault="00660AAD" w:rsidP="00660AAD">
      <w:pPr>
        <w:numPr>
          <w:ilvl w:val="0"/>
          <w:numId w:val="66"/>
        </w:numPr>
        <w:rPr>
          <w:rFonts w:ascii="Cambria" w:hAnsi="Cambria"/>
        </w:rPr>
      </w:pPr>
      <w:r w:rsidRPr="00B03FA4">
        <w:rPr>
          <w:rFonts w:ascii="Cambria" w:hAnsi="Cambria"/>
        </w:rPr>
        <w:t>detector levels,</w:t>
      </w:r>
    </w:p>
    <w:p w14:paraId="33D4F981" w14:textId="77777777" w:rsidR="00660AAD" w:rsidRPr="00B03FA4" w:rsidRDefault="00660AAD" w:rsidP="00660AAD">
      <w:pPr>
        <w:numPr>
          <w:ilvl w:val="0"/>
          <w:numId w:val="66"/>
        </w:numPr>
        <w:rPr>
          <w:rFonts w:ascii="Cambria" w:hAnsi="Cambria"/>
        </w:rPr>
      </w:pPr>
      <w:r w:rsidRPr="00B03FA4">
        <w:rPr>
          <w:rFonts w:ascii="Cambria" w:hAnsi="Cambria"/>
        </w:rPr>
        <w:t>reruns,</w:t>
      </w:r>
    </w:p>
    <w:p w14:paraId="0C748BBB" w14:textId="77777777" w:rsidR="00660AAD" w:rsidRPr="00B03FA4" w:rsidRDefault="00660AAD" w:rsidP="00660AAD">
      <w:pPr>
        <w:numPr>
          <w:ilvl w:val="0"/>
          <w:numId w:val="66"/>
        </w:numPr>
        <w:rPr>
          <w:rFonts w:ascii="Cambria" w:hAnsi="Cambria"/>
        </w:rPr>
      </w:pPr>
      <w:r w:rsidRPr="00B03FA4">
        <w:rPr>
          <w:rFonts w:ascii="Cambria" w:hAnsi="Cambria"/>
        </w:rPr>
        <w:t>and audit procedures.</w:t>
      </w:r>
    </w:p>
    <w:p w14:paraId="6E212B72" w14:textId="77777777" w:rsidR="00660AAD" w:rsidRPr="00B03FA4" w:rsidRDefault="00660AAD" w:rsidP="00660AAD">
      <w:pPr>
        <w:rPr>
          <w:rFonts w:ascii="Cambria" w:hAnsi="Cambria"/>
        </w:rPr>
      </w:pPr>
      <w:r w:rsidRPr="00B03FA4">
        <w:rPr>
          <w:rFonts w:ascii="Cambria" w:hAnsi="Cambria"/>
        </w:rPr>
        <w:t>Reproducibility therefore reflects deterministic execution under fixed falsification contracts rather than optimization or outcome-dependent adjustment.</w:t>
      </w:r>
    </w:p>
    <w:p w14:paraId="098C9C32" w14:textId="77777777" w:rsidR="00660AAD" w:rsidRPr="00B03FA4" w:rsidRDefault="00000000" w:rsidP="00660AAD">
      <w:pPr>
        <w:rPr>
          <w:rFonts w:ascii="Cambria" w:hAnsi="Cambria"/>
        </w:rPr>
      </w:pPr>
      <w:r>
        <w:rPr>
          <w:rFonts w:ascii="Cambria" w:hAnsi="Cambria"/>
        </w:rPr>
        <w:pict w14:anchorId="5F2E9BB9">
          <v:rect id="_x0000_i1102" style="width:0;height:1.5pt" o:hralign="center" o:hrstd="t" o:hr="t" fillcolor="#a0a0a0" stroked="f"/>
        </w:pict>
      </w:r>
    </w:p>
    <w:p w14:paraId="7250CD4D" w14:textId="77777777" w:rsidR="00660AAD" w:rsidRPr="00B03FA4" w:rsidRDefault="00660AAD" w:rsidP="00660AAD">
      <w:pPr>
        <w:rPr>
          <w:rFonts w:ascii="Cambria" w:hAnsi="Cambria"/>
          <w:b/>
          <w:bCs/>
        </w:rPr>
      </w:pPr>
      <w:r w:rsidRPr="00B03FA4">
        <w:rPr>
          <w:rFonts w:ascii="Cambria" w:hAnsi="Cambria"/>
          <w:b/>
          <w:bCs/>
        </w:rPr>
        <w:t>S4.2 Pipeline Execution Flow</w:t>
      </w:r>
    </w:p>
    <w:p w14:paraId="20E10A72" w14:textId="77777777" w:rsidR="00660AAD" w:rsidRPr="00B03FA4" w:rsidRDefault="00660AAD" w:rsidP="00660AAD">
      <w:pPr>
        <w:rPr>
          <w:rFonts w:ascii="Cambria" w:hAnsi="Cambria"/>
        </w:rPr>
      </w:pPr>
      <w:r w:rsidRPr="00B03FA4">
        <w:rPr>
          <w:rFonts w:ascii="Cambria" w:hAnsi="Cambria"/>
        </w:rPr>
        <w:t>All detector levels follow a shared execution structure designed to preserve consistency across datasets and evaluation conditions.</w:t>
      </w:r>
    </w:p>
    <w:p w14:paraId="4E19639A" w14:textId="2A1D3E2F" w:rsidR="00660AAD" w:rsidRPr="00B03FA4" w:rsidRDefault="00660AAD" w:rsidP="00660AAD">
      <w:pPr>
        <w:rPr>
          <w:rFonts w:ascii="Cambria" w:hAnsi="Cambria"/>
        </w:rPr>
      </w:pPr>
      <w:r w:rsidRPr="00B03FA4">
        <w:rPr>
          <w:rFonts w:ascii="Cambria" w:hAnsi="Cambria"/>
        </w:rPr>
        <w:t>The generalized pipeline flow is:</w:t>
      </w:r>
      <w:r w:rsidRPr="00B03FA4">
        <w:rPr>
          <w:rFonts w:ascii="Cambria" w:hAnsi="Cambria"/>
        </w:rPr>
        <w:br/>
      </w:r>
      <m:oMathPara>
        <m:oMath>
          <m:r>
            <m:rPr>
              <m:nor/>
            </m:rPr>
            <w:rPr>
              <w:rFonts w:ascii="Cambria" w:hAnsi="Cambria"/>
              <w:b/>
              <w:bCs/>
            </w:rPr>
            <m:t>Input Data</m:t>
          </m:r>
          <m:r>
            <m:rPr>
              <m:sty m:val="b"/>
            </m:rPr>
            <w:rPr>
              <w:rFonts w:ascii="Cambria Math" w:hAnsi="Cambria Math"/>
            </w:rPr>
            <m:t>→</m:t>
          </m:r>
          <m:r>
            <m:rPr>
              <m:nor/>
            </m:rPr>
            <w:rPr>
              <w:rFonts w:ascii="Cambria" w:hAnsi="Cambria"/>
              <w:b/>
              <w:bCs/>
            </w:rPr>
            <m:t>Preprocessing</m:t>
          </m:r>
          <m:r>
            <m:rPr>
              <m:sty m:val="b"/>
            </m:rPr>
            <w:rPr>
              <w:rFonts w:ascii="Cambria Math" w:hAnsi="Cambria Math"/>
            </w:rPr>
            <m:t>→</m:t>
          </m:r>
          <m:r>
            <m:rPr>
              <m:nor/>
            </m:rPr>
            <w:rPr>
              <w:rFonts w:ascii="Cambria" w:hAnsi="Cambria"/>
              <w:b/>
              <w:bCs/>
            </w:rPr>
            <m:t>Observable Computation</m:t>
          </m:r>
          <m:r>
            <m:rPr>
              <m:sty m:val="b"/>
            </m:rPr>
            <w:rPr>
              <w:rFonts w:ascii="Cambria Math" w:hAnsi="Cambria Math"/>
            </w:rPr>
            <m:t>→</m:t>
          </m:r>
          <m:r>
            <m:rPr>
              <m:nor/>
            </m:rPr>
            <w:rPr>
              <w:rFonts w:ascii="Cambria" w:hAnsi="Cambria"/>
              <w:b/>
              <w:bCs/>
            </w:rPr>
            <m:t xml:space="preserve">Falsifier </m:t>
          </m:r>
          <m:r>
            <m:rPr>
              <m:lit/>
              <m:nor/>
            </m:rPr>
            <w:rPr>
              <w:rFonts w:ascii="Cambria" w:hAnsi="Cambria"/>
              <w:b/>
              <w:bCs/>
            </w:rPr>
            <m:t>/</m:t>
          </m:r>
          <m:r>
            <m:rPr>
              <m:nor/>
            </m:rPr>
            <w:rPr>
              <w:rFonts w:ascii="Cambria" w:hAnsi="Cambria"/>
              <w:b/>
              <w:bCs/>
            </w:rPr>
            <m:t xml:space="preserve"> Control Generation</m:t>
          </m:r>
          <m:r>
            <m:rPr>
              <m:sty m:val="b"/>
            </m:rPr>
            <w:rPr>
              <w:rFonts w:ascii="Cambria Math" w:hAnsi="Cambria Math"/>
            </w:rPr>
            <m:t>→</m:t>
          </m:r>
          <m:r>
            <m:rPr>
              <m:nor/>
            </m:rPr>
            <w:rPr>
              <w:rFonts w:ascii="Cambria" w:hAnsi="Cambria"/>
              <w:b/>
              <w:bCs/>
            </w:rPr>
            <m:t>Real vs Control Comparison</m:t>
          </m:r>
          <m:r>
            <m:rPr>
              <m:sty m:val="b"/>
            </m:rPr>
            <w:rPr>
              <w:rFonts w:ascii="Cambria Math" w:hAnsi="Cambria Math"/>
            </w:rPr>
            <m:t>→</m:t>
          </m:r>
          <m:r>
            <m:rPr>
              <m:nor/>
            </m:rPr>
            <w:rPr>
              <w:rFonts w:ascii="Cambria" w:hAnsi="Cambria"/>
              <w:b/>
              <w:bCs/>
            </w:rPr>
            <m:t>Decision Rule Application</m:t>
          </m:r>
          <m:r>
            <m:rPr>
              <m:sty m:val="b"/>
            </m:rPr>
            <w:rPr>
              <w:rFonts w:ascii="Cambria Math" w:hAnsi="Cambria Math"/>
            </w:rPr>
            <m:t>→</m:t>
          </m:r>
          <m:r>
            <m:rPr>
              <m:nor/>
            </m:rPr>
            <w:rPr>
              <w:rFonts w:ascii="Cambria" w:hAnsi="Cambria"/>
              <w:b/>
              <w:bCs/>
            </w:rPr>
            <m:t>Verdict Assignment</m:t>
          </m:r>
          <m:r>
            <m:rPr>
              <m:sty m:val="b"/>
            </m:rPr>
            <w:rPr>
              <w:rFonts w:ascii="Cambria Math" w:hAnsi="Cambria Math"/>
            </w:rPr>
            <m:t>→</m:t>
          </m:r>
          <m:r>
            <m:rPr>
              <m:nor/>
            </m:rPr>
            <w:rPr>
              <w:rFonts w:ascii="Cambria" w:hAnsi="Cambria"/>
              <w:b/>
              <w:bCs/>
            </w:rPr>
            <m:t>Artifact Export</m:t>
          </m:r>
          <m:r>
            <m:rPr>
              <m:sty m:val="b"/>
            </m:rPr>
            <w:rPr>
              <w:rFonts w:ascii="Cambria Math" w:hAnsi="Cambria Math"/>
            </w:rPr>
            <m:t>→</m:t>
          </m:r>
          <m:r>
            <m:rPr>
              <m:nor/>
            </m:rPr>
            <w:rPr>
              <w:rFonts w:ascii="Cambria" w:hAnsi="Cambria"/>
              <w:b/>
              <w:bCs/>
            </w:rPr>
            <m:t>Audit Verification</m:t>
          </m:r>
        </m:oMath>
      </m:oMathPara>
    </w:p>
    <w:p w14:paraId="3F0ED74C" w14:textId="77777777" w:rsidR="00660AAD" w:rsidRPr="00B03FA4" w:rsidRDefault="00660AAD" w:rsidP="00660AAD">
      <w:pPr>
        <w:rPr>
          <w:rFonts w:ascii="Cambria" w:hAnsi="Cambria"/>
        </w:rPr>
      </w:pPr>
      <w:r w:rsidRPr="00B03FA4">
        <w:rPr>
          <w:rFonts w:ascii="Cambria" w:hAnsi="Cambria"/>
        </w:rPr>
        <w:t>This execution sequence is applied uniformly across:</w:t>
      </w:r>
    </w:p>
    <w:p w14:paraId="37665BF9" w14:textId="77777777" w:rsidR="00660AAD" w:rsidRPr="00B03FA4" w:rsidRDefault="00660AAD" w:rsidP="00660AAD">
      <w:pPr>
        <w:numPr>
          <w:ilvl w:val="0"/>
          <w:numId w:val="67"/>
        </w:numPr>
        <w:rPr>
          <w:rFonts w:ascii="Cambria" w:hAnsi="Cambria"/>
        </w:rPr>
      </w:pPr>
      <w:r w:rsidRPr="00B03FA4">
        <w:rPr>
          <w:rFonts w:ascii="Cambria" w:hAnsi="Cambria"/>
        </w:rPr>
        <w:t>n₁ evaluations,</w:t>
      </w:r>
    </w:p>
    <w:p w14:paraId="6CE31F5E" w14:textId="77777777" w:rsidR="00660AAD" w:rsidRPr="00B03FA4" w:rsidRDefault="00660AAD" w:rsidP="00660AAD">
      <w:pPr>
        <w:numPr>
          <w:ilvl w:val="0"/>
          <w:numId w:val="67"/>
        </w:numPr>
        <w:rPr>
          <w:rFonts w:ascii="Cambria" w:hAnsi="Cambria"/>
        </w:rPr>
      </w:pPr>
      <w:r w:rsidRPr="00B03FA4">
        <w:rPr>
          <w:rFonts w:ascii="Cambria" w:hAnsi="Cambria"/>
        </w:rPr>
        <w:t>n₂ evaluations,</w:t>
      </w:r>
    </w:p>
    <w:p w14:paraId="60375707" w14:textId="77777777" w:rsidR="00660AAD" w:rsidRPr="00B03FA4" w:rsidRDefault="00660AAD" w:rsidP="00660AAD">
      <w:pPr>
        <w:numPr>
          <w:ilvl w:val="0"/>
          <w:numId w:val="67"/>
        </w:numPr>
        <w:rPr>
          <w:rFonts w:ascii="Cambria" w:hAnsi="Cambria"/>
        </w:rPr>
      </w:pPr>
      <w:r w:rsidRPr="00B03FA4">
        <w:rPr>
          <w:rFonts w:ascii="Cambria" w:hAnsi="Cambria"/>
        </w:rPr>
        <w:t>n₄ evaluations,</w:t>
      </w:r>
    </w:p>
    <w:p w14:paraId="46128760" w14:textId="77777777" w:rsidR="00660AAD" w:rsidRPr="00B03FA4" w:rsidRDefault="00660AAD" w:rsidP="00660AAD">
      <w:pPr>
        <w:numPr>
          <w:ilvl w:val="0"/>
          <w:numId w:val="67"/>
        </w:numPr>
        <w:rPr>
          <w:rFonts w:ascii="Cambria" w:hAnsi="Cambria"/>
        </w:rPr>
      </w:pPr>
      <w:r w:rsidRPr="00B03FA4">
        <w:rPr>
          <w:rFonts w:ascii="Cambria" w:hAnsi="Cambria"/>
        </w:rPr>
        <w:t>and audit reruns.</w:t>
      </w:r>
    </w:p>
    <w:p w14:paraId="4FE053ED" w14:textId="77777777" w:rsidR="00660AAD" w:rsidRPr="00B03FA4" w:rsidRDefault="00660AAD" w:rsidP="00660AAD">
      <w:pPr>
        <w:rPr>
          <w:rFonts w:ascii="Cambria" w:hAnsi="Cambria"/>
        </w:rPr>
      </w:pPr>
      <w:r w:rsidRPr="00B03FA4">
        <w:rPr>
          <w:rFonts w:ascii="Cambria" w:hAnsi="Cambria"/>
        </w:rPr>
        <w:t>The execution flow is fixed and does not vary according to dataset outcome or detector classification.</w:t>
      </w:r>
    </w:p>
    <w:p w14:paraId="6C009412" w14:textId="77777777" w:rsidR="00660AAD" w:rsidRPr="00B03FA4" w:rsidRDefault="00660AAD" w:rsidP="00660AAD">
      <w:pPr>
        <w:rPr>
          <w:rFonts w:ascii="Cambria" w:hAnsi="Cambria"/>
        </w:rPr>
      </w:pPr>
      <w:r w:rsidRPr="00B03FA4">
        <w:rPr>
          <w:rFonts w:ascii="Cambria" w:hAnsi="Cambria"/>
        </w:rPr>
        <w:t>Comparative evaluations preserve the same underlying signals wherever applicable. For example:</w:t>
      </w:r>
    </w:p>
    <w:p w14:paraId="6D3D62BC" w14:textId="77777777" w:rsidR="00660AAD" w:rsidRPr="00B03FA4" w:rsidRDefault="00660AAD" w:rsidP="00660AAD">
      <w:pPr>
        <w:numPr>
          <w:ilvl w:val="0"/>
          <w:numId w:val="68"/>
        </w:numPr>
        <w:rPr>
          <w:rFonts w:ascii="Cambria" w:hAnsi="Cambria"/>
        </w:rPr>
      </w:pPr>
      <w:r w:rsidRPr="00B03FA4">
        <w:rPr>
          <w:rFonts w:ascii="Cambria" w:hAnsi="Cambria"/>
        </w:rPr>
        <w:t>aligned and mismatch evaluations operate on identical paired signals,</w:t>
      </w:r>
    </w:p>
    <w:p w14:paraId="6701AB39" w14:textId="77777777" w:rsidR="00660AAD" w:rsidRPr="00B03FA4" w:rsidRDefault="00660AAD" w:rsidP="00660AAD">
      <w:pPr>
        <w:numPr>
          <w:ilvl w:val="0"/>
          <w:numId w:val="68"/>
        </w:numPr>
        <w:rPr>
          <w:rFonts w:ascii="Cambria" w:hAnsi="Cambria"/>
        </w:rPr>
      </w:pPr>
      <w:r w:rsidRPr="00B03FA4">
        <w:rPr>
          <w:rFonts w:ascii="Cambria" w:hAnsi="Cambria"/>
        </w:rPr>
        <w:t>null comparisons preserve preprocessing and segmentation,</w:t>
      </w:r>
    </w:p>
    <w:p w14:paraId="46129D52" w14:textId="77777777" w:rsidR="00660AAD" w:rsidRPr="00B03FA4" w:rsidRDefault="00660AAD" w:rsidP="00660AAD">
      <w:pPr>
        <w:numPr>
          <w:ilvl w:val="0"/>
          <w:numId w:val="68"/>
        </w:numPr>
        <w:rPr>
          <w:rFonts w:ascii="Cambria" w:hAnsi="Cambria"/>
        </w:rPr>
      </w:pPr>
      <w:r w:rsidRPr="00B03FA4">
        <w:rPr>
          <w:rFonts w:ascii="Cambria" w:hAnsi="Cambria"/>
        </w:rPr>
        <w:t>and perturbation controls modify only the defining structural constraint associated with the detector.</w:t>
      </w:r>
    </w:p>
    <w:p w14:paraId="532A370B" w14:textId="77777777" w:rsidR="00660AAD" w:rsidRPr="00B03FA4" w:rsidRDefault="00660AAD" w:rsidP="00660AAD">
      <w:pPr>
        <w:rPr>
          <w:rFonts w:ascii="Cambria" w:hAnsi="Cambria"/>
        </w:rPr>
      </w:pPr>
      <w:r w:rsidRPr="00B03FA4">
        <w:rPr>
          <w:rFonts w:ascii="Cambria" w:hAnsi="Cambria"/>
        </w:rPr>
        <w:lastRenderedPageBreak/>
        <w:t>This ensures that detector response reflects falsification behavior rather than unrelated procedural variation.</w:t>
      </w:r>
    </w:p>
    <w:p w14:paraId="158E7C30" w14:textId="77777777" w:rsidR="00660AAD" w:rsidRPr="00B03FA4" w:rsidRDefault="00000000" w:rsidP="00660AAD">
      <w:pPr>
        <w:rPr>
          <w:rFonts w:ascii="Cambria" w:hAnsi="Cambria"/>
        </w:rPr>
      </w:pPr>
      <w:r>
        <w:rPr>
          <w:rFonts w:ascii="Cambria" w:hAnsi="Cambria"/>
        </w:rPr>
        <w:pict w14:anchorId="1A19020B">
          <v:rect id="_x0000_i1103" style="width:0;height:1.5pt" o:hralign="center" o:hrstd="t" o:hr="t" fillcolor="#a0a0a0" stroked="f"/>
        </w:pict>
      </w:r>
    </w:p>
    <w:p w14:paraId="163EF317" w14:textId="77777777" w:rsidR="00660AAD" w:rsidRPr="00B03FA4" w:rsidRDefault="00660AAD" w:rsidP="00660AAD">
      <w:pPr>
        <w:rPr>
          <w:rFonts w:ascii="Cambria" w:hAnsi="Cambria"/>
          <w:b/>
          <w:bCs/>
        </w:rPr>
      </w:pPr>
      <w:r w:rsidRPr="00B03FA4">
        <w:rPr>
          <w:rFonts w:ascii="Cambria" w:hAnsi="Cambria"/>
          <w:b/>
          <w:bCs/>
        </w:rPr>
        <w:t>S4.3 Detector-Specific Execution Records</w:t>
      </w:r>
    </w:p>
    <w:p w14:paraId="08006EEF" w14:textId="77777777" w:rsidR="00660AAD" w:rsidRPr="00B03FA4" w:rsidRDefault="00660AAD" w:rsidP="00660AAD">
      <w:pPr>
        <w:rPr>
          <w:rFonts w:ascii="Cambria" w:hAnsi="Cambria"/>
        </w:rPr>
      </w:pPr>
      <w:r w:rsidRPr="00B03FA4">
        <w:rPr>
          <w:rFonts w:ascii="Cambria" w:hAnsi="Cambria"/>
        </w:rPr>
        <w:t>Each detector level is associated with a fixed execution toolchain and corresponding preserved audit outputs. The execution records generated by these tools form the basis for independent verification of all reported outcomes.</w:t>
      </w:r>
    </w:p>
    <w:p w14:paraId="13AC756F" w14:textId="4709588D" w:rsidR="00660AAD" w:rsidRPr="00B03FA4" w:rsidRDefault="00557FEB" w:rsidP="00660AAD">
      <w:pPr>
        <w:rPr>
          <w:rFonts w:ascii="Cambria" w:hAnsi="Cambria"/>
          <w:b/>
          <w:bCs/>
        </w:rPr>
      </w:pPr>
      <w:r w:rsidRPr="00B03FA4">
        <w:rPr>
          <w:rFonts w:ascii="Cambria" w:hAnsi="Cambria"/>
          <w:b/>
          <w:bCs/>
        </w:rPr>
        <w:t xml:space="preserve">Table </w:t>
      </w:r>
      <w:r w:rsidR="00660AAD" w:rsidRPr="00B03FA4">
        <w:rPr>
          <w:rFonts w:ascii="Cambria" w:hAnsi="Cambria"/>
          <w:b/>
          <w:bCs/>
        </w:rPr>
        <w:t>S4.3 — Detector Execution Records</w:t>
      </w:r>
    </w:p>
    <w:tbl>
      <w:tblPr>
        <w:tblStyle w:val="TableGridLight"/>
        <w:tblW w:w="0" w:type="auto"/>
        <w:tblLook w:val="04A0" w:firstRow="1" w:lastRow="0" w:firstColumn="1" w:lastColumn="0" w:noHBand="0" w:noVBand="1"/>
      </w:tblPr>
      <w:tblGrid>
        <w:gridCol w:w="1169"/>
        <w:gridCol w:w="2784"/>
        <w:gridCol w:w="2231"/>
        <w:gridCol w:w="3552"/>
      </w:tblGrid>
      <w:tr w:rsidR="00660AAD" w:rsidRPr="00B03FA4" w14:paraId="0938BD60" w14:textId="77777777" w:rsidTr="00054C79">
        <w:tc>
          <w:tcPr>
            <w:tcW w:w="0" w:type="auto"/>
            <w:shd w:val="clear" w:color="auto" w:fill="E7E6E6" w:themeFill="background2"/>
            <w:hideMark/>
          </w:tcPr>
          <w:p w14:paraId="5A21D60D" w14:textId="77777777" w:rsidR="00660AAD" w:rsidRPr="00B03FA4" w:rsidRDefault="00660AAD" w:rsidP="00054C79">
            <w:pPr>
              <w:spacing w:line="360" w:lineRule="auto"/>
              <w:rPr>
                <w:rFonts w:ascii="Cambria" w:hAnsi="Cambria"/>
                <w:b/>
                <w:bCs/>
              </w:rPr>
            </w:pPr>
            <w:r w:rsidRPr="00B03FA4">
              <w:rPr>
                <w:rFonts w:ascii="Cambria" w:hAnsi="Cambria"/>
                <w:b/>
                <w:bCs/>
              </w:rPr>
              <w:t>Detector</w:t>
            </w:r>
          </w:p>
        </w:tc>
        <w:tc>
          <w:tcPr>
            <w:tcW w:w="0" w:type="auto"/>
            <w:shd w:val="clear" w:color="auto" w:fill="E7E6E6" w:themeFill="background2"/>
            <w:hideMark/>
          </w:tcPr>
          <w:p w14:paraId="5F1D8970" w14:textId="77777777" w:rsidR="00660AAD" w:rsidRPr="00B03FA4" w:rsidRDefault="00660AAD" w:rsidP="00054C79">
            <w:pPr>
              <w:spacing w:line="360" w:lineRule="auto"/>
              <w:rPr>
                <w:rFonts w:ascii="Cambria" w:hAnsi="Cambria"/>
                <w:b/>
                <w:bCs/>
              </w:rPr>
            </w:pPr>
            <w:r w:rsidRPr="00B03FA4">
              <w:rPr>
                <w:rFonts w:ascii="Cambria" w:hAnsi="Cambria"/>
                <w:b/>
                <w:bCs/>
              </w:rPr>
              <w:t>Primary Execution Tool</w:t>
            </w:r>
          </w:p>
        </w:tc>
        <w:tc>
          <w:tcPr>
            <w:tcW w:w="0" w:type="auto"/>
            <w:shd w:val="clear" w:color="auto" w:fill="E7E6E6" w:themeFill="background2"/>
            <w:hideMark/>
          </w:tcPr>
          <w:p w14:paraId="0B2E69EE" w14:textId="77777777" w:rsidR="00660AAD" w:rsidRPr="00B03FA4" w:rsidRDefault="00660AAD" w:rsidP="00054C79">
            <w:pPr>
              <w:spacing w:line="360" w:lineRule="auto"/>
              <w:rPr>
                <w:rFonts w:ascii="Cambria" w:hAnsi="Cambria"/>
                <w:b/>
                <w:bCs/>
              </w:rPr>
            </w:pPr>
            <w:r w:rsidRPr="00B03FA4">
              <w:rPr>
                <w:rFonts w:ascii="Cambria" w:hAnsi="Cambria"/>
                <w:b/>
                <w:bCs/>
              </w:rPr>
              <w:t>Audit / Verification Tool</w:t>
            </w:r>
          </w:p>
        </w:tc>
        <w:tc>
          <w:tcPr>
            <w:tcW w:w="0" w:type="auto"/>
            <w:shd w:val="clear" w:color="auto" w:fill="E7E6E6" w:themeFill="background2"/>
            <w:hideMark/>
          </w:tcPr>
          <w:p w14:paraId="0EA27394" w14:textId="77777777" w:rsidR="00660AAD" w:rsidRPr="00B03FA4" w:rsidRDefault="00660AAD" w:rsidP="00054C79">
            <w:pPr>
              <w:spacing w:line="360" w:lineRule="auto"/>
              <w:rPr>
                <w:rFonts w:ascii="Cambria" w:hAnsi="Cambria"/>
                <w:b/>
                <w:bCs/>
              </w:rPr>
            </w:pPr>
            <w:r w:rsidRPr="00B03FA4">
              <w:rPr>
                <w:rFonts w:ascii="Cambria" w:hAnsi="Cambria"/>
                <w:b/>
                <w:bCs/>
              </w:rPr>
              <w:t>Preserved Outputs</w:t>
            </w:r>
          </w:p>
        </w:tc>
      </w:tr>
      <w:tr w:rsidR="00660AAD" w:rsidRPr="00B03FA4" w14:paraId="5B26F218" w14:textId="77777777" w:rsidTr="00054C79">
        <w:tc>
          <w:tcPr>
            <w:tcW w:w="0" w:type="auto"/>
            <w:hideMark/>
          </w:tcPr>
          <w:p w14:paraId="60C5BFB9" w14:textId="77777777" w:rsidR="00660AAD" w:rsidRPr="00B03FA4" w:rsidRDefault="00660AAD" w:rsidP="00054C79">
            <w:pPr>
              <w:spacing w:line="360" w:lineRule="auto"/>
              <w:rPr>
                <w:rFonts w:ascii="Cambria" w:hAnsi="Cambria"/>
              </w:rPr>
            </w:pPr>
            <w:r w:rsidRPr="00B03FA4">
              <w:rPr>
                <w:rFonts w:ascii="Cambria" w:hAnsi="Cambria"/>
              </w:rPr>
              <w:t>n₁</w:t>
            </w:r>
          </w:p>
        </w:tc>
        <w:tc>
          <w:tcPr>
            <w:tcW w:w="0" w:type="auto"/>
            <w:hideMark/>
          </w:tcPr>
          <w:p w14:paraId="1D5910B9" w14:textId="77777777" w:rsidR="00660AAD" w:rsidRPr="00B03FA4" w:rsidRDefault="00660AAD" w:rsidP="00054C79">
            <w:pPr>
              <w:spacing w:line="360" w:lineRule="auto"/>
              <w:rPr>
                <w:rFonts w:ascii="Cambria" w:hAnsi="Cambria"/>
              </w:rPr>
            </w:pPr>
            <w:r w:rsidRPr="00B03FA4">
              <w:rPr>
                <w:rFonts w:ascii="Cambria" w:hAnsi="Cambria"/>
              </w:rPr>
              <w:t>n1_time_order_toolkit.py</w:t>
            </w:r>
          </w:p>
        </w:tc>
        <w:tc>
          <w:tcPr>
            <w:tcW w:w="0" w:type="auto"/>
            <w:hideMark/>
          </w:tcPr>
          <w:p w14:paraId="7CE34DFD" w14:textId="77777777" w:rsidR="00660AAD" w:rsidRPr="00B03FA4" w:rsidRDefault="00660AAD" w:rsidP="00054C79">
            <w:pPr>
              <w:spacing w:line="360" w:lineRule="auto"/>
              <w:rPr>
                <w:rFonts w:ascii="Cambria" w:hAnsi="Cambria"/>
              </w:rPr>
            </w:pPr>
            <w:r w:rsidRPr="00B03FA4">
              <w:rPr>
                <w:rFonts w:ascii="Cambria" w:hAnsi="Cambria"/>
              </w:rPr>
              <w:t>falsification ledger</w:t>
            </w:r>
          </w:p>
        </w:tc>
        <w:tc>
          <w:tcPr>
            <w:tcW w:w="0" w:type="auto"/>
            <w:hideMark/>
          </w:tcPr>
          <w:p w14:paraId="3733D95F" w14:textId="77777777" w:rsidR="00660AAD" w:rsidRPr="00B03FA4" w:rsidRDefault="00660AAD" w:rsidP="00054C79">
            <w:pPr>
              <w:spacing w:line="360" w:lineRule="auto"/>
              <w:rPr>
                <w:rFonts w:ascii="Cambria" w:hAnsi="Cambria"/>
              </w:rPr>
            </w:pPr>
            <w:r w:rsidRPr="00B03FA4">
              <w:rPr>
                <w:rFonts w:ascii="Cambria" w:hAnsi="Cambria"/>
              </w:rPr>
              <w:t>Kψ summaries, null tables, verdict outputs</w:t>
            </w:r>
          </w:p>
        </w:tc>
      </w:tr>
      <w:tr w:rsidR="00660AAD" w:rsidRPr="00B03FA4" w14:paraId="1C815C14" w14:textId="77777777" w:rsidTr="00054C79">
        <w:tc>
          <w:tcPr>
            <w:tcW w:w="0" w:type="auto"/>
            <w:hideMark/>
          </w:tcPr>
          <w:p w14:paraId="002261BB" w14:textId="77777777" w:rsidR="00660AAD" w:rsidRPr="00B03FA4" w:rsidRDefault="00660AAD" w:rsidP="00054C79">
            <w:pPr>
              <w:spacing w:line="360" w:lineRule="auto"/>
              <w:rPr>
                <w:rFonts w:ascii="Cambria" w:hAnsi="Cambria"/>
              </w:rPr>
            </w:pPr>
            <w:r w:rsidRPr="00B03FA4">
              <w:rPr>
                <w:rFonts w:ascii="Cambria" w:hAnsi="Cambria"/>
              </w:rPr>
              <w:t>n₂</w:t>
            </w:r>
          </w:p>
        </w:tc>
        <w:tc>
          <w:tcPr>
            <w:tcW w:w="0" w:type="auto"/>
            <w:hideMark/>
          </w:tcPr>
          <w:p w14:paraId="420C02B3" w14:textId="77777777" w:rsidR="00660AAD" w:rsidRPr="00B03FA4" w:rsidRDefault="00660AAD" w:rsidP="00054C79">
            <w:pPr>
              <w:spacing w:line="360" w:lineRule="auto"/>
              <w:rPr>
                <w:rFonts w:ascii="Cambria" w:hAnsi="Cambria"/>
              </w:rPr>
            </w:pPr>
            <w:r w:rsidRPr="00B03FA4">
              <w:rPr>
                <w:rFonts w:ascii="Cambria" w:hAnsi="Cambria"/>
              </w:rPr>
              <w:t>n2_interaction_toolkit.py</w:t>
            </w:r>
          </w:p>
        </w:tc>
        <w:tc>
          <w:tcPr>
            <w:tcW w:w="0" w:type="auto"/>
            <w:hideMark/>
          </w:tcPr>
          <w:p w14:paraId="61D0569B" w14:textId="77777777" w:rsidR="00660AAD" w:rsidRPr="00B03FA4" w:rsidRDefault="00660AAD" w:rsidP="00054C79">
            <w:pPr>
              <w:spacing w:line="360" w:lineRule="auto"/>
              <w:rPr>
                <w:rFonts w:ascii="Cambria" w:hAnsi="Cambria"/>
              </w:rPr>
            </w:pPr>
            <w:r w:rsidRPr="00B03FA4">
              <w:rPr>
                <w:rFonts w:ascii="Cambria" w:hAnsi="Cambria"/>
              </w:rPr>
              <w:t>FAR-matched evaluator</w:t>
            </w:r>
          </w:p>
        </w:tc>
        <w:tc>
          <w:tcPr>
            <w:tcW w:w="0" w:type="auto"/>
            <w:hideMark/>
          </w:tcPr>
          <w:p w14:paraId="10976EC6" w14:textId="77777777" w:rsidR="00660AAD" w:rsidRPr="00B03FA4" w:rsidRDefault="00660AAD" w:rsidP="00054C79">
            <w:pPr>
              <w:spacing w:line="360" w:lineRule="auto"/>
              <w:rPr>
                <w:rFonts w:ascii="Cambria" w:hAnsi="Cambria"/>
              </w:rPr>
            </w:pPr>
            <w:r w:rsidRPr="00B03FA4">
              <w:rPr>
                <w:rFonts w:ascii="Cambria" w:hAnsi="Cambria"/>
              </w:rPr>
              <w:t>circR tables, mismatch outputs, null summaries</w:t>
            </w:r>
          </w:p>
        </w:tc>
      </w:tr>
      <w:tr w:rsidR="00660AAD" w:rsidRPr="00B03FA4" w14:paraId="5C0DA8F5" w14:textId="77777777" w:rsidTr="00054C79">
        <w:tc>
          <w:tcPr>
            <w:tcW w:w="0" w:type="auto"/>
            <w:hideMark/>
          </w:tcPr>
          <w:p w14:paraId="29B61CF2" w14:textId="77777777" w:rsidR="00660AAD" w:rsidRPr="00B03FA4" w:rsidRDefault="00660AAD" w:rsidP="00054C79">
            <w:pPr>
              <w:spacing w:line="360" w:lineRule="auto"/>
              <w:rPr>
                <w:rFonts w:ascii="Cambria" w:hAnsi="Cambria"/>
              </w:rPr>
            </w:pPr>
            <w:r w:rsidRPr="00B03FA4">
              <w:rPr>
                <w:rFonts w:ascii="Cambria" w:hAnsi="Cambria"/>
              </w:rPr>
              <w:t>n₄</w:t>
            </w:r>
          </w:p>
        </w:tc>
        <w:tc>
          <w:tcPr>
            <w:tcW w:w="0" w:type="auto"/>
            <w:hideMark/>
          </w:tcPr>
          <w:p w14:paraId="4A8133CC" w14:textId="77777777" w:rsidR="00660AAD" w:rsidRPr="00B03FA4" w:rsidRDefault="00660AAD" w:rsidP="00054C79">
            <w:pPr>
              <w:spacing w:line="360" w:lineRule="auto"/>
              <w:rPr>
                <w:rFonts w:ascii="Cambria" w:hAnsi="Cambria"/>
              </w:rPr>
            </w:pPr>
            <w:r w:rsidRPr="00B03FA4">
              <w:rPr>
                <w:rFonts w:ascii="Cambria" w:hAnsi="Cambria"/>
              </w:rPr>
              <w:t>n4_closure_audit.py</w:t>
            </w:r>
          </w:p>
        </w:tc>
        <w:tc>
          <w:tcPr>
            <w:tcW w:w="0" w:type="auto"/>
            <w:hideMark/>
          </w:tcPr>
          <w:p w14:paraId="59AD08AD" w14:textId="77777777" w:rsidR="00660AAD" w:rsidRPr="00B03FA4" w:rsidRDefault="00660AAD" w:rsidP="00054C79">
            <w:pPr>
              <w:spacing w:line="360" w:lineRule="auto"/>
              <w:rPr>
                <w:rFonts w:ascii="Cambria" w:hAnsi="Cambria"/>
              </w:rPr>
            </w:pPr>
            <w:r w:rsidRPr="00B03FA4">
              <w:rPr>
                <w:rFonts w:ascii="Cambria" w:hAnsi="Cambria"/>
              </w:rPr>
              <w:t>closure audit outputs</w:t>
            </w:r>
          </w:p>
        </w:tc>
        <w:tc>
          <w:tcPr>
            <w:tcW w:w="0" w:type="auto"/>
            <w:hideMark/>
          </w:tcPr>
          <w:p w14:paraId="5E32C071" w14:textId="77777777" w:rsidR="00660AAD" w:rsidRPr="00B03FA4" w:rsidRDefault="00660AAD" w:rsidP="00054C79">
            <w:pPr>
              <w:spacing w:line="360" w:lineRule="auto"/>
              <w:rPr>
                <w:rFonts w:ascii="Cambria" w:hAnsi="Cambria"/>
              </w:rPr>
            </w:pPr>
            <w:r w:rsidRPr="00B03FA4">
              <w:rPr>
                <w:rFonts w:ascii="Cambria" w:hAnsi="Cambria"/>
              </w:rPr>
              <w:t>abs_C4 summaries, control tables, audit directories</w:t>
            </w:r>
          </w:p>
        </w:tc>
      </w:tr>
    </w:tbl>
    <w:p w14:paraId="32FA7D41" w14:textId="77777777" w:rsidR="00054C79" w:rsidRPr="00B03FA4" w:rsidRDefault="00054C79" w:rsidP="00660AAD">
      <w:pPr>
        <w:rPr>
          <w:rFonts w:ascii="Cambria" w:hAnsi="Cambria"/>
        </w:rPr>
      </w:pPr>
    </w:p>
    <w:p w14:paraId="1317AD27" w14:textId="64E15158" w:rsidR="00660AAD" w:rsidRPr="00B03FA4" w:rsidRDefault="00660AAD" w:rsidP="00660AAD">
      <w:pPr>
        <w:rPr>
          <w:rFonts w:ascii="Cambria" w:hAnsi="Cambria"/>
        </w:rPr>
      </w:pPr>
      <w:r w:rsidRPr="00B03FA4">
        <w:rPr>
          <w:rFonts w:ascii="Cambria" w:hAnsi="Cambria"/>
        </w:rPr>
        <w:t>Each execution tool operates under fixed parameter configurations corresponding directly to the frozen detector contracts defined in Supplement S1.</w:t>
      </w:r>
    </w:p>
    <w:p w14:paraId="0E5A6519" w14:textId="77777777" w:rsidR="00660AAD" w:rsidRPr="00B03FA4" w:rsidRDefault="00660AAD" w:rsidP="00660AAD">
      <w:pPr>
        <w:rPr>
          <w:rFonts w:ascii="Cambria" w:hAnsi="Cambria"/>
        </w:rPr>
      </w:pPr>
      <w:r w:rsidRPr="00B03FA4">
        <w:rPr>
          <w:rFonts w:ascii="Cambria" w:hAnsi="Cambria"/>
        </w:rPr>
        <w:t>Representative execution structure for the n₂ detector:</w:t>
      </w:r>
    </w:p>
    <w:p w14:paraId="3CE51ED6" w14:textId="77777777" w:rsidR="00660AAD" w:rsidRPr="00B03FA4" w:rsidRDefault="00660AAD" w:rsidP="00660AAD">
      <w:pPr>
        <w:rPr>
          <w:rFonts w:ascii="Cambria" w:hAnsi="Cambria"/>
        </w:rPr>
      </w:pPr>
      <w:r w:rsidRPr="00B03FA4">
        <w:rPr>
          <w:rFonts w:ascii="Cambria" w:hAnsi="Cambria"/>
        </w:rPr>
        <w:t>python n2_interaction_toolkit.py ^</w:t>
      </w:r>
    </w:p>
    <w:p w14:paraId="3CDCDEC5" w14:textId="77777777" w:rsidR="00660AAD" w:rsidRPr="00B03FA4" w:rsidRDefault="00660AAD" w:rsidP="00660AAD">
      <w:pPr>
        <w:rPr>
          <w:rFonts w:ascii="Cambria" w:hAnsi="Cambria"/>
        </w:rPr>
      </w:pPr>
      <w:r w:rsidRPr="00B03FA4">
        <w:rPr>
          <w:rFonts w:ascii="Cambria" w:hAnsi="Cambria"/>
        </w:rPr>
        <w:t xml:space="preserve">  --seed 0 ^</w:t>
      </w:r>
    </w:p>
    <w:p w14:paraId="005AFC0B" w14:textId="77777777" w:rsidR="00660AAD" w:rsidRPr="00B03FA4" w:rsidRDefault="00660AAD" w:rsidP="00660AAD">
      <w:pPr>
        <w:rPr>
          <w:rFonts w:ascii="Cambria" w:hAnsi="Cambria"/>
        </w:rPr>
      </w:pPr>
      <w:r w:rsidRPr="00B03FA4">
        <w:rPr>
          <w:rFonts w:ascii="Cambria" w:hAnsi="Cambria"/>
        </w:rPr>
        <w:t xml:space="preserve">  --block-len 1024 ^</w:t>
      </w:r>
    </w:p>
    <w:p w14:paraId="3D83E89F" w14:textId="77777777" w:rsidR="00660AAD" w:rsidRPr="00B03FA4" w:rsidRDefault="00660AAD" w:rsidP="00660AAD">
      <w:pPr>
        <w:rPr>
          <w:rFonts w:ascii="Cambria" w:hAnsi="Cambria"/>
        </w:rPr>
      </w:pPr>
      <w:r w:rsidRPr="00B03FA4">
        <w:rPr>
          <w:rFonts w:ascii="Cambria" w:hAnsi="Cambria"/>
        </w:rPr>
        <w:t xml:space="preserve">  --mismatch-min-shift 2048 ^</w:t>
      </w:r>
    </w:p>
    <w:p w14:paraId="087FDF34" w14:textId="77777777" w:rsidR="00660AAD" w:rsidRPr="00B03FA4" w:rsidRDefault="00660AAD" w:rsidP="00660AAD">
      <w:pPr>
        <w:rPr>
          <w:rFonts w:ascii="Cambria" w:hAnsi="Cambria"/>
        </w:rPr>
      </w:pPr>
      <w:r w:rsidRPr="00B03FA4">
        <w:rPr>
          <w:rFonts w:ascii="Cambria" w:hAnsi="Cambria"/>
        </w:rPr>
        <w:t xml:space="preserve">  --timeline-win 4096 ^</w:t>
      </w:r>
    </w:p>
    <w:p w14:paraId="2CA27BAC" w14:textId="77777777" w:rsidR="00660AAD" w:rsidRPr="00B03FA4" w:rsidRDefault="00660AAD" w:rsidP="00660AAD">
      <w:pPr>
        <w:rPr>
          <w:rFonts w:ascii="Cambria" w:hAnsi="Cambria"/>
        </w:rPr>
      </w:pPr>
      <w:r w:rsidRPr="00B03FA4">
        <w:rPr>
          <w:rFonts w:ascii="Cambria" w:hAnsi="Cambria"/>
        </w:rPr>
        <w:t xml:space="preserve">  --timeline-step 1024 ^</w:t>
      </w:r>
    </w:p>
    <w:p w14:paraId="706F4EA5" w14:textId="77777777" w:rsidR="00660AAD" w:rsidRPr="00B03FA4" w:rsidRDefault="00660AAD" w:rsidP="00660AAD">
      <w:pPr>
        <w:rPr>
          <w:rFonts w:ascii="Cambria" w:hAnsi="Cambria"/>
        </w:rPr>
      </w:pPr>
      <w:r w:rsidRPr="00B03FA4">
        <w:rPr>
          <w:rFonts w:ascii="Cambria" w:hAnsi="Cambria"/>
        </w:rPr>
        <w:t xml:space="preserve">  --n-phase-null 200 ^</w:t>
      </w:r>
    </w:p>
    <w:p w14:paraId="792915FC" w14:textId="77777777" w:rsidR="00660AAD" w:rsidRPr="00B03FA4" w:rsidRDefault="00660AAD" w:rsidP="00660AAD">
      <w:pPr>
        <w:rPr>
          <w:rFonts w:ascii="Cambria" w:hAnsi="Cambria"/>
        </w:rPr>
      </w:pPr>
      <w:r w:rsidRPr="00B03FA4">
        <w:rPr>
          <w:rFonts w:ascii="Cambria" w:hAnsi="Cambria"/>
        </w:rPr>
        <w:t xml:space="preserve">  --n-block-null 200 ^</w:t>
      </w:r>
    </w:p>
    <w:p w14:paraId="383D631A" w14:textId="77777777" w:rsidR="00660AAD" w:rsidRPr="00B03FA4" w:rsidRDefault="00660AAD" w:rsidP="00660AAD">
      <w:pPr>
        <w:rPr>
          <w:rFonts w:ascii="Cambria" w:hAnsi="Cambria"/>
        </w:rPr>
      </w:pPr>
      <w:r w:rsidRPr="00B03FA4">
        <w:rPr>
          <w:rFonts w:ascii="Cambria" w:hAnsi="Cambria"/>
        </w:rPr>
        <w:t xml:space="preserve">  --n-mismatch-null 50</w:t>
      </w:r>
    </w:p>
    <w:p w14:paraId="260FAE58" w14:textId="77777777" w:rsidR="00660AAD" w:rsidRPr="00B03FA4" w:rsidRDefault="00660AAD" w:rsidP="00660AAD">
      <w:pPr>
        <w:rPr>
          <w:rFonts w:ascii="Cambria" w:hAnsi="Cambria"/>
        </w:rPr>
      </w:pPr>
      <w:r w:rsidRPr="00B03FA4">
        <w:rPr>
          <w:rFonts w:ascii="Cambria" w:hAnsi="Cambria"/>
        </w:rPr>
        <w:t>This command structure illustrates the deterministic fixed-parameter execution model used throughout the study. Parameter values are not adjusted across datasets or outcomes.</w:t>
      </w:r>
    </w:p>
    <w:p w14:paraId="2547D8F1" w14:textId="77777777" w:rsidR="00786DEA" w:rsidRPr="00B03FA4" w:rsidRDefault="00000000" w:rsidP="00786DEA">
      <w:pPr>
        <w:rPr>
          <w:rFonts w:ascii="Cambria" w:hAnsi="Cambria"/>
        </w:rPr>
      </w:pPr>
      <w:r>
        <w:rPr>
          <w:rFonts w:ascii="Cambria" w:hAnsi="Cambria"/>
        </w:rPr>
        <w:lastRenderedPageBreak/>
        <w:pict w14:anchorId="63C55B2E">
          <v:rect id="_x0000_i1104" style="width:0;height:1.5pt" o:hralign="center" o:hrstd="t" o:hr="t" fillcolor="#a0a0a0" stroked="f"/>
        </w:pict>
      </w:r>
    </w:p>
    <w:p w14:paraId="2263DD04" w14:textId="77777777" w:rsidR="00786DEA" w:rsidRPr="00B03FA4" w:rsidRDefault="00786DEA" w:rsidP="00786DEA">
      <w:pPr>
        <w:rPr>
          <w:rFonts w:ascii="Cambria" w:hAnsi="Cambria"/>
          <w:b/>
          <w:bCs/>
        </w:rPr>
      </w:pPr>
      <w:r w:rsidRPr="00B03FA4">
        <w:rPr>
          <w:rFonts w:ascii="Cambria" w:hAnsi="Cambria"/>
          <w:b/>
          <w:bCs/>
        </w:rPr>
        <w:t>S4.4 Evidence Artifacts</w:t>
      </w:r>
    </w:p>
    <w:p w14:paraId="6C22A776" w14:textId="77777777" w:rsidR="00786DEA" w:rsidRPr="00B03FA4" w:rsidRDefault="00786DEA" w:rsidP="00786DEA">
      <w:pPr>
        <w:rPr>
          <w:rFonts w:ascii="Cambria" w:hAnsi="Cambria"/>
        </w:rPr>
      </w:pPr>
      <w:r w:rsidRPr="00B03FA4">
        <w:rPr>
          <w:rFonts w:ascii="Cambria" w:hAnsi="Cambria"/>
        </w:rPr>
        <w:t>Each evaluation run produces a complete evidence package containing detector outputs, execution metadata, falsifier summaries, audit records, and reproducibility artifacts required for independent verification. All generated artifacts are preserved without selective retention or exclusion.</w:t>
      </w:r>
    </w:p>
    <w:p w14:paraId="087F3EE0" w14:textId="77777777" w:rsidR="00786DEA" w:rsidRPr="00B03FA4" w:rsidRDefault="00786DEA" w:rsidP="00786DEA">
      <w:pPr>
        <w:rPr>
          <w:rFonts w:ascii="Cambria" w:hAnsi="Cambria"/>
        </w:rPr>
      </w:pPr>
      <w:r w:rsidRPr="00B03FA4">
        <w:rPr>
          <w:rFonts w:ascii="Cambria" w:hAnsi="Cambria"/>
        </w:rPr>
        <w:t>The preserved evidence structure includes both:</w:t>
      </w:r>
    </w:p>
    <w:p w14:paraId="149BC529" w14:textId="77777777" w:rsidR="00786DEA" w:rsidRPr="00B03FA4" w:rsidRDefault="00786DEA" w:rsidP="00786DEA">
      <w:pPr>
        <w:numPr>
          <w:ilvl w:val="0"/>
          <w:numId w:val="69"/>
        </w:numPr>
        <w:rPr>
          <w:rFonts w:ascii="Cambria" w:hAnsi="Cambria"/>
        </w:rPr>
      </w:pPr>
      <w:r w:rsidRPr="00B03FA4">
        <w:rPr>
          <w:rFonts w:ascii="Cambria" w:hAnsi="Cambria"/>
        </w:rPr>
        <w:t>positive outcomes,</w:t>
      </w:r>
    </w:p>
    <w:p w14:paraId="36E768B2" w14:textId="77777777" w:rsidR="00786DEA" w:rsidRPr="00B03FA4" w:rsidRDefault="00786DEA" w:rsidP="00786DEA">
      <w:pPr>
        <w:numPr>
          <w:ilvl w:val="0"/>
          <w:numId w:val="69"/>
        </w:numPr>
        <w:rPr>
          <w:rFonts w:ascii="Cambria" w:hAnsi="Cambria"/>
        </w:rPr>
      </w:pPr>
      <w:r w:rsidRPr="00B03FA4">
        <w:rPr>
          <w:rFonts w:ascii="Cambria" w:hAnsi="Cambria"/>
        </w:rPr>
        <w:t>and negative outcomes,</w:t>
      </w:r>
    </w:p>
    <w:p w14:paraId="66A85458" w14:textId="77777777" w:rsidR="00786DEA" w:rsidRPr="00B03FA4" w:rsidRDefault="00786DEA" w:rsidP="00786DEA">
      <w:pPr>
        <w:rPr>
          <w:rFonts w:ascii="Cambria" w:hAnsi="Cambria"/>
        </w:rPr>
      </w:pPr>
      <w:r w:rsidRPr="00B03FA4">
        <w:rPr>
          <w:rFonts w:ascii="Cambria" w:hAnsi="Cambria"/>
        </w:rPr>
        <w:t>ensuring that PASS, FAIL, and NO_CLEAR classifications remain traceable to their originating evaluations.</w:t>
      </w:r>
    </w:p>
    <w:p w14:paraId="62B8B272" w14:textId="357B87EE" w:rsidR="00786DEA" w:rsidRPr="00B03FA4" w:rsidRDefault="008F7C3C" w:rsidP="00786DEA">
      <w:pPr>
        <w:rPr>
          <w:rFonts w:ascii="Cambria" w:hAnsi="Cambria"/>
          <w:b/>
          <w:bCs/>
        </w:rPr>
      </w:pPr>
      <w:r w:rsidRPr="00B03FA4">
        <w:rPr>
          <w:rFonts w:ascii="Cambria" w:hAnsi="Cambria"/>
          <w:b/>
          <w:bCs/>
        </w:rPr>
        <w:t xml:space="preserve">Table </w:t>
      </w:r>
      <w:r w:rsidR="00786DEA" w:rsidRPr="00B03FA4">
        <w:rPr>
          <w:rFonts w:ascii="Cambria" w:hAnsi="Cambria"/>
          <w:b/>
          <w:bCs/>
        </w:rPr>
        <w:t>S4.4 — Preserved Evidence Artifacts</w:t>
      </w:r>
    </w:p>
    <w:tbl>
      <w:tblPr>
        <w:tblStyle w:val="TableGridLight"/>
        <w:tblW w:w="0" w:type="auto"/>
        <w:tblLook w:val="04A0" w:firstRow="1" w:lastRow="0" w:firstColumn="1" w:lastColumn="0" w:noHBand="0" w:noVBand="1"/>
      </w:tblPr>
      <w:tblGrid>
        <w:gridCol w:w="2672"/>
        <w:gridCol w:w="7064"/>
      </w:tblGrid>
      <w:tr w:rsidR="00786DEA" w:rsidRPr="00B03FA4" w14:paraId="54F3EBCC" w14:textId="77777777" w:rsidTr="00054C79">
        <w:tc>
          <w:tcPr>
            <w:tcW w:w="0" w:type="auto"/>
            <w:shd w:val="clear" w:color="auto" w:fill="E7E6E6" w:themeFill="background2"/>
            <w:hideMark/>
          </w:tcPr>
          <w:p w14:paraId="62A2B0A1" w14:textId="77777777" w:rsidR="00786DEA" w:rsidRPr="00B03FA4" w:rsidRDefault="00786DEA" w:rsidP="00054C79">
            <w:pPr>
              <w:spacing w:line="360" w:lineRule="auto"/>
              <w:rPr>
                <w:rFonts w:ascii="Cambria" w:hAnsi="Cambria"/>
                <w:b/>
                <w:bCs/>
              </w:rPr>
            </w:pPr>
            <w:r w:rsidRPr="00B03FA4">
              <w:rPr>
                <w:rFonts w:ascii="Cambria" w:hAnsi="Cambria"/>
                <w:b/>
                <w:bCs/>
              </w:rPr>
              <w:t>Artifact</w:t>
            </w:r>
          </w:p>
        </w:tc>
        <w:tc>
          <w:tcPr>
            <w:tcW w:w="0" w:type="auto"/>
            <w:shd w:val="clear" w:color="auto" w:fill="E7E6E6" w:themeFill="background2"/>
            <w:hideMark/>
          </w:tcPr>
          <w:p w14:paraId="165EFBF0" w14:textId="77777777" w:rsidR="00786DEA" w:rsidRPr="00B03FA4" w:rsidRDefault="00786DEA" w:rsidP="00054C79">
            <w:pPr>
              <w:spacing w:line="360" w:lineRule="auto"/>
              <w:rPr>
                <w:rFonts w:ascii="Cambria" w:hAnsi="Cambria"/>
                <w:b/>
                <w:bCs/>
              </w:rPr>
            </w:pPr>
            <w:r w:rsidRPr="00B03FA4">
              <w:rPr>
                <w:rFonts w:ascii="Cambria" w:hAnsi="Cambria"/>
                <w:b/>
                <w:bCs/>
              </w:rPr>
              <w:t>Purpose</w:t>
            </w:r>
          </w:p>
        </w:tc>
      </w:tr>
      <w:tr w:rsidR="00786DEA" w:rsidRPr="00B03FA4" w14:paraId="7E3F1CFD" w14:textId="77777777" w:rsidTr="00054C79">
        <w:tc>
          <w:tcPr>
            <w:tcW w:w="0" w:type="auto"/>
            <w:hideMark/>
          </w:tcPr>
          <w:p w14:paraId="2CA9C122" w14:textId="77777777" w:rsidR="00786DEA" w:rsidRPr="00B03FA4" w:rsidRDefault="00786DEA" w:rsidP="00054C79">
            <w:pPr>
              <w:spacing w:line="360" w:lineRule="auto"/>
              <w:rPr>
                <w:rFonts w:ascii="Cambria" w:hAnsi="Cambria"/>
              </w:rPr>
            </w:pPr>
            <w:r w:rsidRPr="00B03FA4">
              <w:rPr>
                <w:rFonts w:ascii="Cambria" w:hAnsi="Cambria"/>
              </w:rPr>
              <w:t>contract.json</w:t>
            </w:r>
          </w:p>
        </w:tc>
        <w:tc>
          <w:tcPr>
            <w:tcW w:w="0" w:type="auto"/>
            <w:hideMark/>
          </w:tcPr>
          <w:p w14:paraId="07630EE5" w14:textId="77777777" w:rsidR="00786DEA" w:rsidRPr="00B03FA4" w:rsidRDefault="00786DEA" w:rsidP="00054C79">
            <w:pPr>
              <w:spacing w:line="360" w:lineRule="auto"/>
              <w:rPr>
                <w:rFonts w:ascii="Cambria" w:hAnsi="Cambria"/>
              </w:rPr>
            </w:pPr>
            <w:r w:rsidRPr="00B03FA4">
              <w:rPr>
                <w:rFonts w:ascii="Cambria" w:hAnsi="Cambria"/>
              </w:rPr>
              <w:t>records detector configuration and frozen execution parameters</w:t>
            </w:r>
          </w:p>
        </w:tc>
      </w:tr>
      <w:tr w:rsidR="00786DEA" w:rsidRPr="00B03FA4" w14:paraId="7F6FEF18" w14:textId="77777777" w:rsidTr="00054C79">
        <w:tc>
          <w:tcPr>
            <w:tcW w:w="0" w:type="auto"/>
            <w:hideMark/>
          </w:tcPr>
          <w:p w14:paraId="5647FFC8" w14:textId="77777777" w:rsidR="00786DEA" w:rsidRPr="00B03FA4" w:rsidRDefault="00786DEA" w:rsidP="00054C79">
            <w:pPr>
              <w:spacing w:line="360" w:lineRule="auto"/>
              <w:rPr>
                <w:rFonts w:ascii="Cambria" w:hAnsi="Cambria"/>
              </w:rPr>
            </w:pPr>
            <w:r w:rsidRPr="00B03FA4">
              <w:rPr>
                <w:rFonts w:ascii="Cambria" w:hAnsi="Cambria"/>
              </w:rPr>
              <w:t>provenance.json</w:t>
            </w:r>
          </w:p>
        </w:tc>
        <w:tc>
          <w:tcPr>
            <w:tcW w:w="0" w:type="auto"/>
            <w:hideMark/>
          </w:tcPr>
          <w:p w14:paraId="232C8ED3" w14:textId="77777777" w:rsidR="00786DEA" w:rsidRPr="00B03FA4" w:rsidRDefault="00786DEA" w:rsidP="00054C79">
            <w:pPr>
              <w:spacing w:line="360" w:lineRule="auto"/>
              <w:rPr>
                <w:rFonts w:ascii="Cambria" w:hAnsi="Cambria"/>
              </w:rPr>
            </w:pPr>
            <w:r w:rsidRPr="00B03FA4">
              <w:rPr>
                <w:rFonts w:ascii="Cambria" w:hAnsi="Cambria"/>
              </w:rPr>
              <w:t>records execution metadata, inputs, timestamps, and parameter states</w:t>
            </w:r>
          </w:p>
        </w:tc>
      </w:tr>
      <w:tr w:rsidR="00786DEA" w:rsidRPr="00B03FA4" w14:paraId="52A58EF9" w14:textId="77777777" w:rsidTr="00054C79">
        <w:tc>
          <w:tcPr>
            <w:tcW w:w="0" w:type="auto"/>
            <w:hideMark/>
          </w:tcPr>
          <w:p w14:paraId="04345FA3" w14:textId="77777777" w:rsidR="00786DEA" w:rsidRPr="00B03FA4" w:rsidRDefault="00786DEA" w:rsidP="00054C79">
            <w:pPr>
              <w:spacing w:line="360" w:lineRule="auto"/>
              <w:rPr>
                <w:rFonts w:ascii="Cambria" w:hAnsi="Cambria"/>
              </w:rPr>
            </w:pPr>
            <w:r w:rsidRPr="00B03FA4">
              <w:rPr>
                <w:rFonts w:ascii="Cambria" w:hAnsi="Cambria"/>
              </w:rPr>
              <w:t>summary.json</w:t>
            </w:r>
          </w:p>
        </w:tc>
        <w:tc>
          <w:tcPr>
            <w:tcW w:w="0" w:type="auto"/>
            <w:hideMark/>
          </w:tcPr>
          <w:p w14:paraId="6845A3B0" w14:textId="77777777" w:rsidR="00786DEA" w:rsidRPr="00B03FA4" w:rsidRDefault="00786DEA" w:rsidP="00054C79">
            <w:pPr>
              <w:spacing w:line="360" w:lineRule="auto"/>
              <w:rPr>
                <w:rFonts w:ascii="Cambria" w:hAnsi="Cambria"/>
              </w:rPr>
            </w:pPr>
            <w:r w:rsidRPr="00B03FA4">
              <w:rPr>
                <w:rFonts w:ascii="Cambria" w:hAnsi="Cambria"/>
              </w:rPr>
              <w:t>stores primary observable summaries and final verdicts</w:t>
            </w:r>
          </w:p>
        </w:tc>
      </w:tr>
      <w:tr w:rsidR="00786DEA" w:rsidRPr="00B03FA4" w14:paraId="2CAB2934" w14:textId="77777777" w:rsidTr="00054C79">
        <w:tc>
          <w:tcPr>
            <w:tcW w:w="0" w:type="auto"/>
            <w:hideMark/>
          </w:tcPr>
          <w:p w14:paraId="346ABFD9" w14:textId="77777777" w:rsidR="00786DEA" w:rsidRPr="00B03FA4" w:rsidRDefault="00786DEA" w:rsidP="00054C79">
            <w:pPr>
              <w:spacing w:line="360" w:lineRule="auto"/>
              <w:rPr>
                <w:rFonts w:ascii="Cambria" w:hAnsi="Cambria"/>
              </w:rPr>
            </w:pPr>
            <w:r w:rsidRPr="00B03FA4">
              <w:rPr>
                <w:rFonts w:ascii="Cambria" w:hAnsi="Cambria"/>
              </w:rPr>
              <w:t>index.json</w:t>
            </w:r>
          </w:p>
        </w:tc>
        <w:tc>
          <w:tcPr>
            <w:tcW w:w="0" w:type="auto"/>
            <w:hideMark/>
          </w:tcPr>
          <w:p w14:paraId="7E4EB60E" w14:textId="77777777" w:rsidR="00786DEA" w:rsidRPr="00B03FA4" w:rsidRDefault="00786DEA" w:rsidP="00054C79">
            <w:pPr>
              <w:spacing w:line="360" w:lineRule="auto"/>
              <w:rPr>
                <w:rFonts w:ascii="Cambria" w:hAnsi="Cambria"/>
              </w:rPr>
            </w:pPr>
            <w:r w:rsidRPr="00B03FA4">
              <w:rPr>
                <w:rFonts w:ascii="Cambria" w:hAnsi="Cambria"/>
              </w:rPr>
              <w:t>indexes exported outputs and evidence files</w:t>
            </w:r>
          </w:p>
        </w:tc>
      </w:tr>
      <w:tr w:rsidR="00786DEA" w:rsidRPr="00B03FA4" w14:paraId="04F0A3D2" w14:textId="77777777" w:rsidTr="00054C79">
        <w:tc>
          <w:tcPr>
            <w:tcW w:w="0" w:type="auto"/>
            <w:hideMark/>
          </w:tcPr>
          <w:p w14:paraId="3D587BF1" w14:textId="77777777" w:rsidR="00786DEA" w:rsidRPr="00B03FA4" w:rsidRDefault="00786DEA" w:rsidP="00054C79">
            <w:pPr>
              <w:spacing w:line="360" w:lineRule="auto"/>
              <w:rPr>
                <w:rFonts w:ascii="Cambria" w:hAnsi="Cambria"/>
              </w:rPr>
            </w:pPr>
            <w:r w:rsidRPr="00B03FA4">
              <w:rPr>
                <w:rFonts w:ascii="Cambria" w:hAnsi="Cambria"/>
              </w:rPr>
              <w:t>null / control tables</w:t>
            </w:r>
          </w:p>
        </w:tc>
        <w:tc>
          <w:tcPr>
            <w:tcW w:w="0" w:type="auto"/>
            <w:hideMark/>
          </w:tcPr>
          <w:p w14:paraId="0697B468" w14:textId="77777777" w:rsidR="00786DEA" w:rsidRPr="00B03FA4" w:rsidRDefault="00786DEA" w:rsidP="00054C79">
            <w:pPr>
              <w:spacing w:line="360" w:lineRule="auto"/>
              <w:rPr>
                <w:rFonts w:ascii="Cambria" w:hAnsi="Cambria"/>
              </w:rPr>
            </w:pPr>
            <w:r w:rsidRPr="00B03FA4">
              <w:rPr>
                <w:rFonts w:ascii="Cambria" w:hAnsi="Cambria"/>
              </w:rPr>
              <w:t>preserve falsifier and perturbation comparisons</w:t>
            </w:r>
          </w:p>
        </w:tc>
      </w:tr>
      <w:tr w:rsidR="00786DEA" w:rsidRPr="00B03FA4" w14:paraId="3C12B457" w14:textId="77777777" w:rsidTr="00054C79">
        <w:tc>
          <w:tcPr>
            <w:tcW w:w="0" w:type="auto"/>
            <w:hideMark/>
          </w:tcPr>
          <w:p w14:paraId="1EC95EF2" w14:textId="77777777" w:rsidR="00786DEA" w:rsidRPr="00B03FA4" w:rsidRDefault="00786DEA" w:rsidP="00054C79">
            <w:pPr>
              <w:spacing w:line="360" w:lineRule="auto"/>
              <w:rPr>
                <w:rFonts w:ascii="Cambria" w:hAnsi="Cambria"/>
              </w:rPr>
            </w:pPr>
            <w:r w:rsidRPr="00B03FA4">
              <w:rPr>
                <w:rFonts w:ascii="Cambria" w:hAnsi="Cambria"/>
              </w:rPr>
              <w:t>report.html / index.html</w:t>
            </w:r>
          </w:p>
        </w:tc>
        <w:tc>
          <w:tcPr>
            <w:tcW w:w="0" w:type="auto"/>
            <w:hideMark/>
          </w:tcPr>
          <w:p w14:paraId="2E4C3179" w14:textId="77777777" w:rsidR="00786DEA" w:rsidRPr="00B03FA4" w:rsidRDefault="00786DEA" w:rsidP="00054C79">
            <w:pPr>
              <w:spacing w:line="360" w:lineRule="auto"/>
              <w:rPr>
                <w:rFonts w:ascii="Cambria" w:hAnsi="Cambria"/>
              </w:rPr>
            </w:pPr>
            <w:r w:rsidRPr="00B03FA4">
              <w:rPr>
                <w:rFonts w:ascii="Cambria" w:hAnsi="Cambria"/>
              </w:rPr>
              <w:t>human-readable audit summaries</w:t>
            </w:r>
          </w:p>
        </w:tc>
      </w:tr>
      <w:tr w:rsidR="00786DEA" w:rsidRPr="00B03FA4" w14:paraId="3B2D003B" w14:textId="77777777" w:rsidTr="00054C79">
        <w:tc>
          <w:tcPr>
            <w:tcW w:w="0" w:type="auto"/>
            <w:hideMark/>
          </w:tcPr>
          <w:p w14:paraId="349D4F17" w14:textId="77777777" w:rsidR="00786DEA" w:rsidRPr="00B03FA4" w:rsidRDefault="00786DEA" w:rsidP="00054C79">
            <w:pPr>
              <w:spacing w:line="360" w:lineRule="auto"/>
              <w:rPr>
                <w:rFonts w:ascii="Cambria" w:hAnsi="Cambria"/>
              </w:rPr>
            </w:pPr>
            <w:r w:rsidRPr="00B03FA4">
              <w:rPr>
                <w:rFonts w:ascii="Cambria" w:hAnsi="Cambria"/>
              </w:rPr>
              <w:t>plots</w:t>
            </w:r>
          </w:p>
        </w:tc>
        <w:tc>
          <w:tcPr>
            <w:tcW w:w="0" w:type="auto"/>
            <w:hideMark/>
          </w:tcPr>
          <w:p w14:paraId="11EFE4E6" w14:textId="77777777" w:rsidR="00786DEA" w:rsidRPr="00B03FA4" w:rsidRDefault="00786DEA" w:rsidP="00054C79">
            <w:pPr>
              <w:spacing w:line="360" w:lineRule="auto"/>
              <w:rPr>
                <w:rFonts w:ascii="Cambria" w:hAnsi="Cambria"/>
              </w:rPr>
            </w:pPr>
            <w:r w:rsidRPr="00B03FA4">
              <w:rPr>
                <w:rFonts w:ascii="Cambria" w:hAnsi="Cambria"/>
              </w:rPr>
              <w:t>visualization of observables and falsifier behavior</w:t>
            </w:r>
          </w:p>
        </w:tc>
      </w:tr>
      <w:tr w:rsidR="00786DEA" w:rsidRPr="00B03FA4" w14:paraId="6DA97A00" w14:textId="77777777" w:rsidTr="00054C79">
        <w:tc>
          <w:tcPr>
            <w:tcW w:w="0" w:type="auto"/>
            <w:hideMark/>
          </w:tcPr>
          <w:p w14:paraId="486EA582" w14:textId="77777777" w:rsidR="00786DEA" w:rsidRPr="00B03FA4" w:rsidRDefault="00786DEA" w:rsidP="00054C79">
            <w:pPr>
              <w:spacing w:line="360" w:lineRule="auto"/>
              <w:rPr>
                <w:rFonts w:ascii="Cambria" w:hAnsi="Cambria"/>
              </w:rPr>
            </w:pPr>
            <w:r w:rsidRPr="00B03FA4">
              <w:rPr>
                <w:rFonts w:ascii="Cambria" w:hAnsi="Cambria"/>
              </w:rPr>
              <w:t>audit directories</w:t>
            </w:r>
          </w:p>
        </w:tc>
        <w:tc>
          <w:tcPr>
            <w:tcW w:w="0" w:type="auto"/>
            <w:hideMark/>
          </w:tcPr>
          <w:p w14:paraId="57D05068" w14:textId="77777777" w:rsidR="00786DEA" w:rsidRPr="00B03FA4" w:rsidRDefault="00786DEA" w:rsidP="00054C79">
            <w:pPr>
              <w:spacing w:line="360" w:lineRule="auto"/>
              <w:rPr>
                <w:rFonts w:ascii="Cambria" w:hAnsi="Cambria"/>
              </w:rPr>
            </w:pPr>
            <w:r w:rsidRPr="00B03FA4">
              <w:rPr>
                <w:rFonts w:ascii="Cambria" w:hAnsi="Cambria"/>
              </w:rPr>
              <w:t>preserved independent verification outputs</w:t>
            </w:r>
          </w:p>
        </w:tc>
      </w:tr>
    </w:tbl>
    <w:p w14:paraId="743376F7" w14:textId="77777777" w:rsidR="00D44363" w:rsidRPr="00B03FA4" w:rsidRDefault="00D44363" w:rsidP="00786DEA">
      <w:pPr>
        <w:rPr>
          <w:rFonts w:ascii="Cambria" w:hAnsi="Cambria"/>
        </w:rPr>
      </w:pPr>
    </w:p>
    <w:p w14:paraId="19BA3223" w14:textId="4F972356" w:rsidR="00786DEA" w:rsidRPr="00B03FA4" w:rsidRDefault="00786DEA" w:rsidP="00786DEA">
      <w:pPr>
        <w:rPr>
          <w:rFonts w:ascii="Cambria" w:hAnsi="Cambria"/>
        </w:rPr>
      </w:pPr>
      <w:r w:rsidRPr="00B03FA4">
        <w:rPr>
          <w:rFonts w:ascii="Cambria" w:hAnsi="Cambria"/>
        </w:rPr>
        <w:t>The artifacts produced during execution correspond directly to the results reported throughout:</w:t>
      </w:r>
    </w:p>
    <w:p w14:paraId="17221DFE" w14:textId="77777777" w:rsidR="00786DEA" w:rsidRPr="00B03FA4" w:rsidRDefault="00786DEA" w:rsidP="00786DEA">
      <w:pPr>
        <w:numPr>
          <w:ilvl w:val="0"/>
          <w:numId w:val="70"/>
        </w:numPr>
        <w:rPr>
          <w:rFonts w:ascii="Cambria" w:hAnsi="Cambria"/>
        </w:rPr>
      </w:pPr>
      <w:r w:rsidRPr="00B03FA4">
        <w:rPr>
          <w:rFonts w:ascii="Cambria" w:hAnsi="Cambria"/>
        </w:rPr>
        <w:t>the main manuscript,</w:t>
      </w:r>
    </w:p>
    <w:p w14:paraId="12E5525F" w14:textId="77777777" w:rsidR="00786DEA" w:rsidRPr="00B03FA4" w:rsidRDefault="00786DEA" w:rsidP="00786DEA">
      <w:pPr>
        <w:numPr>
          <w:ilvl w:val="0"/>
          <w:numId w:val="70"/>
        </w:numPr>
        <w:rPr>
          <w:rFonts w:ascii="Cambria" w:hAnsi="Cambria"/>
        </w:rPr>
      </w:pPr>
      <w:r w:rsidRPr="00B03FA4">
        <w:rPr>
          <w:rFonts w:ascii="Cambria" w:hAnsi="Cambria"/>
        </w:rPr>
        <w:t>Supplement S2,</w:t>
      </w:r>
    </w:p>
    <w:p w14:paraId="0295C9BA" w14:textId="77777777" w:rsidR="00786DEA" w:rsidRPr="00B03FA4" w:rsidRDefault="00786DEA" w:rsidP="00786DEA">
      <w:pPr>
        <w:numPr>
          <w:ilvl w:val="0"/>
          <w:numId w:val="70"/>
        </w:numPr>
        <w:rPr>
          <w:rFonts w:ascii="Cambria" w:hAnsi="Cambria"/>
        </w:rPr>
      </w:pPr>
      <w:r w:rsidRPr="00B03FA4">
        <w:rPr>
          <w:rFonts w:ascii="Cambria" w:hAnsi="Cambria"/>
        </w:rPr>
        <w:t>and Supplement S3.</w:t>
      </w:r>
    </w:p>
    <w:p w14:paraId="4768956C" w14:textId="77777777" w:rsidR="00786DEA" w:rsidRPr="00B03FA4" w:rsidRDefault="00786DEA" w:rsidP="00786DEA">
      <w:pPr>
        <w:rPr>
          <w:rFonts w:ascii="Cambria" w:hAnsi="Cambria"/>
        </w:rPr>
      </w:pPr>
      <w:r w:rsidRPr="00B03FA4">
        <w:rPr>
          <w:rFonts w:ascii="Cambria" w:hAnsi="Cambria"/>
        </w:rPr>
        <w:t>All evaluation runs generate complete evidence packages regardless of outcome classification. FAIL and NO_CLEAR cases are preserved identically alongside positive results.</w:t>
      </w:r>
    </w:p>
    <w:p w14:paraId="12393A90" w14:textId="77777777" w:rsidR="00786DEA" w:rsidRPr="00B03FA4" w:rsidRDefault="00786DEA" w:rsidP="00786DEA">
      <w:pPr>
        <w:rPr>
          <w:rFonts w:ascii="Cambria" w:hAnsi="Cambria"/>
        </w:rPr>
      </w:pPr>
      <w:r w:rsidRPr="00B03FA4">
        <w:rPr>
          <w:rFonts w:ascii="Cambria" w:hAnsi="Cambria"/>
        </w:rPr>
        <w:t>The evidence artifacts therefore provide:</w:t>
      </w:r>
    </w:p>
    <w:p w14:paraId="38886720" w14:textId="77777777" w:rsidR="00786DEA" w:rsidRPr="00B03FA4" w:rsidRDefault="00786DEA" w:rsidP="00786DEA">
      <w:pPr>
        <w:numPr>
          <w:ilvl w:val="0"/>
          <w:numId w:val="71"/>
        </w:numPr>
        <w:rPr>
          <w:rFonts w:ascii="Cambria" w:hAnsi="Cambria"/>
        </w:rPr>
      </w:pPr>
      <w:r w:rsidRPr="00B03FA4">
        <w:rPr>
          <w:rFonts w:ascii="Cambria" w:hAnsi="Cambria"/>
        </w:rPr>
        <w:lastRenderedPageBreak/>
        <w:t>traceability,</w:t>
      </w:r>
    </w:p>
    <w:p w14:paraId="63E91508" w14:textId="77777777" w:rsidR="00786DEA" w:rsidRPr="00B03FA4" w:rsidRDefault="00786DEA" w:rsidP="00786DEA">
      <w:pPr>
        <w:numPr>
          <w:ilvl w:val="0"/>
          <w:numId w:val="71"/>
        </w:numPr>
        <w:rPr>
          <w:rFonts w:ascii="Cambria" w:hAnsi="Cambria"/>
        </w:rPr>
      </w:pPr>
      <w:r w:rsidRPr="00B03FA4">
        <w:rPr>
          <w:rFonts w:ascii="Cambria" w:hAnsi="Cambria"/>
        </w:rPr>
        <w:t>reproducibility,</w:t>
      </w:r>
    </w:p>
    <w:p w14:paraId="7FD8CF03" w14:textId="77777777" w:rsidR="00786DEA" w:rsidRPr="00B03FA4" w:rsidRDefault="00786DEA" w:rsidP="00786DEA">
      <w:pPr>
        <w:numPr>
          <w:ilvl w:val="0"/>
          <w:numId w:val="71"/>
        </w:numPr>
        <w:rPr>
          <w:rFonts w:ascii="Cambria" w:hAnsi="Cambria"/>
        </w:rPr>
      </w:pPr>
      <w:r w:rsidRPr="00B03FA4">
        <w:rPr>
          <w:rFonts w:ascii="Cambria" w:hAnsi="Cambria"/>
        </w:rPr>
        <w:t>audit transparency,</w:t>
      </w:r>
    </w:p>
    <w:p w14:paraId="3B8A90A3" w14:textId="77777777" w:rsidR="00786DEA" w:rsidRPr="00B03FA4" w:rsidRDefault="00786DEA" w:rsidP="00786DEA">
      <w:pPr>
        <w:numPr>
          <w:ilvl w:val="0"/>
          <w:numId w:val="71"/>
        </w:numPr>
        <w:rPr>
          <w:rFonts w:ascii="Cambria" w:hAnsi="Cambria"/>
        </w:rPr>
      </w:pPr>
      <w:r w:rsidRPr="00B03FA4">
        <w:rPr>
          <w:rFonts w:ascii="Cambria" w:hAnsi="Cambria"/>
        </w:rPr>
        <w:t>and verification continuity</w:t>
      </w:r>
    </w:p>
    <w:p w14:paraId="4DDBA271" w14:textId="77777777" w:rsidR="00786DEA" w:rsidRPr="00B03FA4" w:rsidRDefault="00786DEA" w:rsidP="00786DEA">
      <w:pPr>
        <w:rPr>
          <w:rFonts w:ascii="Cambria" w:hAnsi="Cambria"/>
        </w:rPr>
      </w:pPr>
      <w:r w:rsidRPr="00B03FA4">
        <w:rPr>
          <w:rFonts w:ascii="Cambria" w:hAnsi="Cambria"/>
        </w:rPr>
        <w:t>across all detector levels and datasets.</w:t>
      </w:r>
    </w:p>
    <w:p w14:paraId="7DF3B219" w14:textId="77777777" w:rsidR="00786DEA" w:rsidRPr="00B03FA4" w:rsidRDefault="00000000" w:rsidP="00786DEA">
      <w:pPr>
        <w:rPr>
          <w:rFonts w:ascii="Cambria" w:hAnsi="Cambria"/>
        </w:rPr>
      </w:pPr>
      <w:r>
        <w:rPr>
          <w:rFonts w:ascii="Cambria" w:hAnsi="Cambria"/>
        </w:rPr>
        <w:pict w14:anchorId="6245C441">
          <v:rect id="_x0000_i1105" style="width:0;height:1.5pt" o:hralign="center" o:hrstd="t" o:hr="t" fillcolor="#a0a0a0" stroked="f"/>
        </w:pict>
      </w:r>
    </w:p>
    <w:p w14:paraId="09045C40" w14:textId="77777777" w:rsidR="00786DEA" w:rsidRPr="00B03FA4" w:rsidRDefault="00786DEA" w:rsidP="00786DEA">
      <w:pPr>
        <w:rPr>
          <w:rFonts w:ascii="Cambria" w:hAnsi="Cambria"/>
          <w:b/>
          <w:bCs/>
        </w:rPr>
      </w:pPr>
      <w:r w:rsidRPr="00B03FA4">
        <w:rPr>
          <w:rFonts w:ascii="Cambria" w:hAnsi="Cambria"/>
          <w:b/>
          <w:bCs/>
        </w:rPr>
        <w:t>S4.5 Audit Verification</w:t>
      </w:r>
    </w:p>
    <w:p w14:paraId="0753BDC6" w14:textId="77777777" w:rsidR="00786DEA" w:rsidRPr="00B03FA4" w:rsidRDefault="00786DEA" w:rsidP="00786DEA">
      <w:pPr>
        <w:rPr>
          <w:rFonts w:ascii="Cambria" w:hAnsi="Cambria"/>
        </w:rPr>
      </w:pPr>
      <w:r w:rsidRPr="00B03FA4">
        <w:rPr>
          <w:rFonts w:ascii="Cambria" w:hAnsi="Cambria"/>
        </w:rPr>
        <w:t>Audit procedures operate independently of the primary detector execution pipeline and are used strictly for verification of reported outputs under the same fixed contracts.</w:t>
      </w:r>
    </w:p>
    <w:p w14:paraId="32A40316" w14:textId="77777777" w:rsidR="00786DEA" w:rsidRPr="00B03FA4" w:rsidRDefault="00786DEA" w:rsidP="00786DEA">
      <w:pPr>
        <w:rPr>
          <w:rFonts w:ascii="Cambria" w:hAnsi="Cambria"/>
        </w:rPr>
      </w:pPr>
      <w:r w:rsidRPr="00B03FA4">
        <w:rPr>
          <w:rFonts w:ascii="Cambria" w:hAnsi="Cambria"/>
        </w:rPr>
        <w:t>Audit tools:</w:t>
      </w:r>
    </w:p>
    <w:p w14:paraId="591738A2" w14:textId="77777777" w:rsidR="00786DEA" w:rsidRPr="00B03FA4" w:rsidRDefault="00786DEA" w:rsidP="00786DEA">
      <w:pPr>
        <w:numPr>
          <w:ilvl w:val="0"/>
          <w:numId w:val="72"/>
        </w:numPr>
        <w:rPr>
          <w:rFonts w:ascii="Cambria" w:hAnsi="Cambria"/>
        </w:rPr>
      </w:pPr>
      <w:r w:rsidRPr="00B03FA4">
        <w:rPr>
          <w:rFonts w:ascii="Cambria" w:hAnsi="Cambria"/>
        </w:rPr>
        <w:t>recompute observables,</w:t>
      </w:r>
    </w:p>
    <w:p w14:paraId="6AE4904A" w14:textId="77777777" w:rsidR="00786DEA" w:rsidRPr="00B03FA4" w:rsidRDefault="00786DEA" w:rsidP="00786DEA">
      <w:pPr>
        <w:numPr>
          <w:ilvl w:val="0"/>
          <w:numId w:val="72"/>
        </w:numPr>
        <w:rPr>
          <w:rFonts w:ascii="Cambria" w:hAnsi="Cambria"/>
        </w:rPr>
      </w:pPr>
      <w:r w:rsidRPr="00B03FA4">
        <w:rPr>
          <w:rFonts w:ascii="Cambria" w:hAnsi="Cambria"/>
        </w:rPr>
        <w:t>regenerate falsifiers and perturbation controls,</w:t>
      </w:r>
    </w:p>
    <w:p w14:paraId="5D80673C" w14:textId="77777777" w:rsidR="00786DEA" w:rsidRPr="00B03FA4" w:rsidRDefault="00786DEA" w:rsidP="00786DEA">
      <w:pPr>
        <w:numPr>
          <w:ilvl w:val="0"/>
          <w:numId w:val="72"/>
        </w:numPr>
        <w:rPr>
          <w:rFonts w:ascii="Cambria" w:hAnsi="Cambria"/>
        </w:rPr>
      </w:pPr>
      <w:r w:rsidRPr="00B03FA4">
        <w:rPr>
          <w:rFonts w:ascii="Cambria" w:hAnsi="Cambria"/>
        </w:rPr>
        <w:t>reproduce detector comparisons,</w:t>
      </w:r>
    </w:p>
    <w:p w14:paraId="2205487C" w14:textId="77777777" w:rsidR="00786DEA" w:rsidRPr="00B03FA4" w:rsidRDefault="00786DEA" w:rsidP="00786DEA">
      <w:pPr>
        <w:numPr>
          <w:ilvl w:val="0"/>
          <w:numId w:val="72"/>
        </w:numPr>
        <w:rPr>
          <w:rFonts w:ascii="Cambria" w:hAnsi="Cambria"/>
        </w:rPr>
      </w:pPr>
      <w:r w:rsidRPr="00B03FA4">
        <w:rPr>
          <w:rFonts w:ascii="Cambria" w:hAnsi="Cambria"/>
        </w:rPr>
        <w:t>and confirm final classifications</w:t>
      </w:r>
    </w:p>
    <w:p w14:paraId="3FBA6ECD" w14:textId="77777777" w:rsidR="00786DEA" w:rsidRPr="00B03FA4" w:rsidRDefault="00786DEA" w:rsidP="00786DEA">
      <w:pPr>
        <w:rPr>
          <w:rFonts w:ascii="Cambria" w:hAnsi="Cambria"/>
        </w:rPr>
      </w:pPr>
      <w:r w:rsidRPr="00B03FA4">
        <w:rPr>
          <w:rFonts w:ascii="Cambria" w:hAnsi="Cambria"/>
        </w:rPr>
        <w:t>using the same:</w:t>
      </w:r>
    </w:p>
    <w:p w14:paraId="6E397953" w14:textId="77777777" w:rsidR="00786DEA" w:rsidRPr="00B03FA4" w:rsidRDefault="00786DEA" w:rsidP="00786DEA">
      <w:pPr>
        <w:numPr>
          <w:ilvl w:val="0"/>
          <w:numId w:val="73"/>
        </w:numPr>
        <w:rPr>
          <w:rFonts w:ascii="Cambria" w:hAnsi="Cambria"/>
        </w:rPr>
      </w:pPr>
      <w:r w:rsidRPr="00B03FA4">
        <w:rPr>
          <w:rFonts w:ascii="Cambria" w:hAnsi="Cambria"/>
        </w:rPr>
        <w:t>inputs,</w:t>
      </w:r>
    </w:p>
    <w:p w14:paraId="2DF0509A" w14:textId="77777777" w:rsidR="00786DEA" w:rsidRPr="00B03FA4" w:rsidRDefault="00786DEA" w:rsidP="00786DEA">
      <w:pPr>
        <w:numPr>
          <w:ilvl w:val="0"/>
          <w:numId w:val="73"/>
        </w:numPr>
        <w:rPr>
          <w:rFonts w:ascii="Cambria" w:hAnsi="Cambria"/>
        </w:rPr>
      </w:pPr>
      <w:r w:rsidRPr="00B03FA4">
        <w:rPr>
          <w:rFonts w:ascii="Cambria" w:hAnsi="Cambria"/>
        </w:rPr>
        <w:t>preprocessing,</w:t>
      </w:r>
    </w:p>
    <w:p w14:paraId="7750E9B3" w14:textId="77777777" w:rsidR="00786DEA" w:rsidRPr="00B03FA4" w:rsidRDefault="00786DEA" w:rsidP="00786DEA">
      <w:pPr>
        <w:numPr>
          <w:ilvl w:val="0"/>
          <w:numId w:val="73"/>
        </w:numPr>
        <w:rPr>
          <w:rFonts w:ascii="Cambria" w:hAnsi="Cambria"/>
        </w:rPr>
      </w:pPr>
      <w:r w:rsidRPr="00B03FA4">
        <w:rPr>
          <w:rFonts w:ascii="Cambria" w:hAnsi="Cambria"/>
        </w:rPr>
        <w:t>segmentation,</w:t>
      </w:r>
    </w:p>
    <w:p w14:paraId="76227C59" w14:textId="77777777" w:rsidR="00786DEA" w:rsidRPr="00B03FA4" w:rsidRDefault="00786DEA" w:rsidP="00786DEA">
      <w:pPr>
        <w:numPr>
          <w:ilvl w:val="0"/>
          <w:numId w:val="73"/>
        </w:numPr>
        <w:rPr>
          <w:rFonts w:ascii="Cambria" w:hAnsi="Cambria"/>
        </w:rPr>
      </w:pPr>
      <w:r w:rsidRPr="00B03FA4">
        <w:rPr>
          <w:rFonts w:ascii="Cambria" w:hAnsi="Cambria"/>
        </w:rPr>
        <w:t>seeds,</w:t>
      </w:r>
    </w:p>
    <w:p w14:paraId="24095A25" w14:textId="77777777" w:rsidR="00786DEA" w:rsidRPr="00B03FA4" w:rsidRDefault="00786DEA" w:rsidP="00786DEA">
      <w:pPr>
        <w:numPr>
          <w:ilvl w:val="0"/>
          <w:numId w:val="73"/>
        </w:numPr>
        <w:rPr>
          <w:rFonts w:ascii="Cambria" w:hAnsi="Cambria"/>
        </w:rPr>
      </w:pPr>
      <w:r w:rsidRPr="00B03FA4">
        <w:rPr>
          <w:rFonts w:ascii="Cambria" w:hAnsi="Cambria"/>
        </w:rPr>
        <w:t>and detector definitions.</w:t>
      </w:r>
    </w:p>
    <w:p w14:paraId="15D40201" w14:textId="77777777" w:rsidR="00786DEA" w:rsidRPr="00B03FA4" w:rsidRDefault="00786DEA" w:rsidP="00786DEA">
      <w:pPr>
        <w:rPr>
          <w:rFonts w:ascii="Cambria" w:hAnsi="Cambria"/>
        </w:rPr>
      </w:pPr>
      <w:r w:rsidRPr="00B03FA4">
        <w:rPr>
          <w:rFonts w:ascii="Cambria" w:hAnsi="Cambria"/>
        </w:rPr>
        <w:t>Audit procedures do not:</w:t>
      </w:r>
    </w:p>
    <w:p w14:paraId="015D9B90" w14:textId="77777777" w:rsidR="00786DEA" w:rsidRPr="00B03FA4" w:rsidRDefault="00786DEA" w:rsidP="00786DEA">
      <w:pPr>
        <w:numPr>
          <w:ilvl w:val="0"/>
          <w:numId w:val="74"/>
        </w:numPr>
        <w:rPr>
          <w:rFonts w:ascii="Cambria" w:hAnsi="Cambria"/>
        </w:rPr>
      </w:pPr>
      <w:r w:rsidRPr="00B03FA4">
        <w:rPr>
          <w:rFonts w:ascii="Cambria" w:hAnsi="Cambria"/>
        </w:rPr>
        <w:t>introduce new thresholds,</w:t>
      </w:r>
    </w:p>
    <w:p w14:paraId="7F258374" w14:textId="77777777" w:rsidR="00786DEA" w:rsidRPr="00B03FA4" w:rsidRDefault="00786DEA" w:rsidP="00786DEA">
      <w:pPr>
        <w:numPr>
          <w:ilvl w:val="0"/>
          <w:numId w:val="74"/>
        </w:numPr>
        <w:rPr>
          <w:rFonts w:ascii="Cambria" w:hAnsi="Cambria"/>
        </w:rPr>
      </w:pPr>
      <w:r w:rsidRPr="00B03FA4">
        <w:rPr>
          <w:rFonts w:ascii="Cambria" w:hAnsi="Cambria"/>
        </w:rPr>
        <w:t>modify detector logic,</w:t>
      </w:r>
    </w:p>
    <w:p w14:paraId="5D30F66C" w14:textId="77777777" w:rsidR="00786DEA" w:rsidRPr="00B03FA4" w:rsidRDefault="00786DEA" w:rsidP="00786DEA">
      <w:pPr>
        <w:numPr>
          <w:ilvl w:val="0"/>
          <w:numId w:val="74"/>
        </w:numPr>
        <w:rPr>
          <w:rFonts w:ascii="Cambria" w:hAnsi="Cambria"/>
        </w:rPr>
      </w:pPr>
      <w:r w:rsidRPr="00B03FA4">
        <w:rPr>
          <w:rFonts w:ascii="Cambria" w:hAnsi="Cambria"/>
        </w:rPr>
        <w:t>reinterpret outcomes,</w:t>
      </w:r>
    </w:p>
    <w:p w14:paraId="3A6A6739" w14:textId="77777777" w:rsidR="00786DEA" w:rsidRPr="00B03FA4" w:rsidRDefault="00786DEA" w:rsidP="00786DEA">
      <w:pPr>
        <w:numPr>
          <w:ilvl w:val="0"/>
          <w:numId w:val="74"/>
        </w:numPr>
        <w:rPr>
          <w:rFonts w:ascii="Cambria" w:hAnsi="Cambria"/>
        </w:rPr>
      </w:pPr>
      <w:r w:rsidRPr="00B03FA4">
        <w:rPr>
          <w:rFonts w:ascii="Cambria" w:hAnsi="Cambria"/>
        </w:rPr>
        <w:t>or alter detector contracts.</w:t>
      </w:r>
    </w:p>
    <w:p w14:paraId="1F06D551" w14:textId="77777777" w:rsidR="00786DEA" w:rsidRPr="00B03FA4" w:rsidRDefault="00786DEA" w:rsidP="00786DEA">
      <w:pPr>
        <w:rPr>
          <w:rFonts w:ascii="Cambria" w:hAnsi="Cambria"/>
        </w:rPr>
      </w:pPr>
      <w:r w:rsidRPr="00B03FA4">
        <w:rPr>
          <w:rFonts w:ascii="Cambria" w:hAnsi="Cambria"/>
        </w:rPr>
        <w:t>Their role is restricted exclusively to independent execution-level verification.</w:t>
      </w:r>
    </w:p>
    <w:p w14:paraId="64325592" w14:textId="77777777" w:rsidR="00786DEA" w:rsidRDefault="00786DEA" w:rsidP="00786DEA">
      <w:pPr>
        <w:rPr>
          <w:rFonts w:ascii="Cambria" w:hAnsi="Cambria"/>
        </w:rPr>
      </w:pPr>
      <w:r w:rsidRPr="00B03FA4">
        <w:rPr>
          <w:rFonts w:ascii="Cambria" w:hAnsi="Cambria"/>
        </w:rPr>
        <w:t>The detector-to-audit mapping is:</w:t>
      </w:r>
    </w:p>
    <w:p w14:paraId="2DFD0F35" w14:textId="77777777" w:rsidR="00B03740" w:rsidRDefault="00B03740" w:rsidP="00786DEA">
      <w:pPr>
        <w:rPr>
          <w:rFonts w:ascii="Cambria" w:hAnsi="Cambria"/>
        </w:rPr>
      </w:pPr>
    </w:p>
    <w:p w14:paraId="282234CA" w14:textId="77777777" w:rsidR="00B03740" w:rsidRDefault="00B03740" w:rsidP="00786DEA">
      <w:pPr>
        <w:rPr>
          <w:rFonts w:ascii="Cambria" w:hAnsi="Cambria"/>
          <w:b/>
          <w:bCs/>
        </w:rPr>
      </w:pPr>
    </w:p>
    <w:p w14:paraId="6EE6A229" w14:textId="603D3B8B" w:rsidR="000A7D93" w:rsidRPr="000A7D93" w:rsidRDefault="000A7D93" w:rsidP="00786DEA">
      <w:pPr>
        <w:rPr>
          <w:rFonts w:ascii="Cambria" w:hAnsi="Cambria"/>
          <w:b/>
          <w:bCs/>
        </w:rPr>
      </w:pPr>
      <w:r w:rsidRPr="00B03FA4">
        <w:rPr>
          <w:rFonts w:ascii="Cambria" w:hAnsi="Cambria"/>
          <w:b/>
          <w:bCs/>
        </w:rPr>
        <w:lastRenderedPageBreak/>
        <w:t>Table S4.</w:t>
      </w:r>
      <w:r>
        <w:rPr>
          <w:rFonts w:ascii="Cambria" w:hAnsi="Cambria"/>
          <w:b/>
          <w:bCs/>
        </w:rPr>
        <w:t>5</w:t>
      </w:r>
      <w:r w:rsidRPr="00B03FA4">
        <w:rPr>
          <w:rFonts w:ascii="Cambria" w:hAnsi="Cambria"/>
          <w:b/>
          <w:bCs/>
        </w:rPr>
        <w:t xml:space="preserve"> — </w:t>
      </w:r>
      <w:r w:rsidR="00207E0A" w:rsidRPr="00207E0A">
        <w:rPr>
          <w:rFonts w:ascii="Cambria" w:hAnsi="Cambria"/>
          <w:b/>
          <w:bCs/>
        </w:rPr>
        <w:t>Audit Verification</w:t>
      </w:r>
    </w:p>
    <w:tbl>
      <w:tblPr>
        <w:tblStyle w:val="TableGridLight"/>
        <w:tblW w:w="0" w:type="auto"/>
        <w:tblLook w:val="04A0" w:firstRow="1" w:lastRow="0" w:firstColumn="1" w:lastColumn="0" w:noHBand="0" w:noVBand="1"/>
      </w:tblPr>
      <w:tblGrid>
        <w:gridCol w:w="1169"/>
        <w:gridCol w:w="2607"/>
      </w:tblGrid>
      <w:tr w:rsidR="00786DEA" w:rsidRPr="00B03FA4" w14:paraId="0845DB7C" w14:textId="77777777" w:rsidTr="00054C79">
        <w:tc>
          <w:tcPr>
            <w:tcW w:w="0" w:type="auto"/>
            <w:shd w:val="clear" w:color="auto" w:fill="E7E6E6" w:themeFill="background2"/>
            <w:hideMark/>
          </w:tcPr>
          <w:p w14:paraId="7A09B760" w14:textId="77777777" w:rsidR="00786DEA" w:rsidRPr="00B03FA4" w:rsidRDefault="00786DEA" w:rsidP="00054C79">
            <w:pPr>
              <w:spacing w:line="360" w:lineRule="auto"/>
              <w:rPr>
                <w:rFonts w:ascii="Cambria" w:hAnsi="Cambria"/>
                <w:b/>
                <w:bCs/>
              </w:rPr>
            </w:pPr>
            <w:r w:rsidRPr="00B03FA4">
              <w:rPr>
                <w:rFonts w:ascii="Cambria" w:hAnsi="Cambria"/>
                <w:b/>
                <w:bCs/>
              </w:rPr>
              <w:t>Detector</w:t>
            </w:r>
          </w:p>
        </w:tc>
        <w:tc>
          <w:tcPr>
            <w:tcW w:w="0" w:type="auto"/>
            <w:shd w:val="clear" w:color="auto" w:fill="E7E6E6" w:themeFill="background2"/>
            <w:hideMark/>
          </w:tcPr>
          <w:p w14:paraId="61CCC8F2" w14:textId="77777777" w:rsidR="00786DEA" w:rsidRPr="00B03FA4" w:rsidRDefault="00786DEA" w:rsidP="00054C79">
            <w:pPr>
              <w:spacing w:line="360" w:lineRule="auto"/>
              <w:rPr>
                <w:rFonts w:ascii="Cambria" w:hAnsi="Cambria"/>
                <w:b/>
                <w:bCs/>
              </w:rPr>
            </w:pPr>
            <w:r w:rsidRPr="00B03FA4">
              <w:rPr>
                <w:rFonts w:ascii="Cambria" w:hAnsi="Cambria"/>
                <w:b/>
                <w:bCs/>
              </w:rPr>
              <w:t>Audit Verification</w:t>
            </w:r>
          </w:p>
        </w:tc>
      </w:tr>
      <w:tr w:rsidR="00786DEA" w:rsidRPr="00B03FA4" w14:paraId="488EBB3F" w14:textId="77777777" w:rsidTr="00054C79">
        <w:tc>
          <w:tcPr>
            <w:tcW w:w="0" w:type="auto"/>
            <w:hideMark/>
          </w:tcPr>
          <w:p w14:paraId="7B01E947" w14:textId="77777777" w:rsidR="00786DEA" w:rsidRPr="00B03FA4" w:rsidRDefault="00786DEA" w:rsidP="00054C79">
            <w:pPr>
              <w:spacing w:line="360" w:lineRule="auto"/>
              <w:rPr>
                <w:rFonts w:ascii="Cambria" w:hAnsi="Cambria"/>
              </w:rPr>
            </w:pPr>
            <w:r w:rsidRPr="00B03FA4">
              <w:rPr>
                <w:rFonts w:ascii="Cambria" w:hAnsi="Cambria"/>
              </w:rPr>
              <w:t>n₁</w:t>
            </w:r>
          </w:p>
        </w:tc>
        <w:tc>
          <w:tcPr>
            <w:tcW w:w="0" w:type="auto"/>
            <w:hideMark/>
          </w:tcPr>
          <w:p w14:paraId="135F42B4" w14:textId="77777777" w:rsidR="00786DEA" w:rsidRPr="00B03FA4" w:rsidRDefault="00786DEA" w:rsidP="00054C79">
            <w:pPr>
              <w:spacing w:line="360" w:lineRule="auto"/>
              <w:rPr>
                <w:rFonts w:ascii="Cambria" w:hAnsi="Cambria"/>
              </w:rPr>
            </w:pPr>
            <w:r w:rsidRPr="00B03FA4">
              <w:rPr>
                <w:rFonts w:ascii="Cambria" w:hAnsi="Cambria"/>
              </w:rPr>
              <w:t>falsification ledger</w:t>
            </w:r>
          </w:p>
        </w:tc>
      </w:tr>
      <w:tr w:rsidR="00786DEA" w:rsidRPr="00B03FA4" w14:paraId="25632517" w14:textId="77777777" w:rsidTr="00054C79">
        <w:tc>
          <w:tcPr>
            <w:tcW w:w="0" w:type="auto"/>
            <w:hideMark/>
          </w:tcPr>
          <w:p w14:paraId="26B24125" w14:textId="77777777" w:rsidR="00786DEA" w:rsidRPr="00B03FA4" w:rsidRDefault="00786DEA" w:rsidP="00054C79">
            <w:pPr>
              <w:spacing w:line="360" w:lineRule="auto"/>
              <w:rPr>
                <w:rFonts w:ascii="Cambria" w:hAnsi="Cambria"/>
              </w:rPr>
            </w:pPr>
            <w:r w:rsidRPr="00B03FA4">
              <w:rPr>
                <w:rFonts w:ascii="Cambria" w:hAnsi="Cambria"/>
              </w:rPr>
              <w:t>n₂</w:t>
            </w:r>
          </w:p>
        </w:tc>
        <w:tc>
          <w:tcPr>
            <w:tcW w:w="0" w:type="auto"/>
            <w:hideMark/>
          </w:tcPr>
          <w:p w14:paraId="1F79F971" w14:textId="77777777" w:rsidR="00786DEA" w:rsidRPr="00B03FA4" w:rsidRDefault="00786DEA" w:rsidP="00054C79">
            <w:pPr>
              <w:spacing w:line="360" w:lineRule="auto"/>
              <w:rPr>
                <w:rFonts w:ascii="Cambria" w:hAnsi="Cambria"/>
              </w:rPr>
            </w:pPr>
            <w:r w:rsidRPr="00B03FA4">
              <w:rPr>
                <w:rFonts w:ascii="Cambria" w:hAnsi="Cambria"/>
              </w:rPr>
              <w:t>FAR-matched evaluator</w:t>
            </w:r>
          </w:p>
        </w:tc>
      </w:tr>
      <w:tr w:rsidR="00786DEA" w:rsidRPr="00B03FA4" w14:paraId="08B7DDF1" w14:textId="77777777" w:rsidTr="00054C79">
        <w:tc>
          <w:tcPr>
            <w:tcW w:w="0" w:type="auto"/>
            <w:hideMark/>
          </w:tcPr>
          <w:p w14:paraId="6792B04E" w14:textId="77777777" w:rsidR="00786DEA" w:rsidRPr="00B03FA4" w:rsidRDefault="00786DEA" w:rsidP="00054C79">
            <w:pPr>
              <w:spacing w:line="360" w:lineRule="auto"/>
              <w:rPr>
                <w:rFonts w:ascii="Cambria" w:hAnsi="Cambria"/>
              </w:rPr>
            </w:pPr>
            <w:r w:rsidRPr="00B03FA4">
              <w:rPr>
                <w:rFonts w:ascii="Cambria" w:hAnsi="Cambria"/>
              </w:rPr>
              <w:t>n₄</w:t>
            </w:r>
          </w:p>
        </w:tc>
        <w:tc>
          <w:tcPr>
            <w:tcW w:w="0" w:type="auto"/>
            <w:hideMark/>
          </w:tcPr>
          <w:p w14:paraId="01828F16" w14:textId="77777777" w:rsidR="00786DEA" w:rsidRPr="00B03FA4" w:rsidRDefault="00786DEA" w:rsidP="00054C79">
            <w:pPr>
              <w:spacing w:line="360" w:lineRule="auto"/>
              <w:rPr>
                <w:rFonts w:ascii="Cambria" w:hAnsi="Cambria"/>
              </w:rPr>
            </w:pPr>
            <w:r w:rsidRPr="00B03FA4">
              <w:rPr>
                <w:rFonts w:ascii="Cambria" w:hAnsi="Cambria"/>
              </w:rPr>
              <w:t>closure audit</w:t>
            </w:r>
          </w:p>
        </w:tc>
      </w:tr>
    </w:tbl>
    <w:p w14:paraId="2697E362" w14:textId="77777777" w:rsidR="00054C79" w:rsidRPr="00B03FA4" w:rsidRDefault="00054C79" w:rsidP="00786DEA">
      <w:pPr>
        <w:rPr>
          <w:rFonts w:ascii="Cambria" w:hAnsi="Cambria"/>
        </w:rPr>
      </w:pPr>
    </w:p>
    <w:p w14:paraId="10CA1AB5" w14:textId="0BE68C0F" w:rsidR="00786DEA" w:rsidRPr="00B03FA4" w:rsidRDefault="00786DEA" w:rsidP="00786DEA">
      <w:pPr>
        <w:rPr>
          <w:rFonts w:ascii="Cambria" w:hAnsi="Cambria"/>
        </w:rPr>
      </w:pPr>
      <w:r w:rsidRPr="00B03FA4">
        <w:rPr>
          <w:rFonts w:ascii="Cambria" w:hAnsi="Cambria"/>
        </w:rPr>
        <w:t>Audit reruns reproduce:</w:t>
      </w:r>
    </w:p>
    <w:p w14:paraId="346F3A8E" w14:textId="77777777" w:rsidR="00786DEA" w:rsidRPr="00B03FA4" w:rsidRDefault="00786DEA" w:rsidP="00786DEA">
      <w:pPr>
        <w:numPr>
          <w:ilvl w:val="0"/>
          <w:numId w:val="75"/>
        </w:numPr>
        <w:rPr>
          <w:rFonts w:ascii="Cambria" w:hAnsi="Cambria"/>
        </w:rPr>
      </w:pPr>
      <w:r w:rsidRPr="00B03FA4">
        <w:rPr>
          <w:rFonts w:ascii="Cambria" w:hAnsi="Cambria"/>
        </w:rPr>
        <w:t>the same observable values,</w:t>
      </w:r>
    </w:p>
    <w:p w14:paraId="2A261C89" w14:textId="77777777" w:rsidR="00786DEA" w:rsidRPr="00B03FA4" w:rsidRDefault="00786DEA" w:rsidP="00786DEA">
      <w:pPr>
        <w:numPr>
          <w:ilvl w:val="0"/>
          <w:numId w:val="75"/>
        </w:numPr>
        <w:rPr>
          <w:rFonts w:ascii="Cambria" w:hAnsi="Cambria"/>
        </w:rPr>
      </w:pPr>
      <w:r w:rsidRPr="00B03FA4">
        <w:rPr>
          <w:rFonts w:ascii="Cambria" w:hAnsi="Cambria"/>
        </w:rPr>
        <w:t>the same control comparisons,</w:t>
      </w:r>
    </w:p>
    <w:p w14:paraId="132185C8" w14:textId="77777777" w:rsidR="00786DEA" w:rsidRPr="00B03FA4" w:rsidRDefault="00786DEA" w:rsidP="00786DEA">
      <w:pPr>
        <w:numPr>
          <w:ilvl w:val="0"/>
          <w:numId w:val="75"/>
        </w:numPr>
        <w:rPr>
          <w:rFonts w:ascii="Cambria" w:hAnsi="Cambria"/>
        </w:rPr>
      </w:pPr>
      <w:r w:rsidRPr="00B03FA4">
        <w:rPr>
          <w:rFonts w:ascii="Cambria" w:hAnsi="Cambria"/>
        </w:rPr>
        <w:t>and the same PASS / FAIL / NO_CLEAR outcomes</w:t>
      </w:r>
    </w:p>
    <w:p w14:paraId="081608DD" w14:textId="77777777" w:rsidR="00786DEA" w:rsidRPr="00B03FA4" w:rsidRDefault="00786DEA" w:rsidP="00786DEA">
      <w:pPr>
        <w:rPr>
          <w:rFonts w:ascii="Cambria" w:hAnsi="Cambria"/>
        </w:rPr>
      </w:pPr>
      <w:r w:rsidRPr="00B03FA4">
        <w:rPr>
          <w:rFonts w:ascii="Cambria" w:hAnsi="Cambria"/>
        </w:rPr>
        <w:t>as the primary execution pipeline.</w:t>
      </w:r>
    </w:p>
    <w:p w14:paraId="505EAEC9" w14:textId="77777777" w:rsidR="00786DEA" w:rsidRPr="00B03FA4" w:rsidRDefault="00786DEA" w:rsidP="00786DEA">
      <w:pPr>
        <w:rPr>
          <w:rFonts w:ascii="Cambria" w:hAnsi="Cambria"/>
        </w:rPr>
      </w:pPr>
      <w:r w:rsidRPr="00B03FA4">
        <w:rPr>
          <w:rFonts w:ascii="Cambria" w:hAnsi="Cambria"/>
        </w:rPr>
        <w:t>This separation between:</w:t>
      </w:r>
    </w:p>
    <w:p w14:paraId="5B642275" w14:textId="77777777" w:rsidR="00786DEA" w:rsidRPr="00B03FA4" w:rsidRDefault="00786DEA" w:rsidP="00786DEA">
      <w:pPr>
        <w:numPr>
          <w:ilvl w:val="0"/>
          <w:numId w:val="76"/>
        </w:numPr>
        <w:rPr>
          <w:rFonts w:ascii="Cambria" w:hAnsi="Cambria"/>
        </w:rPr>
      </w:pPr>
      <w:r w:rsidRPr="00B03FA4">
        <w:rPr>
          <w:rFonts w:ascii="Cambria" w:hAnsi="Cambria"/>
        </w:rPr>
        <w:t>detector execution,</w:t>
      </w:r>
    </w:p>
    <w:p w14:paraId="2B8AC4F6" w14:textId="77777777" w:rsidR="00786DEA" w:rsidRPr="00B03FA4" w:rsidRDefault="00786DEA" w:rsidP="00786DEA">
      <w:pPr>
        <w:numPr>
          <w:ilvl w:val="0"/>
          <w:numId w:val="76"/>
        </w:numPr>
        <w:rPr>
          <w:rFonts w:ascii="Cambria" w:hAnsi="Cambria"/>
        </w:rPr>
      </w:pPr>
      <w:r w:rsidRPr="00B03FA4">
        <w:rPr>
          <w:rFonts w:ascii="Cambria" w:hAnsi="Cambria"/>
        </w:rPr>
        <w:t>and audit verification</w:t>
      </w:r>
    </w:p>
    <w:p w14:paraId="05B2DEC6" w14:textId="77777777" w:rsidR="00786DEA" w:rsidRPr="00B03FA4" w:rsidRDefault="00786DEA" w:rsidP="00786DEA">
      <w:pPr>
        <w:rPr>
          <w:rFonts w:ascii="Cambria" w:hAnsi="Cambria"/>
        </w:rPr>
      </w:pPr>
      <w:r w:rsidRPr="00B03FA4">
        <w:rPr>
          <w:rFonts w:ascii="Cambria" w:hAnsi="Cambria"/>
        </w:rPr>
        <w:t>ensures that reported outcomes are independently reproducible without introducing hidden procedural dependencies or manual reinterpretation.</w:t>
      </w:r>
    </w:p>
    <w:p w14:paraId="3A18F765" w14:textId="77777777" w:rsidR="00786DEA" w:rsidRPr="00B03FA4" w:rsidRDefault="00000000" w:rsidP="00786DEA">
      <w:pPr>
        <w:rPr>
          <w:rFonts w:ascii="Cambria" w:hAnsi="Cambria"/>
        </w:rPr>
      </w:pPr>
      <w:r>
        <w:rPr>
          <w:rFonts w:ascii="Cambria" w:hAnsi="Cambria"/>
        </w:rPr>
        <w:pict w14:anchorId="2986DA4A">
          <v:rect id="_x0000_i1106" style="width:0;height:1.5pt" o:hralign="center" o:hrstd="t" o:hr="t" fillcolor="#a0a0a0" stroked="f"/>
        </w:pict>
      </w:r>
    </w:p>
    <w:p w14:paraId="6AD7B0A2" w14:textId="77777777" w:rsidR="00786DEA" w:rsidRPr="00B03FA4" w:rsidRDefault="00786DEA" w:rsidP="00786DEA">
      <w:pPr>
        <w:rPr>
          <w:rFonts w:ascii="Cambria" w:hAnsi="Cambria"/>
          <w:b/>
          <w:bCs/>
        </w:rPr>
      </w:pPr>
      <w:r w:rsidRPr="00B03FA4">
        <w:rPr>
          <w:rFonts w:ascii="Cambria" w:hAnsi="Cambria"/>
          <w:b/>
          <w:bCs/>
        </w:rPr>
        <w:t>S4.6 Deterministic Re-Execution</w:t>
      </w:r>
    </w:p>
    <w:p w14:paraId="6FA039F9" w14:textId="77777777" w:rsidR="00786DEA" w:rsidRPr="00B03FA4" w:rsidRDefault="00786DEA" w:rsidP="00786DEA">
      <w:pPr>
        <w:rPr>
          <w:rFonts w:ascii="Cambria" w:hAnsi="Cambria"/>
        </w:rPr>
      </w:pPr>
      <w:r w:rsidRPr="00B03FA4">
        <w:rPr>
          <w:rFonts w:ascii="Cambria" w:hAnsi="Cambria"/>
        </w:rPr>
        <w:t>Independent reruns performed under identical:</w:t>
      </w:r>
    </w:p>
    <w:p w14:paraId="70DD00DC" w14:textId="77777777" w:rsidR="00786DEA" w:rsidRPr="00B03FA4" w:rsidRDefault="00786DEA" w:rsidP="00786DEA">
      <w:pPr>
        <w:numPr>
          <w:ilvl w:val="0"/>
          <w:numId w:val="77"/>
        </w:numPr>
        <w:rPr>
          <w:rFonts w:ascii="Cambria" w:hAnsi="Cambria"/>
        </w:rPr>
      </w:pPr>
      <w:r w:rsidRPr="00B03FA4">
        <w:rPr>
          <w:rFonts w:ascii="Cambria" w:hAnsi="Cambria"/>
        </w:rPr>
        <w:t>inputs,</w:t>
      </w:r>
    </w:p>
    <w:p w14:paraId="6976FE6A" w14:textId="77777777" w:rsidR="00786DEA" w:rsidRPr="00B03FA4" w:rsidRDefault="00786DEA" w:rsidP="00786DEA">
      <w:pPr>
        <w:numPr>
          <w:ilvl w:val="0"/>
          <w:numId w:val="77"/>
        </w:numPr>
        <w:rPr>
          <w:rFonts w:ascii="Cambria" w:hAnsi="Cambria"/>
        </w:rPr>
      </w:pPr>
      <w:r w:rsidRPr="00B03FA4">
        <w:rPr>
          <w:rFonts w:ascii="Cambria" w:hAnsi="Cambria"/>
        </w:rPr>
        <w:t>preprocessing,</w:t>
      </w:r>
    </w:p>
    <w:p w14:paraId="150B2A83" w14:textId="77777777" w:rsidR="00786DEA" w:rsidRPr="00B03FA4" w:rsidRDefault="00786DEA" w:rsidP="00786DEA">
      <w:pPr>
        <w:numPr>
          <w:ilvl w:val="0"/>
          <w:numId w:val="77"/>
        </w:numPr>
        <w:rPr>
          <w:rFonts w:ascii="Cambria" w:hAnsi="Cambria"/>
        </w:rPr>
      </w:pPr>
      <w:r w:rsidRPr="00B03FA4">
        <w:rPr>
          <w:rFonts w:ascii="Cambria" w:hAnsi="Cambria"/>
        </w:rPr>
        <w:t>parameter configurations,</w:t>
      </w:r>
    </w:p>
    <w:p w14:paraId="686A9CAF" w14:textId="77777777" w:rsidR="00786DEA" w:rsidRPr="00B03FA4" w:rsidRDefault="00786DEA" w:rsidP="00786DEA">
      <w:pPr>
        <w:numPr>
          <w:ilvl w:val="0"/>
          <w:numId w:val="77"/>
        </w:numPr>
        <w:rPr>
          <w:rFonts w:ascii="Cambria" w:hAnsi="Cambria"/>
        </w:rPr>
      </w:pPr>
      <w:r w:rsidRPr="00B03FA4">
        <w:rPr>
          <w:rFonts w:ascii="Cambria" w:hAnsi="Cambria"/>
        </w:rPr>
        <w:t>seeds,</w:t>
      </w:r>
    </w:p>
    <w:p w14:paraId="5D09CF26" w14:textId="77777777" w:rsidR="00786DEA" w:rsidRPr="00B03FA4" w:rsidRDefault="00786DEA" w:rsidP="00786DEA">
      <w:pPr>
        <w:numPr>
          <w:ilvl w:val="0"/>
          <w:numId w:val="77"/>
        </w:numPr>
        <w:rPr>
          <w:rFonts w:ascii="Cambria" w:hAnsi="Cambria"/>
        </w:rPr>
      </w:pPr>
      <w:r w:rsidRPr="00B03FA4">
        <w:rPr>
          <w:rFonts w:ascii="Cambria" w:hAnsi="Cambria"/>
        </w:rPr>
        <w:t>detector contracts,</w:t>
      </w:r>
    </w:p>
    <w:p w14:paraId="5C5CBC05" w14:textId="77777777" w:rsidR="00786DEA" w:rsidRPr="00B03FA4" w:rsidRDefault="00786DEA" w:rsidP="00786DEA">
      <w:pPr>
        <w:numPr>
          <w:ilvl w:val="0"/>
          <w:numId w:val="77"/>
        </w:numPr>
        <w:rPr>
          <w:rFonts w:ascii="Cambria" w:hAnsi="Cambria"/>
        </w:rPr>
      </w:pPr>
      <w:r w:rsidRPr="00B03FA4">
        <w:rPr>
          <w:rFonts w:ascii="Cambria" w:hAnsi="Cambria"/>
        </w:rPr>
        <w:t>and falsifier-generation procedures</w:t>
      </w:r>
    </w:p>
    <w:p w14:paraId="6CA5F623" w14:textId="77777777" w:rsidR="00786DEA" w:rsidRPr="00B03FA4" w:rsidRDefault="00786DEA" w:rsidP="00786DEA">
      <w:pPr>
        <w:rPr>
          <w:rFonts w:ascii="Cambria" w:hAnsi="Cambria"/>
        </w:rPr>
      </w:pPr>
      <w:r w:rsidRPr="00B03FA4">
        <w:rPr>
          <w:rFonts w:ascii="Cambria" w:hAnsi="Cambria"/>
        </w:rPr>
        <w:t>reproduce the same:</w:t>
      </w:r>
    </w:p>
    <w:p w14:paraId="35E09341" w14:textId="77777777" w:rsidR="00786DEA" w:rsidRPr="00B03FA4" w:rsidRDefault="00786DEA" w:rsidP="00786DEA">
      <w:pPr>
        <w:numPr>
          <w:ilvl w:val="0"/>
          <w:numId w:val="78"/>
        </w:numPr>
        <w:rPr>
          <w:rFonts w:ascii="Cambria" w:hAnsi="Cambria"/>
        </w:rPr>
      </w:pPr>
      <w:r w:rsidRPr="00B03FA4">
        <w:rPr>
          <w:rFonts w:ascii="Cambria" w:hAnsi="Cambria"/>
        </w:rPr>
        <w:t>observable values,</w:t>
      </w:r>
    </w:p>
    <w:p w14:paraId="037DE5E1" w14:textId="77777777" w:rsidR="00786DEA" w:rsidRPr="00B03FA4" w:rsidRDefault="00786DEA" w:rsidP="00786DEA">
      <w:pPr>
        <w:numPr>
          <w:ilvl w:val="0"/>
          <w:numId w:val="78"/>
        </w:numPr>
        <w:rPr>
          <w:rFonts w:ascii="Cambria" w:hAnsi="Cambria"/>
        </w:rPr>
      </w:pPr>
      <w:r w:rsidRPr="00B03FA4">
        <w:rPr>
          <w:rFonts w:ascii="Cambria" w:hAnsi="Cambria"/>
        </w:rPr>
        <w:t>falsifier outputs,</w:t>
      </w:r>
    </w:p>
    <w:p w14:paraId="0FE8A43C" w14:textId="77777777" w:rsidR="00786DEA" w:rsidRPr="00B03FA4" w:rsidRDefault="00786DEA" w:rsidP="00786DEA">
      <w:pPr>
        <w:numPr>
          <w:ilvl w:val="0"/>
          <w:numId w:val="78"/>
        </w:numPr>
        <w:rPr>
          <w:rFonts w:ascii="Cambria" w:hAnsi="Cambria"/>
        </w:rPr>
      </w:pPr>
      <w:r w:rsidRPr="00B03FA4">
        <w:rPr>
          <w:rFonts w:ascii="Cambria" w:hAnsi="Cambria"/>
        </w:rPr>
        <w:t>control comparisons,</w:t>
      </w:r>
    </w:p>
    <w:p w14:paraId="6AF14DD0" w14:textId="77777777" w:rsidR="00786DEA" w:rsidRPr="00B03FA4" w:rsidRDefault="00786DEA" w:rsidP="00786DEA">
      <w:pPr>
        <w:numPr>
          <w:ilvl w:val="0"/>
          <w:numId w:val="78"/>
        </w:numPr>
        <w:rPr>
          <w:rFonts w:ascii="Cambria" w:hAnsi="Cambria"/>
        </w:rPr>
      </w:pPr>
      <w:r w:rsidRPr="00B03FA4">
        <w:rPr>
          <w:rFonts w:ascii="Cambria" w:hAnsi="Cambria"/>
        </w:rPr>
        <w:lastRenderedPageBreak/>
        <w:t>and final classifications.</w:t>
      </w:r>
    </w:p>
    <w:p w14:paraId="4643115C" w14:textId="77777777" w:rsidR="00786DEA" w:rsidRPr="00B03FA4" w:rsidRDefault="00786DEA" w:rsidP="00786DEA">
      <w:pPr>
        <w:rPr>
          <w:rFonts w:ascii="Cambria" w:hAnsi="Cambria"/>
        </w:rPr>
      </w:pPr>
      <w:r w:rsidRPr="00B03FA4">
        <w:rPr>
          <w:rFonts w:ascii="Cambria" w:hAnsi="Cambria"/>
        </w:rPr>
        <w:t>This includes identical:</w:t>
      </w:r>
    </w:p>
    <w:p w14:paraId="15FDC660" w14:textId="77777777" w:rsidR="00786DEA" w:rsidRPr="00B03FA4" w:rsidRDefault="00786DEA" w:rsidP="00786DEA">
      <w:pPr>
        <w:numPr>
          <w:ilvl w:val="0"/>
          <w:numId w:val="79"/>
        </w:numPr>
        <w:rPr>
          <w:rFonts w:ascii="Cambria" w:hAnsi="Cambria"/>
        </w:rPr>
      </w:pPr>
      <w:r w:rsidRPr="00B03FA4">
        <w:rPr>
          <w:rFonts w:ascii="Cambria" w:hAnsi="Cambria"/>
        </w:rPr>
        <w:t>PASS outcomes,</w:t>
      </w:r>
    </w:p>
    <w:p w14:paraId="43AFFD15" w14:textId="77777777" w:rsidR="00786DEA" w:rsidRPr="00B03FA4" w:rsidRDefault="00786DEA" w:rsidP="00786DEA">
      <w:pPr>
        <w:numPr>
          <w:ilvl w:val="0"/>
          <w:numId w:val="79"/>
        </w:numPr>
        <w:rPr>
          <w:rFonts w:ascii="Cambria" w:hAnsi="Cambria"/>
        </w:rPr>
      </w:pPr>
      <w:r w:rsidRPr="00B03FA4">
        <w:rPr>
          <w:rFonts w:ascii="Cambria" w:hAnsi="Cambria"/>
        </w:rPr>
        <w:t>FAIL outcomes,</w:t>
      </w:r>
    </w:p>
    <w:p w14:paraId="518CEEE9" w14:textId="77777777" w:rsidR="00786DEA" w:rsidRPr="00B03FA4" w:rsidRDefault="00786DEA" w:rsidP="00786DEA">
      <w:pPr>
        <w:numPr>
          <w:ilvl w:val="0"/>
          <w:numId w:val="79"/>
        </w:numPr>
        <w:rPr>
          <w:rFonts w:ascii="Cambria" w:hAnsi="Cambria"/>
        </w:rPr>
      </w:pPr>
      <w:r w:rsidRPr="00B03FA4">
        <w:rPr>
          <w:rFonts w:ascii="Cambria" w:hAnsi="Cambria"/>
        </w:rPr>
        <w:t>and NO_CLEAR outcomes</w:t>
      </w:r>
    </w:p>
    <w:p w14:paraId="26B64A25" w14:textId="77777777" w:rsidR="00786DEA" w:rsidRPr="00B03FA4" w:rsidRDefault="00786DEA" w:rsidP="00786DEA">
      <w:pPr>
        <w:rPr>
          <w:rFonts w:ascii="Cambria" w:hAnsi="Cambria"/>
        </w:rPr>
      </w:pPr>
      <w:r w:rsidRPr="00B03FA4">
        <w:rPr>
          <w:rFonts w:ascii="Cambria" w:hAnsi="Cambria"/>
        </w:rPr>
        <w:t>across all detector levels.</w:t>
      </w:r>
    </w:p>
    <w:p w14:paraId="3A473DB1" w14:textId="77777777" w:rsidR="00786DEA" w:rsidRPr="00B03FA4" w:rsidRDefault="00786DEA" w:rsidP="00786DEA">
      <w:pPr>
        <w:rPr>
          <w:rFonts w:ascii="Cambria" w:hAnsi="Cambria"/>
        </w:rPr>
      </w:pPr>
      <w:r w:rsidRPr="00B03FA4">
        <w:rPr>
          <w:rFonts w:ascii="Cambria" w:hAnsi="Cambria"/>
        </w:rPr>
        <w:t>The reproducibility behavior is therefore deterministic rather than probabilistic. Reported outcomes arise as fixed consequences of the detector contracts and execution pipeline rather than from stochastic optimization or adaptive parameter selection.</w:t>
      </w:r>
    </w:p>
    <w:p w14:paraId="5A167761" w14:textId="77777777" w:rsidR="00786DEA" w:rsidRPr="00B03FA4" w:rsidRDefault="00786DEA" w:rsidP="00786DEA">
      <w:pPr>
        <w:rPr>
          <w:rFonts w:ascii="Cambria" w:hAnsi="Cambria"/>
        </w:rPr>
      </w:pPr>
      <w:r w:rsidRPr="00B03FA4">
        <w:rPr>
          <w:rFonts w:ascii="Cambria" w:hAnsi="Cambria"/>
        </w:rPr>
        <w:t>Importantly:</w:t>
      </w:r>
    </w:p>
    <w:p w14:paraId="2AEEBA67" w14:textId="77777777" w:rsidR="00786DEA" w:rsidRPr="00B03FA4" w:rsidRDefault="00786DEA" w:rsidP="00786DEA">
      <w:pPr>
        <w:numPr>
          <w:ilvl w:val="0"/>
          <w:numId w:val="80"/>
        </w:numPr>
        <w:rPr>
          <w:rFonts w:ascii="Cambria" w:hAnsi="Cambria"/>
        </w:rPr>
      </w:pPr>
      <w:r w:rsidRPr="00B03FA4">
        <w:rPr>
          <w:rFonts w:ascii="Cambria" w:hAnsi="Cambria"/>
        </w:rPr>
        <w:t>rejection behavior is also reproducible,</w:t>
      </w:r>
    </w:p>
    <w:p w14:paraId="2371C60E" w14:textId="77777777" w:rsidR="00786DEA" w:rsidRPr="00B03FA4" w:rsidRDefault="00786DEA" w:rsidP="00786DEA">
      <w:pPr>
        <w:numPr>
          <w:ilvl w:val="0"/>
          <w:numId w:val="80"/>
        </w:numPr>
        <w:rPr>
          <w:rFonts w:ascii="Cambria" w:hAnsi="Cambria"/>
        </w:rPr>
      </w:pPr>
      <w:r w:rsidRPr="00B03FA4">
        <w:rPr>
          <w:rFonts w:ascii="Cambria" w:hAnsi="Cambria"/>
        </w:rPr>
        <w:t>and FAIL / NO_CLEAR classifications remain stable under rerun conditions.</w:t>
      </w:r>
    </w:p>
    <w:p w14:paraId="5EC7C93F" w14:textId="77777777" w:rsidR="00786DEA" w:rsidRPr="00B03FA4" w:rsidRDefault="00786DEA" w:rsidP="00786DEA">
      <w:pPr>
        <w:rPr>
          <w:rFonts w:ascii="Cambria" w:hAnsi="Cambria"/>
        </w:rPr>
      </w:pPr>
      <w:r w:rsidRPr="00B03FA4">
        <w:rPr>
          <w:rFonts w:ascii="Cambria" w:hAnsi="Cambria"/>
        </w:rPr>
        <w:t>This demonstrates that the framework preserves deterministic fail-closed behavior rather than selectively reproducing only positive outcomes.</w:t>
      </w:r>
    </w:p>
    <w:p w14:paraId="31805EA3" w14:textId="77777777" w:rsidR="00786DEA" w:rsidRPr="00B03FA4" w:rsidRDefault="00000000" w:rsidP="00786DEA">
      <w:pPr>
        <w:rPr>
          <w:rFonts w:ascii="Cambria" w:hAnsi="Cambria"/>
        </w:rPr>
      </w:pPr>
      <w:r>
        <w:rPr>
          <w:rFonts w:ascii="Cambria" w:hAnsi="Cambria"/>
        </w:rPr>
        <w:pict w14:anchorId="35711935">
          <v:rect id="_x0000_i1107" style="width:0;height:1.5pt" o:hralign="center" o:hrstd="t" o:hr="t" fillcolor="#a0a0a0" stroked="f"/>
        </w:pict>
      </w:r>
    </w:p>
    <w:p w14:paraId="24BB6A82" w14:textId="77777777" w:rsidR="00786DEA" w:rsidRPr="00B03FA4" w:rsidRDefault="00786DEA" w:rsidP="00786DEA">
      <w:pPr>
        <w:rPr>
          <w:rFonts w:ascii="Cambria" w:hAnsi="Cambria"/>
          <w:b/>
          <w:bCs/>
        </w:rPr>
      </w:pPr>
      <w:r w:rsidRPr="00B03FA4">
        <w:rPr>
          <w:rFonts w:ascii="Cambria" w:hAnsi="Cambria"/>
          <w:b/>
          <w:bCs/>
        </w:rPr>
        <w:t>S4.7 Reproducibility Checklist</w:t>
      </w:r>
    </w:p>
    <w:p w14:paraId="3EE0C448" w14:textId="77777777" w:rsidR="0065368E" w:rsidRPr="00B03FA4" w:rsidRDefault="00786DEA" w:rsidP="00786DEA">
      <w:pPr>
        <w:rPr>
          <w:rFonts w:ascii="Cambria" w:hAnsi="Cambria"/>
        </w:rPr>
      </w:pPr>
      <w:r w:rsidRPr="00B03FA4">
        <w:rPr>
          <w:rFonts w:ascii="Cambria" w:hAnsi="Cambria"/>
        </w:rPr>
        <w:t>A consolidated reproducibility checklist is provided below to summarize the execution and audit conditions satisfied throughout the evaluation pipeline.</w:t>
      </w:r>
    </w:p>
    <w:p w14:paraId="0A987296" w14:textId="01B29193" w:rsidR="00786DEA" w:rsidRPr="00B03FA4" w:rsidRDefault="00E348CE" w:rsidP="00786DEA">
      <w:pPr>
        <w:rPr>
          <w:rFonts w:ascii="Cambria" w:hAnsi="Cambria"/>
        </w:rPr>
      </w:pPr>
      <w:r w:rsidRPr="00B03FA4">
        <w:rPr>
          <w:rFonts w:ascii="Cambria" w:hAnsi="Cambria"/>
          <w:b/>
          <w:bCs/>
        </w:rPr>
        <w:t xml:space="preserve">Table </w:t>
      </w:r>
      <w:r w:rsidR="00786DEA" w:rsidRPr="00B03FA4">
        <w:rPr>
          <w:rFonts w:ascii="Cambria" w:hAnsi="Cambria"/>
          <w:b/>
          <w:bCs/>
        </w:rPr>
        <w:t>S4.</w:t>
      </w:r>
      <w:r w:rsidR="00207E0A">
        <w:rPr>
          <w:rFonts w:ascii="Cambria" w:hAnsi="Cambria"/>
          <w:b/>
          <w:bCs/>
        </w:rPr>
        <w:t>7</w:t>
      </w:r>
      <w:r w:rsidR="00786DEA" w:rsidRPr="00B03FA4">
        <w:rPr>
          <w:rFonts w:ascii="Cambria" w:hAnsi="Cambria"/>
          <w:b/>
          <w:bCs/>
        </w:rPr>
        <w:t xml:space="preserve"> — Reproducibility Checklist</w:t>
      </w:r>
    </w:p>
    <w:tbl>
      <w:tblPr>
        <w:tblStyle w:val="TableGridLight"/>
        <w:tblW w:w="0" w:type="auto"/>
        <w:tblLook w:val="04A0" w:firstRow="1" w:lastRow="0" w:firstColumn="1" w:lastColumn="0" w:noHBand="0" w:noVBand="1"/>
      </w:tblPr>
      <w:tblGrid>
        <w:gridCol w:w="4703"/>
        <w:gridCol w:w="1077"/>
      </w:tblGrid>
      <w:tr w:rsidR="00786DEA" w:rsidRPr="00B03FA4" w14:paraId="12E55026" w14:textId="77777777" w:rsidTr="00054C79">
        <w:tc>
          <w:tcPr>
            <w:tcW w:w="0" w:type="auto"/>
            <w:shd w:val="clear" w:color="auto" w:fill="E7E6E6" w:themeFill="background2"/>
            <w:hideMark/>
          </w:tcPr>
          <w:p w14:paraId="1570A5FC" w14:textId="77777777" w:rsidR="00786DEA" w:rsidRPr="00B03FA4" w:rsidRDefault="00786DEA" w:rsidP="00054C79">
            <w:pPr>
              <w:spacing w:line="360" w:lineRule="auto"/>
              <w:rPr>
                <w:rFonts w:ascii="Cambria" w:hAnsi="Cambria"/>
                <w:b/>
                <w:bCs/>
              </w:rPr>
            </w:pPr>
            <w:r w:rsidRPr="00B03FA4">
              <w:rPr>
                <w:rFonts w:ascii="Cambria" w:hAnsi="Cambria"/>
                <w:b/>
                <w:bCs/>
              </w:rPr>
              <w:t>Requirement</w:t>
            </w:r>
          </w:p>
        </w:tc>
        <w:tc>
          <w:tcPr>
            <w:tcW w:w="0" w:type="auto"/>
            <w:shd w:val="clear" w:color="auto" w:fill="E7E6E6" w:themeFill="background2"/>
            <w:hideMark/>
          </w:tcPr>
          <w:p w14:paraId="1D9C5E96" w14:textId="77777777" w:rsidR="00786DEA" w:rsidRPr="00B03FA4" w:rsidRDefault="00786DEA" w:rsidP="00054C79">
            <w:pPr>
              <w:spacing w:line="360" w:lineRule="auto"/>
              <w:rPr>
                <w:rFonts w:ascii="Cambria" w:hAnsi="Cambria"/>
                <w:b/>
                <w:bCs/>
              </w:rPr>
            </w:pPr>
            <w:r w:rsidRPr="00B03FA4">
              <w:rPr>
                <w:rFonts w:ascii="Cambria" w:hAnsi="Cambria"/>
                <w:b/>
                <w:bCs/>
              </w:rPr>
              <w:t>Status</w:t>
            </w:r>
          </w:p>
        </w:tc>
      </w:tr>
      <w:tr w:rsidR="00786DEA" w:rsidRPr="00B03FA4" w14:paraId="0B75A51C" w14:textId="77777777" w:rsidTr="00054C79">
        <w:tc>
          <w:tcPr>
            <w:tcW w:w="0" w:type="auto"/>
            <w:hideMark/>
          </w:tcPr>
          <w:p w14:paraId="0240895E" w14:textId="77777777" w:rsidR="00786DEA" w:rsidRPr="00B03FA4" w:rsidRDefault="00786DEA" w:rsidP="00054C79">
            <w:pPr>
              <w:spacing w:line="360" w:lineRule="auto"/>
              <w:rPr>
                <w:rFonts w:ascii="Cambria" w:hAnsi="Cambria"/>
              </w:rPr>
            </w:pPr>
            <w:r w:rsidRPr="00B03FA4">
              <w:rPr>
                <w:rFonts w:ascii="Cambria" w:hAnsi="Cambria"/>
              </w:rPr>
              <w:t>frozen detector contracts</w:t>
            </w:r>
          </w:p>
        </w:tc>
        <w:tc>
          <w:tcPr>
            <w:tcW w:w="0" w:type="auto"/>
            <w:hideMark/>
          </w:tcPr>
          <w:p w14:paraId="00E27A2C" w14:textId="77777777" w:rsidR="00786DEA" w:rsidRPr="00B03FA4" w:rsidRDefault="00786DEA" w:rsidP="00054C79">
            <w:pPr>
              <w:spacing w:line="360" w:lineRule="auto"/>
              <w:rPr>
                <w:rFonts w:ascii="Cambria" w:hAnsi="Cambria"/>
              </w:rPr>
            </w:pPr>
            <w:r w:rsidRPr="00B03FA4">
              <w:rPr>
                <w:rFonts w:ascii="Cambria" w:hAnsi="Cambria"/>
              </w:rPr>
              <w:t>satisfied</w:t>
            </w:r>
          </w:p>
        </w:tc>
      </w:tr>
      <w:tr w:rsidR="00786DEA" w:rsidRPr="00B03FA4" w14:paraId="48FAFB44" w14:textId="77777777" w:rsidTr="00054C79">
        <w:tc>
          <w:tcPr>
            <w:tcW w:w="0" w:type="auto"/>
            <w:hideMark/>
          </w:tcPr>
          <w:p w14:paraId="3B4BD358" w14:textId="77777777" w:rsidR="00786DEA" w:rsidRPr="00B03FA4" w:rsidRDefault="00786DEA" w:rsidP="00054C79">
            <w:pPr>
              <w:spacing w:line="360" w:lineRule="auto"/>
              <w:rPr>
                <w:rFonts w:ascii="Cambria" w:hAnsi="Cambria"/>
              </w:rPr>
            </w:pPr>
            <w:r w:rsidRPr="00B03FA4">
              <w:rPr>
                <w:rFonts w:ascii="Cambria" w:hAnsi="Cambria"/>
              </w:rPr>
              <w:t>fixed preprocessing rules</w:t>
            </w:r>
          </w:p>
        </w:tc>
        <w:tc>
          <w:tcPr>
            <w:tcW w:w="0" w:type="auto"/>
            <w:hideMark/>
          </w:tcPr>
          <w:p w14:paraId="66F7BC2D" w14:textId="77777777" w:rsidR="00786DEA" w:rsidRPr="00B03FA4" w:rsidRDefault="00786DEA" w:rsidP="00054C79">
            <w:pPr>
              <w:spacing w:line="360" w:lineRule="auto"/>
              <w:rPr>
                <w:rFonts w:ascii="Cambria" w:hAnsi="Cambria"/>
              </w:rPr>
            </w:pPr>
            <w:r w:rsidRPr="00B03FA4">
              <w:rPr>
                <w:rFonts w:ascii="Cambria" w:hAnsi="Cambria"/>
              </w:rPr>
              <w:t>satisfied</w:t>
            </w:r>
          </w:p>
        </w:tc>
      </w:tr>
      <w:tr w:rsidR="00786DEA" w:rsidRPr="00B03FA4" w14:paraId="10B9AEFE" w14:textId="77777777" w:rsidTr="00054C79">
        <w:tc>
          <w:tcPr>
            <w:tcW w:w="0" w:type="auto"/>
            <w:hideMark/>
          </w:tcPr>
          <w:p w14:paraId="5F862F46" w14:textId="77777777" w:rsidR="00786DEA" w:rsidRPr="00B03FA4" w:rsidRDefault="00786DEA" w:rsidP="00054C79">
            <w:pPr>
              <w:spacing w:line="360" w:lineRule="auto"/>
              <w:rPr>
                <w:rFonts w:ascii="Cambria" w:hAnsi="Cambria"/>
              </w:rPr>
            </w:pPr>
            <w:r w:rsidRPr="00B03FA4">
              <w:rPr>
                <w:rFonts w:ascii="Cambria" w:hAnsi="Cambria"/>
              </w:rPr>
              <w:t>fixed falsifier generation</w:t>
            </w:r>
          </w:p>
        </w:tc>
        <w:tc>
          <w:tcPr>
            <w:tcW w:w="0" w:type="auto"/>
            <w:hideMark/>
          </w:tcPr>
          <w:p w14:paraId="39D08CE3" w14:textId="77777777" w:rsidR="00786DEA" w:rsidRPr="00B03FA4" w:rsidRDefault="00786DEA" w:rsidP="00054C79">
            <w:pPr>
              <w:spacing w:line="360" w:lineRule="auto"/>
              <w:rPr>
                <w:rFonts w:ascii="Cambria" w:hAnsi="Cambria"/>
              </w:rPr>
            </w:pPr>
            <w:r w:rsidRPr="00B03FA4">
              <w:rPr>
                <w:rFonts w:ascii="Cambria" w:hAnsi="Cambria"/>
              </w:rPr>
              <w:t>satisfied</w:t>
            </w:r>
          </w:p>
        </w:tc>
      </w:tr>
      <w:tr w:rsidR="00786DEA" w:rsidRPr="00B03FA4" w14:paraId="07A18082" w14:textId="77777777" w:rsidTr="00054C79">
        <w:tc>
          <w:tcPr>
            <w:tcW w:w="0" w:type="auto"/>
            <w:hideMark/>
          </w:tcPr>
          <w:p w14:paraId="3E7B0789" w14:textId="77777777" w:rsidR="00786DEA" w:rsidRPr="00B03FA4" w:rsidRDefault="00786DEA" w:rsidP="00054C79">
            <w:pPr>
              <w:spacing w:line="360" w:lineRule="auto"/>
              <w:rPr>
                <w:rFonts w:ascii="Cambria" w:hAnsi="Cambria"/>
              </w:rPr>
            </w:pPr>
            <w:r w:rsidRPr="00B03FA4">
              <w:rPr>
                <w:rFonts w:ascii="Cambria" w:hAnsi="Cambria"/>
              </w:rPr>
              <w:t>deterministic seeds where applicable</w:t>
            </w:r>
          </w:p>
        </w:tc>
        <w:tc>
          <w:tcPr>
            <w:tcW w:w="0" w:type="auto"/>
            <w:hideMark/>
          </w:tcPr>
          <w:p w14:paraId="10DCF4A1" w14:textId="77777777" w:rsidR="00786DEA" w:rsidRPr="00B03FA4" w:rsidRDefault="00786DEA" w:rsidP="00054C79">
            <w:pPr>
              <w:spacing w:line="360" w:lineRule="auto"/>
              <w:rPr>
                <w:rFonts w:ascii="Cambria" w:hAnsi="Cambria"/>
              </w:rPr>
            </w:pPr>
            <w:r w:rsidRPr="00B03FA4">
              <w:rPr>
                <w:rFonts w:ascii="Cambria" w:hAnsi="Cambria"/>
              </w:rPr>
              <w:t>satisfied</w:t>
            </w:r>
          </w:p>
        </w:tc>
      </w:tr>
      <w:tr w:rsidR="00786DEA" w:rsidRPr="00B03FA4" w14:paraId="0E9E428B" w14:textId="77777777" w:rsidTr="00054C79">
        <w:tc>
          <w:tcPr>
            <w:tcW w:w="0" w:type="auto"/>
            <w:hideMark/>
          </w:tcPr>
          <w:p w14:paraId="59CBC1A8" w14:textId="77777777" w:rsidR="00786DEA" w:rsidRPr="00B03FA4" w:rsidRDefault="00786DEA" w:rsidP="00054C79">
            <w:pPr>
              <w:spacing w:line="360" w:lineRule="auto"/>
              <w:rPr>
                <w:rFonts w:ascii="Cambria" w:hAnsi="Cambria"/>
              </w:rPr>
            </w:pPr>
            <w:r w:rsidRPr="00B03FA4">
              <w:rPr>
                <w:rFonts w:ascii="Cambria" w:hAnsi="Cambria"/>
              </w:rPr>
              <w:t>preserved execution artifacts</w:t>
            </w:r>
          </w:p>
        </w:tc>
        <w:tc>
          <w:tcPr>
            <w:tcW w:w="0" w:type="auto"/>
            <w:hideMark/>
          </w:tcPr>
          <w:p w14:paraId="78D14057" w14:textId="77777777" w:rsidR="00786DEA" w:rsidRPr="00B03FA4" w:rsidRDefault="00786DEA" w:rsidP="00054C79">
            <w:pPr>
              <w:spacing w:line="360" w:lineRule="auto"/>
              <w:rPr>
                <w:rFonts w:ascii="Cambria" w:hAnsi="Cambria"/>
              </w:rPr>
            </w:pPr>
            <w:r w:rsidRPr="00B03FA4">
              <w:rPr>
                <w:rFonts w:ascii="Cambria" w:hAnsi="Cambria"/>
              </w:rPr>
              <w:t>satisfied</w:t>
            </w:r>
          </w:p>
        </w:tc>
      </w:tr>
      <w:tr w:rsidR="00786DEA" w:rsidRPr="00B03FA4" w14:paraId="6F2DD4C1" w14:textId="77777777" w:rsidTr="00054C79">
        <w:tc>
          <w:tcPr>
            <w:tcW w:w="0" w:type="auto"/>
            <w:hideMark/>
          </w:tcPr>
          <w:p w14:paraId="686B8890" w14:textId="77777777" w:rsidR="00786DEA" w:rsidRPr="00B03FA4" w:rsidRDefault="00786DEA" w:rsidP="00054C79">
            <w:pPr>
              <w:spacing w:line="360" w:lineRule="auto"/>
              <w:rPr>
                <w:rFonts w:ascii="Cambria" w:hAnsi="Cambria"/>
              </w:rPr>
            </w:pPr>
            <w:r w:rsidRPr="00B03FA4">
              <w:rPr>
                <w:rFonts w:ascii="Cambria" w:hAnsi="Cambria"/>
              </w:rPr>
              <w:t>preserved audit outputs</w:t>
            </w:r>
          </w:p>
        </w:tc>
        <w:tc>
          <w:tcPr>
            <w:tcW w:w="0" w:type="auto"/>
            <w:hideMark/>
          </w:tcPr>
          <w:p w14:paraId="0062F3C1" w14:textId="77777777" w:rsidR="00786DEA" w:rsidRPr="00B03FA4" w:rsidRDefault="00786DEA" w:rsidP="00054C79">
            <w:pPr>
              <w:spacing w:line="360" w:lineRule="auto"/>
              <w:rPr>
                <w:rFonts w:ascii="Cambria" w:hAnsi="Cambria"/>
              </w:rPr>
            </w:pPr>
            <w:r w:rsidRPr="00B03FA4">
              <w:rPr>
                <w:rFonts w:ascii="Cambria" w:hAnsi="Cambria"/>
              </w:rPr>
              <w:t>satisfied</w:t>
            </w:r>
          </w:p>
        </w:tc>
      </w:tr>
      <w:tr w:rsidR="00786DEA" w:rsidRPr="00B03FA4" w14:paraId="71E30B75" w14:textId="77777777" w:rsidTr="00054C79">
        <w:tc>
          <w:tcPr>
            <w:tcW w:w="0" w:type="auto"/>
            <w:hideMark/>
          </w:tcPr>
          <w:p w14:paraId="4C47DF4F" w14:textId="77777777" w:rsidR="00786DEA" w:rsidRPr="00B03FA4" w:rsidRDefault="00786DEA" w:rsidP="00054C79">
            <w:pPr>
              <w:spacing w:line="360" w:lineRule="auto"/>
              <w:rPr>
                <w:rFonts w:ascii="Cambria" w:hAnsi="Cambria"/>
              </w:rPr>
            </w:pPr>
            <w:r w:rsidRPr="00B03FA4">
              <w:rPr>
                <w:rFonts w:ascii="Cambria" w:hAnsi="Cambria"/>
              </w:rPr>
              <w:t>retained PASS / FAIL / NO_CLEAR outcomes</w:t>
            </w:r>
          </w:p>
        </w:tc>
        <w:tc>
          <w:tcPr>
            <w:tcW w:w="0" w:type="auto"/>
            <w:hideMark/>
          </w:tcPr>
          <w:p w14:paraId="7C4EB0D6" w14:textId="77777777" w:rsidR="00786DEA" w:rsidRPr="00B03FA4" w:rsidRDefault="00786DEA" w:rsidP="00054C79">
            <w:pPr>
              <w:spacing w:line="360" w:lineRule="auto"/>
              <w:rPr>
                <w:rFonts w:ascii="Cambria" w:hAnsi="Cambria"/>
              </w:rPr>
            </w:pPr>
            <w:r w:rsidRPr="00B03FA4">
              <w:rPr>
                <w:rFonts w:ascii="Cambria" w:hAnsi="Cambria"/>
              </w:rPr>
              <w:t>satisfied</w:t>
            </w:r>
          </w:p>
        </w:tc>
      </w:tr>
      <w:tr w:rsidR="00786DEA" w:rsidRPr="00B03FA4" w14:paraId="5B02D2BB" w14:textId="77777777" w:rsidTr="00054C79">
        <w:tc>
          <w:tcPr>
            <w:tcW w:w="0" w:type="auto"/>
            <w:hideMark/>
          </w:tcPr>
          <w:p w14:paraId="2E3B8250" w14:textId="77777777" w:rsidR="00786DEA" w:rsidRPr="00B03FA4" w:rsidRDefault="00786DEA" w:rsidP="00054C79">
            <w:pPr>
              <w:spacing w:line="360" w:lineRule="auto"/>
              <w:rPr>
                <w:rFonts w:ascii="Cambria" w:hAnsi="Cambria"/>
              </w:rPr>
            </w:pPr>
            <w:r w:rsidRPr="00B03FA4">
              <w:rPr>
                <w:rFonts w:ascii="Cambria" w:hAnsi="Cambria"/>
              </w:rPr>
              <w:t>no post hoc threshold modification</w:t>
            </w:r>
          </w:p>
        </w:tc>
        <w:tc>
          <w:tcPr>
            <w:tcW w:w="0" w:type="auto"/>
            <w:hideMark/>
          </w:tcPr>
          <w:p w14:paraId="3C0305D0" w14:textId="77777777" w:rsidR="00786DEA" w:rsidRPr="00B03FA4" w:rsidRDefault="00786DEA" w:rsidP="00054C79">
            <w:pPr>
              <w:spacing w:line="360" w:lineRule="auto"/>
              <w:rPr>
                <w:rFonts w:ascii="Cambria" w:hAnsi="Cambria"/>
              </w:rPr>
            </w:pPr>
            <w:r w:rsidRPr="00B03FA4">
              <w:rPr>
                <w:rFonts w:ascii="Cambria" w:hAnsi="Cambria"/>
              </w:rPr>
              <w:t>satisfied</w:t>
            </w:r>
          </w:p>
        </w:tc>
      </w:tr>
      <w:tr w:rsidR="00786DEA" w:rsidRPr="00B03FA4" w14:paraId="3E0589AD" w14:textId="77777777" w:rsidTr="00054C79">
        <w:tc>
          <w:tcPr>
            <w:tcW w:w="0" w:type="auto"/>
            <w:hideMark/>
          </w:tcPr>
          <w:p w14:paraId="165B256E" w14:textId="77777777" w:rsidR="00786DEA" w:rsidRPr="00B03FA4" w:rsidRDefault="00786DEA" w:rsidP="00054C79">
            <w:pPr>
              <w:spacing w:line="360" w:lineRule="auto"/>
              <w:rPr>
                <w:rFonts w:ascii="Cambria" w:hAnsi="Cambria"/>
              </w:rPr>
            </w:pPr>
            <w:r w:rsidRPr="00B03FA4">
              <w:rPr>
                <w:rFonts w:ascii="Cambria" w:hAnsi="Cambria"/>
              </w:rPr>
              <w:t>no manual intervention during evaluation</w:t>
            </w:r>
          </w:p>
        </w:tc>
        <w:tc>
          <w:tcPr>
            <w:tcW w:w="0" w:type="auto"/>
            <w:hideMark/>
          </w:tcPr>
          <w:p w14:paraId="41B7AA1A" w14:textId="77777777" w:rsidR="00786DEA" w:rsidRPr="00B03FA4" w:rsidRDefault="00786DEA" w:rsidP="00054C79">
            <w:pPr>
              <w:spacing w:line="360" w:lineRule="auto"/>
              <w:rPr>
                <w:rFonts w:ascii="Cambria" w:hAnsi="Cambria"/>
              </w:rPr>
            </w:pPr>
            <w:r w:rsidRPr="00B03FA4">
              <w:rPr>
                <w:rFonts w:ascii="Cambria" w:hAnsi="Cambria"/>
              </w:rPr>
              <w:t>satisfied</w:t>
            </w:r>
          </w:p>
        </w:tc>
      </w:tr>
      <w:tr w:rsidR="00786DEA" w:rsidRPr="00B03FA4" w14:paraId="45D7E0D0" w14:textId="77777777" w:rsidTr="00054C79">
        <w:tc>
          <w:tcPr>
            <w:tcW w:w="0" w:type="auto"/>
            <w:hideMark/>
          </w:tcPr>
          <w:p w14:paraId="757F90B4" w14:textId="77777777" w:rsidR="00786DEA" w:rsidRPr="00B03FA4" w:rsidRDefault="00786DEA" w:rsidP="00054C79">
            <w:pPr>
              <w:spacing w:line="360" w:lineRule="auto"/>
              <w:rPr>
                <w:rFonts w:ascii="Cambria" w:hAnsi="Cambria"/>
              </w:rPr>
            </w:pPr>
            <w:r w:rsidRPr="00B03FA4">
              <w:rPr>
                <w:rFonts w:ascii="Cambria" w:hAnsi="Cambria"/>
              </w:rPr>
              <w:t>independent audit verification</w:t>
            </w:r>
          </w:p>
        </w:tc>
        <w:tc>
          <w:tcPr>
            <w:tcW w:w="0" w:type="auto"/>
            <w:hideMark/>
          </w:tcPr>
          <w:p w14:paraId="39DF47F2" w14:textId="77777777" w:rsidR="00786DEA" w:rsidRPr="00B03FA4" w:rsidRDefault="00786DEA" w:rsidP="00054C79">
            <w:pPr>
              <w:spacing w:line="360" w:lineRule="auto"/>
              <w:rPr>
                <w:rFonts w:ascii="Cambria" w:hAnsi="Cambria"/>
              </w:rPr>
            </w:pPr>
            <w:r w:rsidRPr="00B03FA4">
              <w:rPr>
                <w:rFonts w:ascii="Cambria" w:hAnsi="Cambria"/>
              </w:rPr>
              <w:t>satisfied</w:t>
            </w:r>
          </w:p>
        </w:tc>
      </w:tr>
    </w:tbl>
    <w:p w14:paraId="05D8537F" w14:textId="6A501B37" w:rsidR="00786DEA" w:rsidRPr="00B03FA4" w:rsidRDefault="00786DEA" w:rsidP="00786DEA">
      <w:pPr>
        <w:rPr>
          <w:rFonts w:ascii="Cambria" w:hAnsi="Cambria"/>
        </w:rPr>
      </w:pPr>
      <w:r w:rsidRPr="00B03FA4">
        <w:rPr>
          <w:rFonts w:ascii="Cambria" w:hAnsi="Cambria"/>
        </w:rPr>
        <w:lastRenderedPageBreak/>
        <w:t>This checklist confirms that all evaluations are performed under fully specified and reproducible execution conditions without hidden degrees of freedom, adaptive tuning, or selective reporting.</w:t>
      </w:r>
    </w:p>
    <w:p w14:paraId="5707F0FF" w14:textId="77777777" w:rsidR="00786DEA" w:rsidRPr="00B03FA4" w:rsidRDefault="00000000" w:rsidP="00786DEA">
      <w:pPr>
        <w:rPr>
          <w:rFonts w:ascii="Cambria" w:hAnsi="Cambria"/>
        </w:rPr>
      </w:pPr>
      <w:r>
        <w:rPr>
          <w:rFonts w:ascii="Cambria" w:hAnsi="Cambria"/>
        </w:rPr>
        <w:pict w14:anchorId="4EE0D54D">
          <v:rect id="_x0000_i1108" style="width:0;height:1.5pt" o:hralign="center" o:hrstd="t" o:hr="t" fillcolor="#a0a0a0" stroked="f"/>
        </w:pict>
      </w:r>
    </w:p>
    <w:p w14:paraId="66B559E0" w14:textId="77777777" w:rsidR="00786DEA" w:rsidRPr="00B03FA4" w:rsidRDefault="00786DEA" w:rsidP="00786DEA">
      <w:pPr>
        <w:rPr>
          <w:rFonts w:ascii="Cambria" w:hAnsi="Cambria"/>
          <w:b/>
          <w:bCs/>
        </w:rPr>
      </w:pPr>
      <w:r w:rsidRPr="00B03FA4">
        <w:rPr>
          <w:rFonts w:ascii="Cambria" w:hAnsi="Cambria"/>
          <w:b/>
          <w:bCs/>
        </w:rPr>
        <w:t>S4.8 Final Statement</w:t>
      </w:r>
    </w:p>
    <w:p w14:paraId="5645CE26" w14:textId="77777777" w:rsidR="00786DEA" w:rsidRPr="00B03FA4" w:rsidRDefault="00786DEA" w:rsidP="00786DEA">
      <w:pPr>
        <w:rPr>
          <w:rFonts w:ascii="Cambria" w:hAnsi="Cambria"/>
        </w:rPr>
      </w:pPr>
      <w:r w:rsidRPr="00B03FA4">
        <w:rPr>
          <w:rFonts w:ascii="Cambria" w:hAnsi="Cambria"/>
        </w:rPr>
        <w:t>The reproducibility and audit structure defined in this section establishes that all reported outcomes arise from deterministic execution under preserved detector contracts and independently verifiable falsification procedures.</w:t>
      </w:r>
    </w:p>
    <w:p w14:paraId="4F027799" w14:textId="77777777" w:rsidR="00786DEA" w:rsidRPr="00B03FA4" w:rsidRDefault="00786DEA" w:rsidP="00786DEA">
      <w:pPr>
        <w:rPr>
          <w:rFonts w:ascii="Cambria" w:hAnsi="Cambria"/>
        </w:rPr>
      </w:pPr>
      <w:r w:rsidRPr="00B03FA4">
        <w:rPr>
          <w:rFonts w:ascii="Cambria" w:hAnsi="Cambria"/>
        </w:rPr>
        <w:t>The combination of:</w:t>
      </w:r>
    </w:p>
    <w:p w14:paraId="2CB302B9" w14:textId="77777777" w:rsidR="00786DEA" w:rsidRPr="00B03FA4" w:rsidRDefault="00786DEA" w:rsidP="00786DEA">
      <w:pPr>
        <w:numPr>
          <w:ilvl w:val="0"/>
          <w:numId w:val="81"/>
        </w:numPr>
        <w:rPr>
          <w:rFonts w:ascii="Cambria" w:hAnsi="Cambria"/>
        </w:rPr>
      </w:pPr>
      <w:r w:rsidRPr="00B03FA4">
        <w:rPr>
          <w:rFonts w:ascii="Cambria" w:hAnsi="Cambria"/>
        </w:rPr>
        <w:t>preserved evidence artifacts,</w:t>
      </w:r>
    </w:p>
    <w:p w14:paraId="6A7C3A63" w14:textId="77777777" w:rsidR="00786DEA" w:rsidRPr="00B03FA4" w:rsidRDefault="00786DEA" w:rsidP="00786DEA">
      <w:pPr>
        <w:numPr>
          <w:ilvl w:val="0"/>
          <w:numId w:val="81"/>
        </w:numPr>
        <w:rPr>
          <w:rFonts w:ascii="Cambria" w:hAnsi="Cambria"/>
        </w:rPr>
      </w:pPr>
      <w:r w:rsidRPr="00B03FA4">
        <w:rPr>
          <w:rFonts w:ascii="Cambria" w:hAnsi="Cambria"/>
        </w:rPr>
        <w:t>fixed execution rules,</w:t>
      </w:r>
    </w:p>
    <w:p w14:paraId="3AD8D73C" w14:textId="77777777" w:rsidR="00786DEA" w:rsidRPr="00B03FA4" w:rsidRDefault="00786DEA" w:rsidP="00786DEA">
      <w:pPr>
        <w:numPr>
          <w:ilvl w:val="0"/>
          <w:numId w:val="81"/>
        </w:numPr>
        <w:rPr>
          <w:rFonts w:ascii="Cambria" w:hAnsi="Cambria"/>
        </w:rPr>
      </w:pPr>
      <w:r w:rsidRPr="00B03FA4">
        <w:rPr>
          <w:rFonts w:ascii="Cambria" w:hAnsi="Cambria"/>
        </w:rPr>
        <w:t>independent audit verification,</w:t>
      </w:r>
    </w:p>
    <w:p w14:paraId="2BC5E886" w14:textId="77777777" w:rsidR="00786DEA" w:rsidRPr="00B03FA4" w:rsidRDefault="00786DEA" w:rsidP="00786DEA">
      <w:pPr>
        <w:numPr>
          <w:ilvl w:val="0"/>
          <w:numId w:val="81"/>
        </w:numPr>
        <w:rPr>
          <w:rFonts w:ascii="Cambria" w:hAnsi="Cambria"/>
        </w:rPr>
      </w:pPr>
      <w:r w:rsidRPr="00B03FA4">
        <w:rPr>
          <w:rFonts w:ascii="Cambria" w:hAnsi="Cambria"/>
        </w:rPr>
        <w:t>deterministic reruns,</w:t>
      </w:r>
    </w:p>
    <w:p w14:paraId="62761A58" w14:textId="77777777" w:rsidR="00786DEA" w:rsidRPr="00B03FA4" w:rsidRDefault="00786DEA" w:rsidP="00786DEA">
      <w:pPr>
        <w:numPr>
          <w:ilvl w:val="0"/>
          <w:numId w:val="81"/>
        </w:numPr>
        <w:rPr>
          <w:rFonts w:ascii="Cambria" w:hAnsi="Cambria"/>
        </w:rPr>
      </w:pPr>
      <w:r w:rsidRPr="00B03FA4">
        <w:rPr>
          <w:rFonts w:ascii="Cambria" w:hAnsi="Cambria"/>
        </w:rPr>
        <w:t>and retained negative outcomes</w:t>
      </w:r>
    </w:p>
    <w:p w14:paraId="67DD8E9D" w14:textId="77777777" w:rsidR="00786DEA" w:rsidRPr="00B03FA4" w:rsidRDefault="00786DEA" w:rsidP="00786DEA">
      <w:pPr>
        <w:rPr>
          <w:rFonts w:ascii="Cambria" w:hAnsi="Cambria"/>
        </w:rPr>
      </w:pPr>
      <w:r w:rsidRPr="00B03FA4">
        <w:rPr>
          <w:rFonts w:ascii="Cambria" w:hAnsi="Cambria"/>
        </w:rPr>
        <w:t>ensures that all reported classifications are reproducible consequences of the operational detector contracts rather than products of hidden tuning, selective filtering, or outcome-dependent interpretation.</w:t>
      </w:r>
    </w:p>
    <w:p w14:paraId="5B1D3E22" w14:textId="77777777" w:rsidR="00786DEA" w:rsidRPr="00B03FA4" w:rsidRDefault="00000000" w:rsidP="00786DEA">
      <w:pPr>
        <w:rPr>
          <w:rFonts w:ascii="Cambria" w:hAnsi="Cambria"/>
        </w:rPr>
      </w:pPr>
      <w:r>
        <w:rPr>
          <w:rFonts w:ascii="Cambria" w:hAnsi="Cambria"/>
        </w:rPr>
        <w:pict w14:anchorId="63269B35">
          <v:rect id="_x0000_i1109" style="width:0;height:1.5pt" o:hralign="center" o:hrstd="t" o:hr="t" fillcolor="#a0a0a0" stroked="f"/>
        </w:pict>
      </w:r>
    </w:p>
    <w:p w14:paraId="7C968B22" w14:textId="77777777" w:rsidR="00D727B1" w:rsidRPr="00B03FA4" w:rsidRDefault="00000000" w:rsidP="00D727B1">
      <w:pPr>
        <w:rPr>
          <w:rFonts w:ascii="Cambria" w:hAnsi="Cambria"/>
        </w:rPr>
      </w:pPr>
      <w:r>
        <w:rPr>
          <w:rFonts w:ascii="Cambria" w:hAnsi="Cambria"/>
        </w:rPr>
        <w:pict w14:anchorId="55C4DE71">
          <v:rect id="_x0000_i1110" style="width:0;height:1.5pt" o:hralign="center" o:hrstd="t" o:hr="t" fillcolor="#a0a0a0" stroked="f"/>
        </w:pict>
      </w:r>
    </w:p>
    <w:p w14:paraId="6FDAE39A" w14:textId="4B77B372" w:rsidR="00634E0F" w:rsidRPr="00AF59D3" w:rsidRDefault="00634E0F" w:rsidP="00634E0F">
      <w:pPr>
        <w:rPr>
          <w:rFonts w:ascii="Cambria" w:hAnsi="Cambria"/>
        </w:rPr>
      </w:pPr>
      <w:r w:rsidRPr="00B03FA4">
        <w:rPr>
          <w:rFonts w:ascii="Cambria" w:hAnsi="Cambria"/>
          <w:b/>
          <w:bCs/>
        </w:rPr>
        <w:t>S5. Extended Tables and Additional Outputs</w:t>
      </w:r>
    </w:p>
    <w:p w14:paraId="610E9D55" w14:textId="47389478" w:rsidR="00634E0F" w:rsidRPr="00B03FA4" w:rsidRDefault="00000000" w:rsidP="00634E0F">
      <w:pPr>
        <w:rPr>
          <w:rFonts w:ascii="Cambria" w:hAnsi="Cambria"/>
        </w:rPr>
      </w:pPr>
      <w:r>
        <w:rPr>
          <w:rFonts w:ascii="Cambria" w:hAnsi="Cambria"/>
        </w:rPr>
        <w:pict w14:anchorId="08B6A51E">
          <v:rect id="_x0000_i1111" style="width:0;height:1.5pt" o:hralign="center" o:hrstd="t" o:hr="t" fillcolor="#a0a0a0" stroked="f"/>
        </w:pict>
      </w:r>
    </w:p>
    <w:p w14:paraId="3B5A877A" w14:textId="0DD9368E" w:rsidR="00634E0F" w:rsidRPr="00B03FA4" w:rsidRDefault="00634E0F" w:rsidP="00634E0F">
      <w:pPr>
        <w:rPr>
          <w:rFonts w:ascii="Cambria" w:hAnsi="Cambria"/>
          <w:b/>
          <w:bCs/>
        </w:rPr>
      </w:pPr>
      <w:r w:rsidRPr="00B03FA4">
        <w:rPr>
          <w:rFonts w:ascii="Cambria" w:hAnsi="Cambria"/>
          <w:b/>
          <w:bCs/>
        </w:rPr>
        <w:t>S5.0 Purpose and Scope</w:t>
      </w:r>
    </w:p>
    <w:p w14:paraId="1B0C28F7" w14:textId="77777777" w:rsidR="00634E0F" w:rsidRPr="00B03FA4" w:rsidRDefault="00634E0F" w:rsidP="00634E0F">
      <w:pPr>
        <w:rPr>
          <w:rFonts w:ascii="Cambria" w:hAnsi="Cambria"/>
        </w:rPr>
      </w:pPr>
      <w:r w:rsidRPr="00B03FA4">
        <w:rPr>
          <w:rFonts w:ascii="Cambria" w:hAnsi="Cambria"/>
        </w:rPr>
        <w:t>This section provides extended evaluation outputs, secondary tables, audit summaries, and additional artifacts generated during execution of the framework. The material presented here is supplementary to the primary results reported in Supplement S2 and is included to preserve completeness and audit traceability without overloading the main narrative structure.</w:t>
      </w:r>
    </w:p>
    <w:p w14:paraId="3C8C56CF" w14:textId="77777777" w:rsidR="00634E0F" w:rsidRPr="00B03FA4" w:rsidRDefault="00634E0F" w:rsidP="00634E0F">
      <w:pPr>
        <w:rPr>
          <w:rFonts w:ascii="Cambria" w:hAnsi="Cambria"/>
        </w:rPr>
      </w:pPr>
      <w:r w:rsidRPr="00B03FA4">
        <w:rPr>
          <w:rFonts w:ascii="Cambria" w:hAnsi="Cambria"/>
        </w:rPr>
        <w:t>The contents of this section are not required for interpretation of the primary detector outcomes, but provide:</w:t>
      </w:r>
    </w:p>
    <w:p w14:paraId="6EEB1D30" w14:textId="77777777" w:rsidR="00634E0F" w:rsidRPr="00B03FA4" w:rsidRDefault="00634E0F" w:rsidP="00634E0F">
      <w:pPr>
        <w:numPr>
          <w:ilvl w:val="0"/>
          <w:numId w:val="82"/>
        </w:numPr>
        <w:rPr>
          <w:rFonts w:ascii="Cambria" w:hAnsi="Cambria"/>
        </w:rPr>
      </w:pPr>
      <w:r w:rsidRPr="00B03FA4">
        <w:rPr>
          <w:rFonts w:ascii="Cambria" w:hAnsi="Cambria"/>
        </w:rPr>
        <w:t>expanded quantitative summaries,</w:t>
      </w:r>
    </w:p>
    <w:p w14:paraId="4CCB9A0C" w14:textId="77777777" w:rsidR="00634E0F" w:rsidRPr="00B03FA4" w:rsidRDefault="00634E0F" w:rsidP="00634E0F">
      <w:pPr>
        <w:numPr>
          <w:ilvl w:val="0"/>
          <w:numId w:val="82"/>
        </w:numPr>
        <w:rPr>
          <w:rFonts w:ascii="Cambria" w:hAnsi="Cambria"/>
        </w:rPr>
      </w:pPr>
      <w:r w:rsidRPr="00B03FA4">
        <w:rPr>
          <w:rFonts w:ascii="Cambria" w:hAnsi="Cambria"/>
        </w:rPr>
        <w:t>extended falsifier comparisons,</w:t>
      </w:r>
    </w:p>
    <w:p w14:paraId="39E18F82" w14:textId="77777777" w:rsidR="00634E0F" w:rsidRPr="00B03FA4" w:rsidRDefault="00634E0F" w:rsidP="00634E0F">
      <w:pPr>
        <w:numPr>
          <w:ilvl w:val="0"/>
          <w:numId w:val="82"/>
        </w:numPr>
        <w:rPr>
          <w:rFonts w:ascii="Cambria" w:hAnsi="Cambria"/>
        </w:rPr>
      </w:pPr>
      <w:r w:rsidRPr="00B03FA4">
        <w:rPr>
          <w:rFonts w:ascii="Cambria" w:hAnsi="Cambria"/>
        </w:rPr>
        <w:t>secondary audit outputs,</w:t>
      </w:r>
    </w:p>
    <w:p w14:paraId="1D4B3D34" w14:textId="77777777" w:rsidR="00634E0F" w:rsidRPr="00B03FA4" w:rsidRDefault="00634E0F" w:rsidP="00634E0F">
      <w:pPr>
        <w:numPr>
          <w:ilvl w:val="0"/>
          <w:numId w:val="82"/>
        </w:numPr>
        <w:rPr>
          <w:rFonts w:ascii="Cambria" w:hAnsi="Cambria"/>
        </w:rPr>
      </w:pPr>
      <w:r w:rsidRPr="00B03FA4">
        <w:rPr>
          <w:rFonts w:ascii="Cambria" w:hAnsi="Cambria"/>
        </w:rPr>
        <w:t>additional pair-level evaluations,</w:t>
      </w:r>
    </w:p>
    <w:p w14:paraId="6A77B899" w14:textId="77777777" w:rsidR="00634E0F" w:rsidRPr="00B03FA4" w:rsidRDefault="00634E0F" w:rsidP="00634E0F">
      <w:pPr>
        <w:numPr>
          <w:ilvl w:val="0"/>
          <w:numId w:val="82"/>
        </w:numPr>
        <w:rPr>
          <w:rFonts w:ascii="Cambria" w:hAnsi="Cambria"/>
        </w:rPr>
      </w:pPr>
      <w:r w:rsidRPr="00B03FA4">
        <w:rPr>
          <w:rFonts w:ascii="Cambria" w:hAnsi="Cambria"/>
        </w:rPr>
        <w:lastRenderedPageBreak/>
        <w:t>and preserved execution artifacts</w:t>
      </w:r>
    </w:p>
    <w:p w14:paraId="0DF1B514" w14:textId="77777777" w:rsidR="00634E0F" w:rsidRPr="00B03FA4" w:rsidRDefault="00634E0F" w:rsidP="00634E0F">
      <w:pPr>
        <w:rPr>
          <w:rFonts w:ascii="Cambria" w:hAnsi="Cambria"/>
        </w:rPr>
      </w:pPr>
      <w:r w:rsidRPr="00B03FA4">
        <w:rPr>
          <w:rFonts w:ascii="Cambria" w:hAnsi="Cambria"/>
        </w:rPr>
        <w:t>supporting independent verification and reproducibility review.</w:t>
      </w:r>
    </w:p>
    <w:p w14:paraId="0CBC7E89" w14:textId="77777777" w:rsidR="00634E0F" w:rsidRPr="00B03FA4" w:rsidRDefault="00634E0F" w:rsidP="00634E0F">
      <w:pPr>
        <w:rPr>
          <w:rFonts w:ascii="Cambria" w:hAnsi="Cambria"/>
        </w:rPr>
      </w:pPr>
      <w:r w:rsidRPr="00B03FA4">
        <w:rPr>
          <w:rFonts w:ascii="Cambria" w:hAnsi="Cambria"/>
        </w:rPr>
        <w:t>All outputs reported in this section are generated under the same frozen detector contracts and deterministic execution rules defined in Supplements S1 and S4.</w:t>
      </w:r>
    </w:p>
    <w:p w14:paraId="364EFF13" w14:textId="77777777" w:rsidR="00634E0F" w:rsidRPr="00B03FA4" w:rsidRDefault="00000000" w:rsidP="00634E0F">
      <w:pPr>
        <w:rPr>
          <w:rFonts w:ascii="Cambria" w:hAnsi="Cambria"/>
        </w:rPr>
      </w:pPr>
      <w:r>
        <w:rPr>
          <w:rFonts w:ascii="Cambria" w:hAnsi="Cambria"/>
        </w:rPr>
        <w:pict w14:anchorId="693D27BA">
          <v:rect id="_x0000_i1112" style="width:0;height:1.5pt" o:hralign="center" o:hrstd="t" o:hr="t" fillcolor="#a0a0a0" stroked="f"/>
        </w:pict>
      </w:r>
    </w:p>
    <w:p w14:paraId="0F9C4350" w14:textId="77777777" w:rsidR="00634E0F" w:rsidRPr="00B03FA4" w:rsidRDefault="00634E0F" w:rsidP="00634E0F">
      <w:pPr>
        <w:rPr>
          <w:rFonts w:ascii="Cambria" w:hAnsi="Cambria"/>
          <w:b/>
          <w:bCs/>
        </w:rPr>
      </w:pPr>
      <w:r w:rsidRPr="00B03FA4">
        <w:rPr>
          <w:rFonts w:ascii="Cambria" w:hAnsi="Cambria"/>
          <w:b/>
          <w:bCs/>
        </w:rPr>
        <w:t>S5.1 Extended n₁ Tables</w:t>
      </w:r>
    </w:p>
    <w:p w14:paraId="78CF0B82" w14:textId="77777777" w:rsidR="00634E0F" w:rsidRPr="00B03FA4" w:rsidRDefault="00634E0F" w:rsidP="00634E0F">
      <w:pPr>
        <w:rPr>
          <w:rFonts w:ascii="Cambria" w:hAnsi="Cambria"/>
        </w:rPr>
      </w:pPr>
      <w:r w:rsidRPr="00B03FA4">
        <w:rPr>
          <w:rFonts w:ascii="Cambria" w:hAnsi="Cambria"/>
        </w:rPr>
        <w:t>Extended n₁ outputs include detailed null-comparison summaries, directional-statistic distributions, and additional surrogate evaluation records generated during the GRB analysis.</w:t>
      </w:r>
    </w:p>
    <w:p w14:paraId="39F963F3" w14:textId="77777777" w:rsidR="00634E0F" w:rsidRPr="00B03FA4" w:rsidRDefault="00634E0F" w:rsidP="00634E0F">
      <w:pPr>
        <w:rPr>
          <w:rFonts w:ascii="Cambria" w:hAnsi="Cambria"/>
        </w:rPr>
      </w:pPr>
      <w:r w:rsidRPr="00B03FA4">
        <w:rPr>
          <w:rFonts w:ascii="Cambria" w:hAnsi="Cambria"/>
        </w:rPr>
        <w:t>The preserved outputs include:</w:t>
      </w:r>
    </w:p>
    <w:p w14:paraId="2F7C4682" w14:textId="77777777" w:rsidR="00634E0F" w:rsidRPr="00B03FA4" w:rsidRDefault="00634E0F" w:rsidP="00634E0F">
      <w:pPr>
        <w:numPr>
          <w:ilvl w:val="0"/>
          <w:numId w:val="83"/>
        </w:numPr>
        <w:rPr>
          <w:rFonts w:ascii="Cambria" w:hAnsi="Cambria"/>
        </w:rPr>
      </w:pPr>
      <w:r w:rsidRPr="00B03FA4">
        <w:rPr>
          <w:rFonts w:ascii="Cambria" w:hAnsi="Cambria"/>
        </w:rPr>
        <w:t>window-level Kψ distributions,</w:t>
      </w:r>
    </w:p>
    <w:p w14:paraId="4DA9ABEA" w14:textId="77777777" w:rsidR="00634E0F" w:rsidRPr="00B03FA4" w:rsidRDefault="00634E0F" w:rsidP="00634E0F">
      <w:pPr>
        <w:numPr>
          <w:ilvl w:val="0"/>
          <w:numId w:val="83"/>
        </w:numPr>
        <w:rPr>
          <w:rFonts w:ascii="Cambria" w:hAnsi="Cambria"/>
        </w:rPr>
      </w:pPr>
      <w:r w:rsidRPr="00B03FA4">
        <w:rPr>
          <w:rFonts w:ascii="Cambria" w:hAnsi="Cambria"/>
        </w:rPr>
        <w:t>phase-null comparison summaries,</w:t>
      </w:r>
    </w:p>
    <w:p w14:paraId="0134FCD0" w14:textId="77777777" w:rsidR="00634E0F" w:rsidRPr="00B03FA4" w:rsidRDefault="00634E0F" w:rsidP="00634E0F">
      <w:pPr>
        <w:numPr>
          <w:ilvl w:val="0"/>
          <w:numId w:val="83"/>
        </w:numPr>
        <w:rPr>
          <w:rFonts w:ascii="Cambria" w:hAnsi="Cambria"/>
        </w:rPr>
      </w:pPr>
      <w:r w:rsidRPr="00B03FA4">
        <w:rPr>
          <w:rFonts w:ascii="Cambria" w:hAnsi="Cambria"/>
        </w:rPr>
        <w:t>block-null comparison summaries,</w:t>
      </w:r>
    </w:p>
    <w:p w14:paraId="68D37201" w14:textId="77777777" w:rsidR="00634E0F" w:rsidRPr="00B03FA4" w:rsidRDefault="00634E0F" w:rsidP="00634E0F">
      <w:pPr>
        <w:numPr>
          <w:ilvl w:val="0"/>
          <w:numId w:val="83"/>
        </w:numPr>
        <w:rPr>
          <w:rFonts w:ascii="Cambria" w:hAnsi="Cambria"/>
        </w:rPr>
      </w:pPr>
      <w:r w:rsidRPr="00B03FA4">
        <w:rPr>
          <w:rFonts w:ascii="Cambria" w:hAnsi="Cambria"/>
        </w:rPr>
        <w:t>directional reversal diagnostics,</w:t>
      </w:r>
    </w:p>
    <w:p w14:paraId="12C98448" w14:textId="77777777" w:rsidR="00634E0F" w:rsidRPr="00B03FA4" w:rsidRDefault="00634E0F" w:rsidP="00634E0F">
      <w:pPr>
        <w:numPr>
          <w:ilvl w:val="0"/>
          <w:numId w:val="83"/>
        </w:numPr>
        <w:rPr>
          <w:rFonts w:ascii="Cambria" w:hAnsi="Cambria"/>
        </w:rPr>
      </w:pPr>
      <w:r w:rsidRPr="00B03FA4">
        <w:rPr>
          <w:rFonts w:ascii="Cambria" w:hAnsi="Cambria"/>
        </w:rPr>
        <w:t>and extended p-value summaries.</w:t>
      </w:r>
    </w:p>
    <w:p w14:paraId="57E47D05" w14:textId="4A2BF9ED" w:rsidR="00634E0F" w:rsidRPr="00B03FA4" w:rsidRDefault="00E348CE" w:rsidP="00634E0F">
      <w:pPr>
        <w:rPr>
          <w:rFonts w:ascii="Cambria" w:hAnsi="Cambria"/>
          <w:b/>
          <w:bCs/>
        </w:rPr>
      </w:pPr>
      <w:r w:rsidRPr="00B03FA4">
        <w:rPr>
          <w:rFonts w:ascii="Cambria" w:hAnsi="Cambria"/>
          <w:b/>
          <w:bCs/>
        </w:rPr>
        <w:t xml:space="preserve">Table </w:t>
      </w:r>
      <w:r w:rsidR="00634E0F" w:rsidRPr="00B03FA4">
        <w:rPr>
          <w:rFonts w:ascii="Cambria" w:hAnsi="Cambria"/>
          <w:b/>
          <w:bCs/>
        </w:rPr>
        <w:t>S5.1 — Extended n₁ Outputs</w:t>
      </w:r>
    </w:p>
    <w:tbl>
      <w:tblPr>
        <w:tblStyle w:val="TableGridLight"/>
        <w:tblW w:w="0" w:type="auto"/>
        <w:tblLook w:val="04A0" w:firstRow="1" w:lastRow="0" w:firstColumn="1" w:lastColumn="0" w:noHBand="0" w:noVBand="1"/>
      </w:tblPr>
      <w:tblGrid>
        <w:gridCol w:w="3170"/>
        <w:gridCol w:w="6380"/>
      </w:tblGrid>
      <w:tr w:rsidR="00634E0F" w:rsidRPr="00B03FA4" w14:paraId="3C3FA2A9" w14:textId="77777777" w:rsidTr="0050481A">
        <w:tc>
          <w:tcPr>
            <w:tcW w:w="0" w:type="auto"/>
            <w:shd w:val="clear" w:color="auto" w:fill="E7E6E6" w:themeFill="background2"/>
            <w:hideMark/>
          </w:tcPr>
          <w:p w14:paraId="739D11DD" w14:textId="77777777" w:rsidR="00634E0F" w:rsidRPr="00B03FA4" w:rsidRDefault="00634E0F" w:rsidP="0050481A">
            <w:pPr>
              <w:spacing w:line="360" w:lineRule="auto"/>
              <w:rPr>
                <w:rFonts w:ascii="Cambria" w:hAnsi="Cambria"/>
                <w:b/>
                <w:bCs/>
              </w:rPr>
            </w:pPr>
            <w:r w:rsidRPr="00B03FA4">
              <w:rPr>
                <w:rFonts w:ascii="Cambria" w:hAnsi="Cambria"/>
                <w:b/>
                <w:bCs/>
              </w:rPr>
              <w:t>Output Type</w:t>
            </w:r>
          </w:p>
        </w:tc>
        <w:tc>
          <w:tcPr>
            <w:tcW w:w="0" w:type="auto"/>
            <w:shd w:val="clear" w:color="auto" w:fill="E7E6E6" w:themeFill="background2"/>
            <w:hideMark/>
          </w:tcPr>
          <w:p w14:paraId="6BC33E73" w14:textId="77777777" w:rsidR="00634E0F" w:rsidRPr="00B03FA4" w:rsidRDefault="00634E0F" w:rsidP="0050481A">
            <w:pPr>
              <w:spacing w:line="360" w:lineRule="auto"/>
              <w:rPr>
                <w:rFonts w:ascii="Cambria" w:hAnsi="Cambria"/>
                <w:b/>
                <w:bCs/>
              </w:rPr>
            </w:pPr>
            <w:r w:rsidRPr="00B03FA4">
              <w:rPr>
                <w:rFonts w:ascii="Cambria" w:hAnsi="Cambria"/>
                <w:b/>
                <w:bCs/>
              </w:rPr>
              <w:t>Description</w:t>
            </w:r>
          </w:p>
        </w:tc>
      </w:tr>
      <w:tr w:rsidR="00634E0F" w:rsidRPr="00B03FA4" w14:paraId="048492A4" w14:textId="77777777" w:rsidTr="0050481A">
        <w:tc>
          <w:tcPr>
            <w:tcW w:w="0" w:type="auto"/>
            <w:hideMark/>
          </w:tcPr>
          <w:p w14:paraId="705001FC" w14:textId="77777777" w:rsidR="00634E0F" w:rsidRPr="00B03FA4" w:rsidRDefault="00634E0F" w:rsidP="0050481A">
            <w:pPr>
              <w:spacing w:line="360" w:lineRule="auto"/>
              <w:rPr>
                <w:rFonts w:ascii="Cambria" w:hAnsi="Cambria"/>
              </w:rPr>
            </w:pPr>
            <w:r w:rsidRPr="00B03FA4">
              <w:rPr>
                <w:rFonts w:ascii="Cambria" w:hAnsi="Cambria"/>
              </w:rPr>
              <w:t>window-level Kψ summaries</w:t>
            </w:r>
          </w:p>
        </w:tc>
        <w:tc>
          <w:tcPr>
            <w:tcW w:w="0" w:type="auto"/>
            <w:hideMark/>
          </w:tcPr>
          <w:p w14:paraId="48692385" w14:textId="77777777" w:rsidR="00634E0F" w:rsidRPr="00B03FA4" w:rsidRDefault="00634E0F" w:rsidP="0050481A">
            <w:pPr>
              <w:spacing w:line="360" w:lineRule="auto"/>
              <w:rPr>
                <w:rFonts w:ascii="Cambria" w:hAnsi="Cambria"/>
              </w:rPr>
            </w:pPr>
            <w:r w:rsidRPr="00B03FA4">
              <w:rPr>
                <w:rFonts w:ascii="Cambria" w:hAnsi="Cambria"/>
              </w:rPr>
              <w:t>directional statistic distributions across evaluation windows</w:t>
            </w:r>
          </w:p>
        </w:tc>
      </w:tr>
      <w:tr w:rsidR="00634E0F" w:rsidRPr="00B03FA4" w14:paraId="77946C2C" w14:textId="77777777" w:rsidTr="0050481A">
        <w:tc>
          <w:tcPr>
            <w:tcW w:w="0" w:type="auto"/>
            <w:hideMark/>
          </w:tcPr>
          <w:p w14:paraId="6CFA5193" w14:textId="77777777" w:rsidR="00634E0F" w:rsidRPr="00B03FA4" w:rsidRDefault="00634E0F" w:rsidP="0050481A">
            <w:pPr>
              <w:spacing w:line="360" w:lineRule="auto"/>
              <w:rPr>
                <w:rFonts w:ascii="Cambria" w:hAnsi="Cambria"/>
              </w:rPr>
            </w:pPr>
            <w:r w:rsidRPr="00B03FA4">
              <w:rPr>
                <w:rFonts w:ascii="Cambria" w:hAnsi="Cambria"/>
              </w:rPr>
              <w:t>phase-null tables</w:t>
            </w:r>
          </w:p>
        </w:tc>
        <w:tc>
          <w:tcPr>
            <w:tcW w:w="0" w:type="auto"/>
            <w:hideMark/>
          </w:tcPr>
          <w:p w14:paraId="5A1876DA" w14:textId="77777777" w:rsidR="00634E0F" w:rsidRPr="00B03FA4" w:rsidRDefault="00634E0F" w:rsidP="0050481A">
            <w:pPr>
              <w:spacing w:line="360" w:lineRule="auto"/>
              <w:rPr>
                <w:rFonts w:ascii="Cambria" w:hAnsi="Cambria"/>
              </w:rPr>
            </w:pPr>
            <w:r w:rsidRPr="00B03FA4">
              <w:rPr>
                <w:rFonts w:ascii="Cambria" w:hAnsi="Cambria"/>
              </w:rPr>
              <w:t>surrogate comparison outputs under spectral preservation</w:t>
            </w:r>
          </w:p>
        </w:tc>
      </w:tr>
      <w:tr w:rsidR="00634E0F" w:rsidRPr="00B03FA4" w14:paraId="383B6B84" w14:textId="77777777" w:rsidTr="0050481A">
        <w:tc>
          <w:tcPr>
            <w:tcW w:w="0" w:type="auto"/>
            <w:hideMark/>
          </w:tcPr>
          <w:p w14:paraId="1406D22B" w14:textId="77777777" w:rsidR="00634E0F" w:rsidRPr="00B03FA4" w:rsidRDefault="00634E0F" w:rsidP="0050481A">
            <w:pPr>
              <w:spacing w:line="360" w:lineRule="auto"/>
              <w:rPr>
                <w:rFonts w:ascii="Cambria" w:hAnsi="Cambria"/>
              </w:rPr>
            </w:pPr>
            <w:r w:rsidRPr="00B03FA4">
              <w:rPr>
                <w:rFonts w:ascii="Cambria" w:hAnsi="Cambria"/>
              </w:rPr>
              <w:t>block-null tables</w:t>
            </w:r>
          </w:p>
        </w:tc>
        <w:tc>
          <w:tcPr>
            <w:tcW w:w="0" w:type="auto"/>
            <w:hideMark/>
          </w:tcPr>
          <w:p w14:paraId="64B96A99" w14:textId="77777777" w:rsidR="00634E0F" w:rsidRPr="00B03FA4" w:rsidRDefault="00634E0F" w:rsidP="0050481A">
            <w:pPr>
              <w:spacing w:line="360" w:lineRule="auto"/>
              <w:rPr>
                <w:rFonts w:ascii="Cambria" w:hAnsi="Cambria"/>
              </w:rPr>
            </w:pPr>
            <w:r w:rsidRPr="00B03FA4">
              <w:rPr>
                <w:rFonts w:ascii="Cambria" w:hAnsi="Cambria"/>
              </w:rPr>
              <w:t>long-range ordering disruption comparisons</w:t>
            </w:r>
          </w:p>
        </w:tc>
      </w:tr>
      <w:tr w:rsidR="00634E0F" w:rsidRPr="00B03FA4" w14:paraId="315896F8" w14:textId="77777777" w:rsidTr="0050481A">
        <w:tc>
          <w:tcPr>
            <w:tcW w:w="0" w:type="auto"/>
            <w:hideMark/>
          </w:tcPr>
          <w:p w14:paraId="5A986B10" w14:textId="77777777" w:rsidR="00634E0F" w:rsidRPr="00B03FA4" w:rsidRDefault="00634E0F" w:rsidP="0050481A">
            <w:pPr>
              <w:spacing w:line="360" w:lineRule="auto"/>
              <w:rPr>
                <w:rFonts w:ascii="Cambria" w:hAnsi="Cambria"/>
              </w:rPr>
            </w:pPr>
            <w:r w:rsidRPr="00B03FA4">
              <w:rPr>
                <w:rFonts w:ascii="Cambria" w:hAnsi="Cambria"/>
              </w:rPr>
              <w:t>reversal diagnostics</w:t>
            </w:r>
          </w:p>
        </w:tc>
        <w:tc>
          <w:tcPr>
            <w:tcW w:w="0" w:type="auto"/>
            <w:hideMark/>
          </w:tcPr>
          <w:p w14:paraId="245022ED" w14:textId="77777777" w:rsidR="00634E0F" w:rsidRPr="00B03FA4" w:rsidRDefault="00634E0F" w:rsidP="0050481A">
            <w:pPr>
              <w:spacing w:line="360" w:lineRule="auto"/>
              <w:rPr>
                <w:rFonts w:ascii="Cambria" w:hAnsi="Cambria"/>
              </w:rPr>
            </w:pPr>
            <w:r w:rsidRPr="00B03FA4">
              <w:rPr>
                <w:rFonts w:ascii="Cambria" w:hAnsi="Cambria"/>
              </w:rPr>
              <w:t>forward versus reversed directional comparisons</w:t>
            </w:r>
          </w:p>
        </w:tc>
      </w:tr>
      <w:tr w:rsidR="00634E0F" w:rsidRPr="00B03FA4" w14:paraId="4C427A12" w14:textId="77777777" w:rsidTr="0050481A">
        <w:tc>
          <w:tcPr>
            <w:tcW w:w="0" w:type="auto"/>
            <w:hideMark/>
          </w:tcPr>
          <w:p w14:paraId="2EA47CC4" w14:textId="77777777" w:rsidR="00634E0F" w:rsidRPr="00B03FA4" w:rsidRDefault="00634E0F" w:rsidP="0050481A">
            <w:pPr>
              <w:spacing w:line="360" w:lineRule="auto"/>
              <w:rPr>
                <w:rFonts w:ascii="Cambria" w:hAnsi="Cambria"/>
              </w:rPr>
            </w:pPr>
            <w:r w:rsidRPr="00B03FA4">
              <w:rPr>
                <w:rFonts w:ascii="Cambria" w:hAnsi="Cambria"/>
              </w:rPr>
              <w:t>p-value summaries</w:t>
            </w:r>
          </w:p>
        </w:tc>
        <w:tc>
          <w:tcPr>
            <w:tcW w:w="0" w:type="auto"/>
            <w:hideMark/>
          </w:tcPr>
          <w:p w14:paraId="7753286B" w14:textId="77777777" w:rsidR="00634E0F" w:rsidRPr="00B03FA4" w:rsidRDefault="00634E0F" w:rsidP="0050481A">
            <w:pPr>
              <w:spacing w:line="360" w:lineRule="auto"/>
              <w:rPr>
                <w:rFonts w:ascii="Cambria" w:hAnsi="Cambria"/>
              </w:rPr>
            </w:pPr>
            <w:r w:rsidRPr="00B03FA4">
              <w:rPr>
                <w:rFonts w:ascii="Cambria" w:hAnsi="Cambria"/>
              </w:rPr>
              <w:t>rarity evaluation under required nulls</w:t>
            </w:r>
          </w:p>
        </w:tc>
      </w:tr>
    </w:tbl>
    <w:p w14:paraId="6A90A1BD" w14:textId="77777777" w:rsidR="0050481A" w:rsidRPr="00B03FA4" w:rsidRDefault="0050481A" w:rsidP="00634E0F">
      <w:pPr>
        <w:rPr>
          <w:rFonts w:ascii="Cambria" w:hAnsi="Cambria"/>
        </w:rPr>
      </w:pPr>
    </w:p>
    <w:p w14:paraId="2D51DF47" w14:textId="563FD9BA" w:rsidR="00634E0F" w:rsidRPr="00B03FA4" w:rsidRDefault="00634E0F" w:rsidP="00634E0F">
      <w:pPr>
        <w:rPr>
          <w:rFonts w:ascii="Cambria" w:hAnsi="Cambria"/>
        </w:rPr>
      </w:pPr>
      <w:r w:rsidRPr="00B03FA4">
        <w:rPr>
          <w:rFonts w:ascii="Cambria" w:hAnsi="Cambria"/>
        </w:rPr>
        <w:t>These outputs provide detailed traceability for the n₁ NO_CLEAR classifications reported in Supplement S2 and preserve the full surrogate evaluation context used during detector assessment.</w:t>
      </w:r>
    </w:p>
    <w:p w14:paraId="38EF7F5C" w14:textId="77777777" w:rsidR="00634E0F" w:rsidRPr="00B03FA4" w:rsidRDefault="00000000" w:rsidP="00634E0F">
      <w:pPr>
        <w:rPr>
          <w:rFonts w:ascii="Cambria" w:hAnsi="Cambria"/>
        </w:rPr>
      </w:pPr>
      <w:r>
        <w:rPr>
          <w:rFonts w:ascii="Cambria" w:hAnsi="Cambria"/>
        </w:rPr>
        <w:pict w14:anchorId="6A29F557">
          <v:rect id="_x0000_i1113" style="width:0;height:1.5pt" o:hralign="center" o:hrstd="t" o:hr="t" fillcolor="#a0a0a0" stroked="f"/>
        </w:pict>
      </w:r>
    </w:p>
    <w:p w14:paraId="56F5BAB9" w14:textId="77777777" w:rsidR="00634E0F" w:rsidRPr="00B03FA4" w:rsidRDefault="00634E0F" w:rsidP="00634E0F">
      <w:pPr>
        <w:rPr>
          <w:rFonts w:ascii="Cambria" w:hAnsi="Cambria"/>
          <w:b/>
          <w:bCs/>
        </w:rPr>
      </w:pPr>
      <w:r w:rsidRPr="00B03FA4">
        <w:rPr>
          <w:rFonts w:ascii="Cambria" w:hAnsi="Cambria"/>
          <w:b/>
          <w:bCs/>
        </w:rPr>
        <w:t>S5.2 Extended n₂ Tables</w:t>
      </w:r>
    </w:p>
    <w:p w14:paraId="2C091DEE" w14:textId="77777777" w:rsidR="00634E0F" w:rsidRPr="00B03FA4" w:rsidRDefault="00634E0F" w:rsidP="00634E0F">
      <w:pPr>
        <w:rPr>
          <w:rFonts w:ascii="Cambria" w:hAnsi="Cambria"/>
        </w:rPr>
      </w:pPr>
      <w:r w:rsidRPr="00B03FA4">
        <w:rPr>
          <w:rFonts w:ascii="Cambria" w:hAnsi="Cambria"/>
        </w:rPr>
        <w:t>Extended n₂ outputs include expanded mismatch summaries, FAR-matched evaluation records, additional pairwise comparisons, and secondary null-comparison outputs across all evaluated datasets.</w:t>
      </w:r>
    </w:p>
    <w:p w14:paraId="74CDFB50" w14:textId="77777777" w:rsidR="00634E0F" w:rsidRPr="00B03FA4" w:rsidRDefault="00634E0F" w:rsidP="00634E0F">
      <w:pPr>
        <w:rPr>
          <w:rFonts w:ascii="Cambria" w:hAnsi="Cambria"/>
        </w:rPr>
      </w:pPr>
      <w:r w:rsidRPr="00B03FA4">
        <w:rPr>
          <w:rFonts w:ascii="Cambria" w:hAnsi="Cambria"/>
        </w:rPr>
        <w:t>The preserved outputs include:</w:t>
      </w:r>
    </w:p>
    <w:p w14:paraId="1D2F33AF" w14:textId="77777777" w:rsidR="00634E0F" w:rsidRPr="00B03FA4" w:rsidRDefault="00634E0F" w:rsidP="00634E0F">
      <w:pPr>
        <w:numPr>
          <w:ilvl w:val="0"/>
          <w:numId w:val="84"/>
        </w:numPr>
        <w:rPr>
          <w:rFonts w:ascii="Cambria" w:hAnsi="Cambria"/>
        </w:rPr>
      </w:pPr>
      <w:r w:rsidRPr="00B03FA4">
        <w:rPr>
          <w:rFonts w:ascii="Cambria" w:hAnsi="Cambria"/>
        </w:rPr>
        <w:lastRenderedPageBreak/>
        <w:t>extended mismatch-collapse tables,</w:t>
      </w:r>
    </w:p>
    <w:p w14:paraId="36DE91B9" w14:textId="77777777" w:rsidR="00634E0F" w:rsidRPr="00B03FA4" w:rsidRDefault="00634E0F" w:rsidP="00634E0F">
      <w:pPr>
        <w:numPr>
          <w:ilvl w:val="0"/>
          <w:numId w:val="84"/>
        </w:numPr>
        <w:rPr>
          <w:rFonts w:ascii="Cambria" w:hAnsi="Cambria"/>
        </w:rPr>
      </w:pPr>
      <w:r w:rsidRPr="00B03FA4">
        <w:rPr>
          <w:rFonts w:ascii="Cambria" w:hAnsi="Cambria"/>
        </w:rPr>
        <w:t>phase-null comparison distributions,</w:t>
      </w:r>
    </w:p>
    <w:p w14:paraId="1389352F" w14:textId="77777777" w:rsidR="00634E0F" w:rsidRPr="00B03FA4" w:rsidRDefault="00634E0F" w:rsidP="00634E0F">
      <w:pPr>
        <w:numPr>
          <w:ilvl w:val="0"/>
          <w:numId w:val="84"/>
        </w:numPr>
        <w:rPr>
          <w:rFonts w:ascii="Cambria" w:hAnsi="Cambria"/>
        </w:rPr>
      </w:pPr>
      <w:r w:rsidRPr="00B03FA4">
        <w:rPr>
          <w:rFonts w:ascii="Cambria" w:hAnsi="Cambria"/>
        </w:rPr>
        <w:t>block-null comparison summaries,</w:t>
      </w:r>
    </w:p>
    <w:p w14:paraId="11CA10C9" w14:textId="77777777" w:rsidR="00634E0F" w:rsidRPr="00B03FA4" w:rsidRDefault="00634E0F" w:rsidP="00634E0F">
      <w:pPr>
        <w:numPr>
          <w:ilvl w:val="0"/>
          <w:numId w:val="84"/>
        </w:numPr>
        <w:rPr>
          <w:rFonts w:ascii="Cambria" w:hAnsi="Cambria"/>
        </w:rPr>
      </w:pPr>
      <w:r w:rsidRPr="00B03FA4">
        <w:rPr>
          <w:rFonts w:ascii="Cambria" w:hAnsi="Cambria"/>
        </w:rPr>
        <w:t>FAR-matched evaluation outputs,</w:t>
      </w:r>
    </w:p>
    <w:p w14:paraId="0FF2B827" w14:textId="77777777" w:rsidR="00634E0F" w:rsidRPr="00B03FA4" w:rsidRDefault="00634E0F" w:rsidP="00634E0F">
      <w:pPr>
        <w:numPr>
          <w:ilvl w:val="0"/>
          <w:numId w:val="84"/>
        </w:numPr>
        <w:rPr>
          <w:rFonts w:ascii="Cambria" w:hAnsi="Cambria"/>
        </w:rPr>
      </w:pPr>
      <w:r w:rsidRPr="00B03FA4">
        <w:rPr>
          <w:rFonts w:ascii="Cambria" w:hAnsi="Cambria"/>
        </w:rPr>
        <w:t>timeline-level circR summaries,</w:t>
      </w:r>
    </w:p>
    <w:p w14:paraId="6D8F6E6E" w14:textId="77777777" w:rsidR="00634E0F" w:rsidRPr="00B03FA4" w:rsidRDefault="00634E0F" w:rsidP="00634E0F">
      <w:pPr>
        <w:numPr>
          <w:ilvl w:val="0"/>
          <w:numId w:val="84"/>
        </w:numPr>
        <w:rPr>
          <w:rFonts w:ascii="Cambria" w:hAnsi="Cambria"/>
        </w:rPr>
      </w:pPr>
      <w:r w:rsidRPr="00B03FA4">
        <w:rPr>
          <w:rFonts w:ascii="Cambria" w:hAnsi="Cambria"/>
        </w:rPr>
        <w:t>and additional cross-domain pairing records.</w:t>
      </w:r>
    </w:p>
    <w:p w14:paraId="328C6FFE" w14:textId="0426A4D9" w:rsidR="00634E0F" w:rsidRPr="00B03FA4" w:rsidRDefault="00E348CE" w:rsidP="00634E0F">
      <w:pPr>
        <w:rPr>
          <w:rFonts w:ascii="Cambria" w:hAnsi="Cambria"/>
          <w:b/>
          <w:bCs/>
        </w:rPr>
      </w:pPr>
      <w:r w:rsidRPr="00B03FA4">
        <w:rPr>
          <w:rFonts w:ascii="Cambria" w:hAnsi="Cambria"/>
          <w:b/>
          <w:bCs/>
        </w:rPr>
        <w:t xml:space="preserve">Table </w:t>
      </w:r>
      <w:r w:rsidR="00634E0F" w:rsidRPr="00B03FA4">
        <w:rPr>
          <w:rFonts w:ascii="Cambria" w:hAnsi="Cambria"/>
          <w:b/>
          <w:bCs/>
        </w:rPr>
        <w:t>S5.2 — Extended n₂ Outputs</w:t>
      </w:r>
    </w:p>
    <w:tbl>
      <w:tblPr>
        <w:tblStyle w:val="TableGridLight"/>
        <w:tblW w:w="0" w:type="auto"/>
        <w:tblLook w:val="04A0" w:firstRow="1" w:lastRow="0" w:firstColumn="1" w:lastColumn="0" w:noHBand="0" w:noVBand="1"/>
      </w:tblPr>
      <w:tblGrid>
        <w:gridCol w:w="3066"/>
        <w:gridCol w:w="4695"/>
      </w:tblGrid>
      <w:tr w:rsidR="00634E0F" w:rsidRPr="00B03FA4" w14:paraId="19A20453" w14:textId="77777777" w:rsidTr="00091133">
        <w:tc>
          <w:tcPr>
            <w:tcW w:w="0" w:type="auto"/>
            <w:shd w:val="clear" w:color="auto" w:fill="E7E6E6" w:themeFill="background2"/>
            <w:hideMark/>
          </w:tcPr>
          <w:p w14:paraId="50B12AD4" w14:textId="77777777" w:rsidR="00634E0F" w:rsidRPr="00B03FA4" w:rsidRDefault="00634E0F" w:rsidP="00091133">
            <w:pPr>
              <w:spacing w:line="360" w:lineRule="auto"/>
              <w:rPr>
                <w:rFonts w:ascii="Cambria" w:hAnsi="Cambria"/>
                <w:b/>
                <w:bCs/>
              </w:rPr>
            </w:pPr>
            <w:r w:rsidRPr="00B03FA4">
              <w:rPr>
                <w:rFonts w:ascii="Cambria" w:hAnsi="Cambria"/>
                <w:b/>
                <w:bCs/>
              </w:rPr>
              <w:t>Output Type</w:t>
            </w:r>
          </w:p>
        </w:tc>
        <w:tc>
          <w:tcPr>
            <w:tcW w:w="0" w:type="auto"/>
            <w:shd w:val="clear" w:color="auto" w:fill="E7E6E6" w:themeFill="background2"/>
            <w:hideMark/>
          </w:tcPr>
          <w:p w14:paraId="37C4F2C3" w14:textId="77777777" w:rsidR="00634E0F" w:rsidRPr="00B03FA4" w:rsidRDefault="00634E0F" w:rsidP="00091133">
            <w:pPr>
              <w:spacing w:line="360" w:lineRule="auto"/>
              <w:rPr>
                <w:rFonts w:ascii="Cambria" w:hAnsi="Cambria"/>
                <w:b/>
                <w:bCs/>
              </w:rPr>
            </w:pPr>
            <w:r w:rsidRPr="00B03FA4">
              <w:rPr>
                <w:rFonts w:ascii="Cambria" w:hAnsi="Cambria"/>
                <w:b/>
                <w:bCs/>
              </w:rPr>
              <w:t>Description</w:t>
            </w:r>
          </w:p>
        </w:tc>
      </w:tr>
      <w:tr w:rsidR="00634E0F" w:rsidRPr="00B03FA4" w14:paraId="1F910FC2" w14:textId="77777777" w:rsidTr="00091133">
        <w:tc>
          <w:tcPr>
            <w:tcW w:w="0" w:type="auto"/>
            <w:hideMark/>
          </w:tcPr>
          <w:p w14:paraId="778CA3B0" w14:textId="77777777" w:rsidR="00634E0F" w:rsidRPr="00B03FA4" w:rsidRDefault="00634E0F" w:rsidP="00091133">
            <w:pPr>
              <w:spacing w:line="360" w:lineRule="auto"/>
              <w:rPr>
                <w:rFonts w:ascii="Cambria" w:hAnsi="Cambria"/>
              </w:rPr>
            </w:pPr>
            <w:r w:rsidRPr="00B03FA4">
              <w:rPr>
                <w:rFonts w:ascii="Cambria" w:hAnsi="Cambria"/>
              </w:rPr>
              <w:t>mismatch-collapse tables</w:t>
            </w:r>
          </w:p>
        </w:tc>
        <w:tc>
          <w:tcPr>
            <w:tcW w:w="0" w:type="auto"/>
            <w:hideMark/>
          </w:tcPr>
          <w:p w14:paraId="69709856" w14:textId="77777777" w:rsidR="00634E0F" w:rsidRPr="00B03FA4" w:rsidRDefault="00634E0F" w:rsidP="00091133">
            <w:pPr>
              <w:spacing w:line="360" w:lineRule="auto"/>
              <w:rPr>
                <w:rFonts w:ascii="Cambria" w:hAnsi="Cambria"/>
              </w:rPr>
            </w:pPr>
            <w:r w:rsidRPr="00B03FA4">
              <w:rPr>
                <w:rFonts w:ascii="Cambria" w:hAnsi="Cambria"/>
              </w:rPr>
              <w:t>aligned versus mismatch circR comparisons</w:t>
            </w:r>
          </w:p>
        </w:tc>
      </w:tr>
      <w:tr w:rsidR="00634E0F" w:rsidRPr="00B03FA4" w14:paraId="45E8F532" w14:textId="77777777" w:rsidTr="00091133">
        <w:tc>
          <w:tcPr>
            <w:tcW w:w="0" w:type="auto"/>
            <w:hideMark/>
          </w:tcPr>
          <w:p w14:paraId="1B164A43" w14:textId="77777777" w:rsidR="00634E0F" w:rsidRPr="00B03FA4" w:rsidRDefault="00634E0F" w:rsidP="00091133">
            <w:pPr>
              <w:spacing w:line="360" w:lineRule="auto"/>
              <w:rPr>
                <w:rFonts w:ascii="Cambria" w:hAnsi="Cambria"/>
              </w:rPr>
            </w:pPr>
            <w:r w:rsidRPr="00B03FA4">
              <w:rPr>
                <w:rFonts w:ascii="Cambria" w:hAnsi="Cambria"/>
              </w:rPr>
              <w:t>phase-null summaries</w:t>
            </w:r>
          </w:p>
        </w:tc>
        <w:tc>
          <w:tcPr>
            <w:tcW w:w="0" w:type="auto"/>
            <w:hideMark/>
          </w:tcPr>
          <w:p w14:paraId="412BBC70" w14:textId="77777777" w:rsidR="00634E0F" w:rsidRPr="00B03FA4" w:rsidRDefault="00634E0F" w:rsidP="00091133">
            <w:pPr>
              <w:spacing w:line="360" w:lineRule="auto"/>
              <w:rPr>
                <w:rFonts w:ascii="Cambria" w:hAnsi="Cambria"/>
              </w:rPr>
            </w:pPr>
            <w:r w:rsidRPr="00B03FA4">
              <w:rPr>
                <w:rFonts w:ascii="Cambria" w:hAnsi="Cambria"/>
              </w:rPr>
              <w:t>surrogate null comparison outputs</w:t>
            </w:r>
          </w:p>
        </w:tc>
      </w:tr>
      <w:tr w:rsidR="00634E0F" w:rsidRPr="00B03FA4" w14:paraId="40E03E49" w14:textId="77777777" w:rsidTr="00091133">
        <w:tc>
          <w:tcPr>
            <w:tcW w:w="0" w:type="auto"/>
            <w:hideMark/>
          </w:tcPr>
          <w:p w14:paraId="15135735" w14:textId="77777777" w:rsidR="00634E0F" w:rsidRPr="00B03FA4" w:rsidRDefault="00634E0F" w:rsidP="00091133">
            <w:pPr>
              <w:spacing w:line="360" w:lineRule="auto"/>
              <w:rPr>
                <w:rFonts w:ascii="Cambria" w:hAnsi="Cambria"/>
              </w:rPr>
            </w:pPr>
            <w:r w:rsidRPr="00B03FA4">
              <w:rPr>
                <w:rFonts w:ascii="Cambria" w:hAnsi="Cambria"/>
              </w:rPr>
              <w:t>block-null summaries</w:t>
            </w:r>
          </w:p>
        </w:tc>
        <w:tc>
          <w:tcPr>
            <w:tcW w:w="0" w:type="auto"/>
            <w:hideMark/>
          </w:tcPr>
          <w:p w14:paraId="22055024" w14:textId="77777777" w:rsidR="00634E0F" w:rsidRPr="00B03FA4" w:rsidRDefault="00634E0F" w:rsidP="00091133">
            <w:pPr>
              <w:spacing w:line="360" w:lineRule="auto"/>
              <w:rPr>
                <w:rFonts w:ascii="Cambria" w:hAnsi="Cambria"/>
              </w:rPr>
            </w:pPr>
            <w:r w:rsidRPr="00B03FA4">
              <w:rPr>
                <w:rFonts w:ascii="Cambria" w:hAnsi="Cambria"/>
              </w:rPr>
              <w:t>shuffled-order comparison outputs</w:t>
            </w:r>
          </w:p>
        </w:tc>
      </w:tr>
      <w:tr w:rsidR="00634E0F" w:rsidRPr="00B03FA4" w14:paraId="0BB9D141" w14:textId="77777777" w:rsidTr="00091133">
        <w:tc>
          <w:tcPr>
            <w:tcW w:w="0" w:type="auto"/>
            <w:hideMark/>
          </w:tcPr>
          <w:p w14:paraId="75C23BC0" w14:textId="77777777" w:rsidR="00634E0F" w:rsidRPr="00B03FA4" w:rsidRDefault="00634E0F" w:rsidP="00091133">
            <w:pPr>
              <w:spacing w:line="360" w:lineRule="auto"/>
              <w:rPr>
                <w:rFonts w:ascii="Cambria" w:hAnsi="Cambria"/>
              </w:rPr>
            </w:pPr>
            <w:r w:rsidRPr="00B03FA4">
              <w:rPr>
                <w:rFonts w:ascii="Cambria" w:hAnsi="Cambria"/>
              </w:rPr>
              <w:t>FAR-matched evaluations</w:t>
            </w:r>
          </w:p>
        </w:tc>
        <w:tc>
          <w:tcPr>
            <w:tcW w:w="0" w:type="auto"/>
            <w:hideMark/>
          </w:tcPr>
          <w:p w14:paraId="377B2EA9" w14:textId="77777777" w:rsidR="00634E0F" w:rsidRPr="00B03FA4" w:rsidRDefault="00634E0F" w:rsidP="00091133">
            <w:pPr>
              <w:spacing w:line="360" w:lineRule="auto"/>
              <w:rPr>
                <w:rFonts w:ascii="Cambria" w:hAnsi="Cambria"/>
              </w:rPr>
            </w:pPr>
            <w:r w:rsidRPr="00B03FA4">
              <w:rPr>
                <w:rFonts w:ascii="Cambria" w:hAnsi="Cambria"/>
              </w:rPr>
              <w:t>false-alignment rejection audit outputs</w:t>
            </w:r>
          </w:p>
        </w:tc>
      </w:tr>
      <w:tr w:rsidR="00634E0F" w:rsidRPr="00B03FA4" w14:paraId="4D3E5B2F" w14:textId="77777777" w:rsidTr="00091133">
        <w:tc>
          <w:tcPr>
            <w:tcW w:w="0" w:type="auto"/>
            <w:hideMark/>
          </w:tcPr>
          <w:p w14:paraId="729D6581" w14:textId="77777777" w:rsidR="00634E0F" w:rsidRPr="00B03FA4" w:rsidRDefault="00634E0F" w:rsidP="00091133">
            <w:pPr>
              <w:spacing w:line="360" w:lineRule="auto"/>
              <w:rPr>
                <w:rFonts w:ascii="Cambria" w:hAnsi="Cambria"/>
              </w:rPr>
            </w:pPr>
            <w:r w:rsidRPr="00B03FA4">
              <w:rPr>
                <w:rFonts w:ascii="Cambria" w:hAnsi="Cambria"/>
              </w:rPr>
              <w:t>timeline circR summaries</w:t>
            </w:r>
          </w:p>
        </w:tc>
        <w:tc>
          <w:tcPr>
            <w:tcW w:w="0" w:type="auto"/>
            <w:hideMark/>
          </w:tcPr>
          <w:p w14:paraId="1B4BFD3A" w14:textId="77777777" w:rsidR="00634E0F" w:rsidRPr="00B03FA4" w:rsidRDefault="00634E0F" w:rsidP="00091133">
            <w:pPr>
              <w:spacing w:line="360" w:lineRule="auto"/>
              <w:rPr>
                <w:rFonts w:ascii="Cambria" w:hAnsi="Cambria"/>
              </w:rPr>
            </w:pPr>
            <w:r w:rsidRPr="00B03FA4">
              <w:rPr>
                <w:rFonts w:ascii="Cambria" w:hAnsi="Cambria"/>
              </w:rPr>
              <w:t>window-level interaction evolution</w:t>
            </w:r>
          </w:p>
        </w:tc>
      </w:tr>
      <w:tr w:rsidR="00634E0F" w:rsidRPr="00B03FA4" w14:paraId="579F2450" w14:textId="77777777" w:rsidTr="00091133">
        <w:tc>
          <w:tcPr>
            <w:tcW w:w="0" w:type="auto"/>
            <w:hideMark/>
          </w:tcPr>
          <w:p w14:paraId="6C3CEDFE" w14:textId="77777777" w:rsidR="00634E0F" w:rsidRPr="00B03FA4" w:rsidRDefault="00634E0F" w:rsidP="00091133">
            <w:pPr>
              <w:spacing w:line="360" w:lineRule="auto"/>
              <w:rPr>
                <w:rFonts w:ascii="Cambria" w:hAnsi="Cambria"/>
              </w:rPr>
            </w:pPr>
            <w:r w:rsidRPr="00B03FA4">
              <w:rPr>
                <w:rFonts w:ascii="Cambria" w:hAnsi="Cambria"/>
              </w:rPr>
              <w:t>cross-domain pairing tables</w:t>
            </w:r>
          </w:p>
        </w:tc>
        <w:tc>
          <w:tcPr>
            <w:tcW w:w="0" w:type="auto"/>
            <w:hideMark/>
          </w:tcPr>
          <w:p w14:paraId="788313E5" w14:textId="77777777" w:rsidR="00634E0F" w:rsidRPr="00B03FA4" w:rsidRDefault="00634E0F" w:rsidP="00091133">
            <w:pPr>
              <w:spacing w:line="360" w:lineRule="auto"/>
              <w:rPr>
                <w:rFonts w:ascii="Cambria" w:hAnsi="Cambria"/>
              </w:rPr>
            </w:pPr>
            <w:r w:rsidRPr="00B03FA4">
              <w:rPr>
                <w:rFonts w:ascii="Cambria" w:hAnsi="Cambria"/>
              </w:rPr>
              <w:t>additional evaluated signal pairs</w:t>
            </w:r>
          </w:p>
        </w:tc>
      </w:tr>
    </w:tbl>
    <w:p w14:paraId="21B595A6" w14:textId="77777777" w:rsidR="00091133" w:rsidRPr="00B03FA4" w:rsidRDefault="00091133" w:rsidP="00634E0F">
      <w:pPr>
        <w:rPr>
          <w:rFonts w:ascii="Cambria" w:hAnsi="Cambria"/>
        </w:rPr>
      </w:pPr>
    </w:p>
    <w:p w14:paraId="0F40EF1A" w14:textId="6BB534C0" w:rsidR="00634E0F" w:rsidRPr="00B03FA4" w:rsidRDefault="00634E0F" w:rsidP="00634E0F">
      <w:pPr>
        <w:rPr>
          <w:rFonts w:ascii="Cambria" w:hAnsi="Cambria"/>
        </w:rPr>
      </w:pPr>
      <w:r w:rsidRPr="00B03FA4">
        <w:rPr>
          <w:rFonts w:ascii="Cambria" w:hAnsi="Cambria"/>
        </w:rPr>
        <w:t>The extended outputs preserve the detailed falsification behavior underlying the PASS_STRONG and FAIL outcomes reported in Supplement S2, including pairings not emphasized in the primary narrative.</w:t>
      </w:r>
    </w:p>
    <w:p w14:paraId="49216A59" w14:textId="77777777" w:rsidR="00634E0F" w:rsidRPr="00B03FA4" w:rsidRDefault="00000000" w:rsidP="00634E0F">
      <w:pPr>
        <w:rPr>
          <w:rFonts w:ascii="Cambria" w:hAnsi="Cambria"/>
        </w:rPr>
      </w:pPr>
      <w:r>
        <w:rPr>
          <w:rFonts w:ascii="Cambria" w:hAnsi="Cambria"/>
        </w:rPr>
        <w:pict w14:anchorId="66B60496">
          <v:rect id="_x0000_i1114" style="width:0;height:1.5pt" o:hralign="center" o:hrstd="t" o:hr="t" fillcolor="#a0a0a0" stroked="f"/>
        </w:pict>
      </w:r>
    </w:p>
    <w:p w14:paraId="21F9B120" w14:textId="77777777" w:rsidR="00634E0F" w:rsidRPr="00B03FA4" w:rsidRDefault="00634E0F" w:rsidP="00634E0F">
      <w:pPr>
        <w:rPr>
          <w:rFonts w:ascii="Cambria" w:hAnsi="Cambria"/>
          <w:b/>
          <w:bCs/>
        </w:rPr>
      </w:pPr>
      <w:r w:rsidRPr="00B03FA4">
        <w:rPr>
          <w:rFonts w:ascii="Cambria" w:hAnsi="Cambria"/>
          <w:b/>
          <w:bCs/>
        </w:rPr>
        <w:t>S5.3 Extended n₄ Tables</w:t>
      </w:r>
    </w:p>
    <w:p w14:paraId="030CD579" w14:textId="77777777" w:rsidR="00634E0F" w:rsidRPr="00B03FA4" w:rsidRDefault="00634E0F" w:rsidP="00634E0F">
      <w:pPr>
        <w:rPr>
          <w:rFonts w:ascii="Cambria" w:hAnsi="Cambria"/>
        </w:rPr>
      </w:pPr>
      <w:r w:rsidRPr="00B03FA4">
        <w:rPr>
          <w:rFonts w:ascii="Cambria" w:hAnsi="Cambria"/>
        </w:rPr>
        <w:t>Extended n₄ outputs include additional pairwise closure comparisons, perturbation-control summaries, directional audit records, and secondary closure-evaluation tables generated during Ramsey analysis.</w:t>
      </w:r>
    </w:p>
    <w:p w14:paraId="1E6622F4" w14:textId="77777777" w:rsidR="00634E0F" w:rsidRPr="00B03FA4" w:rsidRDefault="00634E0F" w:rsidP="00634E0F">
      <w:pPr>
        <w:rPr>
          <w:rFonts w:ascii="Cambria" w:hAnsi="Cambria"/>
        </w:rPr>
      </w:pPr>
      <w:r w:rsidRPr="00B03FA4">
        <w:rPr>
          <w:rFonts w:ascii="Cambria" w:hAnsi="Cambria"/>
        </w:rPr>
        <w:t>The preserved outputs include:</w:t>
      </w:r>
    </w:p>
    <w:p w14:paraId="4F57B39F" w14:textId="77777777" w:rsidR="00634E0F" w:rsidRPr="00B03FA4" w:rsidRDefault="00634E0F" w:rsidP="00634E0F">
      <w:pPr>
        <w:numPr>
          <w:ilvl w:val="0"/>
          <w:numId w:val="85"/>
        </w:numPr>
        <w:rPr>
          <w:rFonts w:ascii="Cambria" w:hAnsi="Cambria"/>
        </w:rPr>
      </w:pPr>
      <w:r w:rsidRPr="00B03FA4">
        <w:rPr>
          <w:rFonts w:ascii="Cambria" w:hAnsi="Cambria"/>
        </w:rPr>
        <w:t>pair-level abs_C4 summaries,</w:t>
      </w:r>
    </w:p>
    <w:p w14:paraId="7292C874" w14:textId="77777777" w:rsidR="00634E0F" w:rsidRPr="00B03FA4" w:rsidRDefault="00634E0F" w:rsidP="00634E0F">
      <w:pPr>
        <w:numPr>
          <w:ilvl w:val="0"/>
          <w:numId w:val="85"/>
        </w:numPr>
        <w:rPr>
          <w:rFonts w:ascii="Cambria" w:hAnsi="Cambria"/>
        </w:rPr>
      </w:pPr>
      <w:r w:rsidRPr="00B03FA4">
        <w:rPr>
          <w:rFonts w:ascii="Cambria" w:hAnsi="Cambria"/>
        </w:rPr>
        <w:t>gauss_zero comparison outputs,</w:t>
      </w:r>
    </w:p>
    <w:p w14:paraId="0421075A" w14:textId="77777777" w:rsidR="00634E0F" w:rsidRPr="00B03FA4" w:rsidRDefault="00634E0F" w:rsidP="00634E0F">
      <w:pPr>
        <w:numPr>
          <w:ilvl w:val="0"/>
          <w:numId w:val="85"/>
        </w:numPr>
        <w:rPr>
          <w:rFonts w:ascii="Cambria" w:hAnsi="Cambria"/>
        </w:rPr>
      </w:pPr>
      <w:r w:rsidRPr="00B03FA4">
        <w:rPr>
          <w:rFonts w:ascii="Cambria" w:hAnsi="Cambria"/>
        </w:rPr>
        <w:t>em_swap comparison outputs,</w:t>
      </w:r>
    </w:p>
    <w:p w14:paraId="0223A8E5" w14:textId="77777777" w:rsidR="00634E0F" w:rsidRPr="00B03FA4" w:rsidRDefault="00634E0F" w:rsidP="00634E0F">
      <w:pPr>
        <w:numPr>
          <w:ilvl w:val="0"/>
          <w:numId w:val="85"/>
        </w:numPr>
        <w:rPr>
          <w:rFonts w:ascii="Cambria" w:hAnsi="Cambria"/>
        </w:rPr>
      </w:pPr>
      <w:r w:rsidRPr="00B03FA4">
        <w:rPr>
          <w:rFonts w:ascii="Cambria" w:hAnsi="Cambria"/>
        </w:rPr>
        <w:t>directional degradation audits,</w:t>
      </w:r>
    </w:p>
    <w:p w14:paraId="2D12F837" w14:textId="77777777" w:rsidR="00634E0F" w:rsidRPr="00B03FA4" w:rsidRDefault="00634E0F" w:rsidP="00634E0F">
      <w:pPr>
        <w:numPr>
          <w:ilvl w:val="0"/>
          <w:numId w:val="85"/>
        </w:numPr>
        <w:rPr>
          <w:rFonts w:ascii="Cambria" w:hAnsi="Cambria"/>
        </w:rPr>
      </w:pPr>
      <w:r w:rsidRPr="00B03FA4">
        <w:rPr>
          <w:rFonts w:ascii="Cambria" w:hAnsi="Cambria"/>
        </w:rPr>
        <w:t>and extended closure-ranking tables.</w:t>
      </w:r>
    </w:p>
    <w:p w14:paraId="469A2CCE" w14:textId="77777777" w:rsidR="00AF59D3" w:rsidRDefault="00AF59D3" w:rsidP="00634E0F">
      <w:pPr>
        <w:rPr>
          <w:rFonts w:ascii="Cambria" w:hAnsi="Cambria"/>
          <w:b/>
          <w:bCs/>
        </w:rPr>
      </w:pPr>
    </w:p>
    <w:p w14:paraId="0DA77999" w14:textId="77777777" w:rsidR="00AF59D3" w:rsidRDefault="00AF59D3" w:rsidP="00634E0F">
      <w:pPr>
        <w:rPr>
          <w:rFonts w:ascii="Cambria" w:hAnsi="Cambria"/>
          <w:b/>
          <w:bCs/>
        </w:rPr>
      </w:pPr>
    </w:p>
    <w:p w14:paraId="4BC9111A" w14:textId="23B5B9D9" w:rsidR="00634E0F" w:rsidRPr="00B03FA4" w:rsidRDefault="00E348CE" w:rsidP="00634E0F">
      <w:pPr>
        <w:rPr>
          <w:rFonts w:ascii="Cambria" w:hAnsi="Cambria"/>
          <w:b/>
          <w:bCs/>
        </w:rPr>
      </w:pPr>
      <w:r w:rsidRPr="00B03FA4">
        <w:rPr>
          <w:rFonts w:ascii="Cambria" w:hAnsi="Cambria"/>
          <w:b/>
          <w:bCs/>
        </w:rPr>
        <w:lastRenderedPageBreak/>
        <w:t xml:space="preserve">Table </w:t>
      </w:r>
      <w:r w:rsidR="00634E0F" w:rsidRPr="00B03FA4">
        <w:rPr>
          <w:rFonts w:ascii="Cambria" w:hAnsi="Cambria"/>
          <w:b/>
          <w:bCs/>
        </w:rPr>
        <w:t>S5.3 — Extended n₄ Outputs</w:t>
      </w:r>
    </w:p>
    <w:tbl>
      <w:tblPr>
        <w:tblStyle w:val="TableGridLight"/>
        <w:tblW w:w="0" w:type="auto"/>
        <w:tblLook w:val="04A0" w:firstRow="1" w:lastRow="0" w:firstColumn="1" w:lastColumn="0" w:noHBand="0" w:noVBand="1"/>
      </w:tblPr>
      <w:tblGrid>
        <w:gridCol w:w="3182"/>
        <w:gridCol w:w="4989"/>
      </w:tblGrid>
      <w:tr w:rsidR="00634E0F" w:rsidRPr="00B03FA4" w14:paraId="36C5C427" w14:textId="77777777" w:rsidTr="00A67BB9">
        <w:tc>
          <w:tcPr>
            <w:tcW w:w="0" w:type="auto"/>
            <w:shd w:val="clear" w:color="auto" w:fill="E7E6E6" w:themeFill="background2"/>
            <w:hideMark/>
          </w:tcPr>
          <w:p w14:paraId="7BA1E8FC" w14:textId="77777777" w:rsidR="00634E0F" w:rsidRPr="00B03FA4" w:rsidRDefault="00634E0F" w:rsidP="00A67BB9">
            <w:pPr>
              <w:spacing w:line="360" w:lineRule="auto"/>
              <w:rPr>
                <w:rFonts w:ascii="Cambria" w:hAnsi="Cambria"/>
                <w:b/>
                <w:bCs/>
              </w:rPr>
            </w:pPr>
            <w:r w:rsidRPr="00B03FA4">
              <w:rPr>
                <w:rFonts w:ascii="Cambria" w:hAnsi="Cambria"/>
                <w:b/>
                <w:bCs/>
              </w:rPr>
              <w:t>Output Type</w:t>
            </w:r>
          </w:p>
        </w:tc>
        <w:tc>
          <w:tcPr>
            <w:tcW w:w="0" w:type="auto"/>
            <w:shd w:val="clear" w:color="auto" w:fill="E7E6E6" w:themeFill="background2"/>
            <w:hideMark/>
          </w:tcPr>
          <w:p w14:paraId="0D7403E3" w14:textId="77777777" w:rsidR="00634E0F" w:rsidRPr="00B03FA4" w:rsidRDefault="00634E0F" w:rsidP="00A67BB9">
            <w:pPr>
              <w:spacing w:line="360" w:lineRule="auto"/>
              <w:rPr>
                <w:rFonts w:ascii="Cambria" w:hAnsi="Cambria"/>
                <w:b/>
                <w:bCs/>
              </w:rPr>
            </w:pPr>
            <w:r w:rsidRPr="00B03FA4">
              <w:rPr>
                <w:rFonts w:ascii="Cambria" w:hAnsi="Cambria"/>
                <w:b/>
                <w:bCs/>
              </w:rPr>
              <w:t>Description</w:t>
            </w:r>
          </w:p>
        </w:tc>
      </w:tr>
      <w:tr w:rsidR="00634E0F" w:rsidRPr="00B03FA4" w14:paraId="736C711B" w14:textId="77777777" w:rsidTr="00A67BB9">
        <w:tc>
          <w:tcPr>
            <w:tcW w:w="0" w:type="auto"/>
            <w:hideMark/>
          </w:tcPr>
          <w:p w14:paraId="5C02D7D8" w14:textId="77777777" w:rsidR="00634E0F" w:rsidRPr="00B03FA4" w:rsidRDefault="00634E0F" w:rsidP="00A67BB9">
            <w:pPr>
              <w:spacing w:line="360" w:lineRule="auto"/>
              <w:rPr>
                <w:rFonts w:ascii="Cambria" w:hAnsi="Cambria"/>
              </w:rPr>
            </w:pPr>
            <w:r w:rsidRPr="00B03FA4">
              <w:rPr>
                <w:rFonts w:ascii="Cambria" w:hAnsi="Cambria"/>
              </w:rPr>
              <w:t>pair-level closure summaries</w:t>
            </w:r>
          </w:p>
        </w:tc>
        <w:tc>
          <w:tcPr>
            <w:tcW w:w="0" w:type="auto"/>
            <w:hideMark/>
          </w:tcPr>
          <w:p w14:paraId="741F64D7" w14:textId="77777777" w:rsidR="00634E0F" w:rsidRPr="00B03FA4" w:rsidRDefault="00634E0F" w:rsidP="00A67BB9">
            <w:pPr>
              <w:spacing w:line="360" w:lineRule="auto"/>
              <w:rPr>
                <w:rFonts w:ascii="Cambria" w:hAnsi="Cambria"/>
              </w:rPr>
            </w:pPr>
            <w:r w:rsidRPr="00B03FA4">
              <w:rPr>
                <w:rFonts w:ascii="Cambria" w:hAnsi="Cambria"/>
              </w:rPr>
              <w:t>abs_C4 outputs across evaluated pairings</w:t>
            </w:r>
          </w:p>
        </w:tc>
      </w:tr>
      <w:tr w:rsidR="00634E0F" w:rsidRPr="00B03FA4" w14:paraId="10D3D76A" w14:textId="77777777" w:rsidTr="00A67BB9">
        <w:tc>
          <w:tcPr>
            <w:tcW w:w="0" w:type="auto"/>
            <w:hideMark/>
          </w:tcPr>
          <w:p w14:paraId="223C1352" w14:textId="77777777" w:rsidR="00634E0F" w:rsidRPr="00B03FA4" w:rsidRDefault="00634E0F" w:rsidP="00A67BB9">
            <w:pPr>
              <w:spacing w:line="360" w:lineRule="auto"/>
              <w:rPr>
                <w:rFonts w:ascii="Cambria" w:hAnsi="Cambria"/>
              </w:rPr>
            </w:pPr>
            <w:r w:rsidRPr="00B03FA4">
              <w:rPr>
                <w:rFonts w:ascii="Cambria" w:hAnsi="Cambria"/>
              </w:rPr>
              <w:t>gauss_zero comparisons</w:t>
            </w:r>
          </w:p>
        </w:tc>
        <w:tc>
          <w:tcPr>
            <w:tcW w:w="0" w:type="auto"/>
            <w:hideMark/>
          </w:tcPr>
          <w:p w14:paraId="75BDE3AA" w14:textId="77777777" w:rsidR="00634E0F" w:rsidRPr="00B03FA4" w:rsidRDefault="00634E0F" w:rsidP="00A67BB9">
            <w:pPr>
              <w:spacing w:line="360" w:lineRule="auto"/>
              <w:rPr>
                <w:rFonts w:ascii="Cambria" w:hAnsi="Cambria"/>
              </w:rPr>
            </w:pPr>
            <w:r w:rsidRPr="00B03FA4">
              <w:rPr>
                <w:rFonts w:ascii="Cambria" w:hAnsi="Cambria"/>
              </w:rPr>
              <w:t>perturbation-control degradation outputs</w:t>
            </w:r>
          </w:p>
        </w:tc>
      </w:tr>
      <w:tr w:rsidR="00634E0F" w:rsidRPr="00B03FA4" w14:paraId="59391F0B" w14:textId="77777777" w:rsidTr="00A67BB9">
        <w:tc>
          <w:tcPr>
            <w:tcW w:w="0" w:type="auto"/>
            <w:hideMark/>
          </w:tcPr>
          <w:p w14:paraId="29FBAB4A" w14:textId="77777777" w:rsidR="00634E0F" w:rsidRPr="00B03FA4" w:rsidRDefault="00634E0F" w:rsidP="00A67BB9">
            <w:pPr>
              <w:spacing w:line="360" w:lineRule="auto"/>
              <w:rPr>
                <w:rFonts w:ascii="Cambria" w:hAnsi="Cambria"/>
              </w:rPr>
            </w:pPr>
            <w:r w:rsidRPr="00B03FA4">
              <w:rPr>
                <w:rFonts w:ascii="Cambria" w:hAnsi="Cambria"/>
              </w:rPr>
              <w:t>em_swap comparisons</w:t>
            </w:r>
          </w:p>
        </w:tc>
        <w:tc>
          <w:tcPr>
            <w:tcW w:w="0" w:type="auto"/>
            <w:hideMark/>
          </w:tcPr>
          <w:p w14:paraId="36E70F0C" w14:textId="77777777" w:rsidR="00634E0F" w:rsidRPr="00B03FA4" w:rsidRDefault="00634E0F" w:rsidP="00A67BB9">
            <w:pPr>
              <w:spacing w:line="360" w:lineRule="auto"/>
              <w:rPr>
                <w:rFonts w:ascii="Cambria" w:hAnsi="Cambria"/>
              </w:rPr>
            </w:pPr>
            <w:r w:rsidRPr="00B03FA4">
              <w:rPr>
                <w:rFonts w:ascii="Cambria" w:hAnsi="Cambria"/>
              </w:rPr>
              <w:t>representation-consistency disruption outputs</w:t>
            </w:r>
          </w:p>
        </w:tc>
      </w:tr>
      <w:tr w:rsidR="00634E0F" w:rsidRPr="00B03FA4" w14:paraId="5A44017C" w14:textId="77777777" w:rsidTr="00A67BB9">
        <w:tc>
          <w:tcPr>
            <w:tcW w:w="0" w:type="auto"/>
            <w:hideMark/>
          </w:tcPr>
          <w:p w14:paraId="7F68C11C" w14:textId="77777777" w:rsidR="00634E0F" w:rsidRPr="00B03FA4" w:rsidRDefault="00634E0F" w:rsidP="00A67BB9">
            <w:pPr>
              <w:spacing w:line="360" w:lineRule="auto"/>
              <w:rPr>
                <w:rFonts w:ascii="Cambria" w:hAnsi="Cambria"/>
              </w:rPr>
            </w:pPr>
            <w:r w:rsidRPr="00B03FA4">
              <w:rPr>
                <w:rFonts w:ascii="Cambria" w:hAnsi="Cambria"/>
              </w:rPr>
              <w:t>directional audits</w:t>
            </w:r>
          </w:p>
        </w:tc>
        <w:tc>
          <w:tcPr>
            <w:tcW w:w="0" w:type="auto"/>
            <w:hideMark/>
          </w:tcPr>
          <w:p w14:paraId="70C54063" w14:textId="77777777" w:rsidR="00634E0F" w:rsidRPr="00B03FA4" w:rsidRDefault="00634E0F" w:rsidP="00A67BB9">
            <w:pPr>
              <w:spacing w:line="360" w:lineRule="auto"/>
              <w:rPr>
                <w:rFonts w:ascii="Cambria" w:hAnsi="Cambria"/>
              </w:rPr>
            </w:pPr>
            <w:r w:rsidRPr="00B03FA4">
              <w:rPr>
                <w:rFonts w:ascii="Cambria" w:hAnsi="Cambria"/>
              </w:rPr>
              <w:t>verification of real-versus-control ordering</w:t>
            </w:r>
          </w:p>
        </w:tc>
      </w:tr>
      <w:tr w:rsidR="00634E0F" w:rsidRPr="00B03FA4" w14:paraId="74443484" w14:textId="77777777" w:rsidTr="00A67BB9">
        <w:tc>
          <w:tcPr>
            <w:tcW w:w="0" w:type="auto"/>
            <w:hideMark/>
          </w:tcPr>
          <w:p w14:paraId="7DF9E50F" w14:textId="77777777" w:rsidR="00634E0F" w:rsidRPr="00B03FA4" w:rsidRDefault="00634E0F" w:rsidP="00A67BB9">
            <w:pPr>
              <w:spacing w:line="360" w:lineRule="auto"/>
              <w:rPr>
                <w:rFonts w:ascii="Cambria" w:hAnsi="Cambria"/>
              </w:rPr>
            </w:pPr>
            <w:r w:rsidRPr="00B03FA4">
              <w:rPr>
                <w:rFonts w:ascii="Cambria" w:hAnsi="Cambria"/>
              </w:rPr>
              <w:t>closure-ranking tables</w:t>
            </w:r>
          </w:p>
        </w:tc>
        <w:tc>
          <w:tcPr>
            <w:tcW w:w="0" w:type="auto"/>
            <w:hideMark/>
          </w:tcPr>
          <w:p w14:paraId="76D569AE" w14:textId="77777777" w:rsidR="00634E0F" w:rsidRPr="00B03FA4" w:rsidRDefault="00634E0F" w:rsidP="00A67BB9">
            <w:pPr>
              <w:spacing w:line="360" w:lineRule="auto"/>
              <w:rPr>
                <w:rFonts w:ascii="Cambria" w:hAnsi="Cambria"/>
              </w:rPr>
            </w:pPr>
            <w:r w:rsidRPr="00B03FA4">
              <w:rPr>
                <w:rFonts w:ascii="Cambria" w:hAnsi="Cambria"/>
              </w:rPr>
              <w:t>comparative closure-strength summaries</w:t>
            </w:r>
          </w:p>
        </w:tc>
      </w:tr>
    </w:tbl>
    <w:p w14:paraId="190824BA" w14:textId="77777777" w:rsidR="00A67BB9" w:rsidRPr="00B03FA4" w:rsidRDefault="00A67BB9" w:rsidP="00634E0F">
      <w:pPr>
        <w:rPr>
          <w:rFonts w:ascii="Cambria" w:hAnsi="Cambria"/>
        </w:rPr>
      </w:pPr>
    </w:p>
    <w:p w14:paraId="779F92FA" w14:textId="1BBF6811" w:rsidR="00634E0F" w:rsidRPr="00B03FA4" w:rsidRDefault="00634E0F" w:rsidP="00634E0F">
      <w:pPr>
        <w:rPr>
          <w:rFonts w:ascii="Cambria" w:hAnsi="Cambria"/>
        </w:rPr>
      </w:pPr>
      <w:r w:rsidRPr="00B03FA4">
        <w:rPr>
          <w:rFonts w:ascii="Cambria" w:hAnsi="Cambria"/>
        </w:rPr>
        <w:t>These outputs preserve the full set of evaluated closure relationships and provide additional detail for both PASS and FAIL outcomes beyond the compact summaries reported in Supplement S2.</w:t>
      </w:r>
    </w:p>
    <w:p w14:paraId="7A8E4E2C" w14:textId="77777777" w:rsidR="00BA36C2" w:rsidRPr="00B03FA4" w:rsidRDefault="00000000" w:rsidP="00BA36C2">
      <w:pPr>
        <w:rPr>
          <w:rFonts w:ascii="Cambria" w:hAnsi="Cambria"/>
        </w:rPr>
      </w:pPr>
      <w:r>
        <w:rPr>
          <w:rFonts w:ascii="Cambria" w:hAnsi="Cambria"/>
        </w:rPr>
        <w:pict w14:anchorId="61AE6610">
          <v:rect id="_x0000_i1115" style="width:0;height:1.5pt" o:hralign="center" o:hrstd="t" o:hr="t" fillcolor="#a0a0a0" stroked="f"/>
        </w:pict>
      </w:r>
    </w:p>
    <w:p w14:paraId="27B3690B" w14:textId="77777777" w:rsidR="002C689B" w:rsidRPr="00B03FA4" w:rsidRDefault="002C689B" w:rsidP="002C689B">
      <w:pPr>
        <w:rPr>
          <w:rFonts w:ascii="Cambria" w:hAnsi="Cambria"/>
          <w:b/>
          <w:bCs/>
        </w:rPr>
      </w:pPr>
      <w:r w:rsidRPr="00B03FA4">
        <w:rPr>
          <w:rFonts w:ascii="Cambria" w:hAnsi="Cambria"/>
          <w:b/>
          <w:bCs/>
        </w:rPr>
        <w:t>S5.4 Additional Audit Outputs</w:t>
      </w:r>
    </w:p>
    <w:p w14:paraId="28D18584" w14:textId="77777777" w:rsidR="002C689B" w:rsidRPr="00B03FA4" w:rsidRDefault="002C689B" w:rsidP="002C689B">
      <w:pPr>
        <w:rPr>
          <w:rFonts w:ascii="Cambria" w:hAnsi="Cambria"/>
        </w:rPr>
      </w:pPr>
      <w:r w:rsidRPr="00B03FA4">
        <w:rPr>
          <w:rFonts w:ascii="Cambria" w:hAnsi="Cambria"/>
        </w:rPr>
        <w:t>Additional audit outputs generated during independent verification are preserved in order to provide extended execution-level traceability beyond the compact summaries reported in Supplement S4. These outputs correspond to audit reruns, secondary verification passes, falsifier consistency checks, and exported evidence summaries generated under the fixed audit procedures.</w:t>
      </w:r>
    </w:p>
    <w:p w14:paraId="08FBED7A" w14:textId="77777777" w:rsidR="002C689B" w:rsidRPr="00B03FA4" w:rsidRDefault="002C689B" w:rsidP="002C689B">
      <w:pPr>
        <w:rPr>
          <w:rFonts w:ascii="Cambria" w:hAnsi="Cambria"/>
        </w:rPr>
      </w:pPr>
      <w:r w:rsidRPr="00B03FA4">
        <w:rPr>
          <w:rFonts w:ascii="Cambria" w:hAnsi="Cambria"/>
        </w:rPr>
        <w:t>The preserved audit outputs include:</w:t>
      </w:r>
    </w:p>
    <w:p w14:paraId="43D2109A" w14:textId="77777777" w:rsidR="002C689B" w:rsidRPr="00B03FA4" w:rsidRDefault="002C689B" w:rsidP="002C689B">
      <w:pPr>
        <w:numPr>
          <w:ilvl w:val="0"/>
          <w:numId w:val="86"/>
        </w:numPr>
        <w:rPr>
          <w:rFonts w:ascii="Cambria" w:hAnsi="Cambria"/>
        </w:rPr>
      </w:pPr>
      <w:r w:rsidRPr="00B03FA4">
        <w:rPr>
          <w:rFonts w:ascii="Cambria" w:hAnsi="Cambria"/>
        </w:rPr>
        <w:t>secondary verification tables,</w:t>
      </w:r>
    </w:p>
    <w:p w14:paraId="6CD3AF05" w14:textId="77777777" w:rsidR="002C689B" w:rsidRPr="00B03FA4" w:rsidRDefault="002C689B" w:rsidP="002C689B">
      <w:pPr>
        <w:numPr>
          <w:ilvl w:val="0"/>
          <w:numId w:val="86"/>
        </w:numPr>
        <w:rPr>
          <w:rFonts w:ascii="Cambria" w:hAnsi="Cambria"/>
        </w:rPr>
      </w:pPr>
      <w:r w:rsidRPr="00B03FA4">
        <w:rPr>
          <w:rFonts w:ascii="Cambria" w:hAnsi="Cambria"/>
        </w:rPr>
        <w:t>rerun comparison summaries,</w:t>
      </w:r>
    </w:p>
    <w:p w14:paraId="0FEE532C" w14:textId="77777777" w:rsidR="002C689B" w:rsidRPr="00B03FA4" w:rsidRDefault="002C689B" w:rsidP="002C689B">
      <w:pPr>
        <w:numPr>
          <w:ilvl w:val="0"/>
          <w:numId w:val="86"/>
        </w:numPr>
        <w:rPr>
          <w:rFonts w:ascii="Cambria" w:hAnsi="Cambria"/>
        </w:rPr>
      </w:pPr>
      <w:r w:rsidRPr="00B03FA4">
        <w:rPr>
          <w:rFonts w:ascii="Cambria" w:hAnsi="Cambria"/>
        </w:rPr>
        <w:t>audit consistency checks,</w:t>
      </w:r>
    </w:p>
    <w:p w14:paraId="44F9784E" w14:textId="77777777" w:rsidR="002C689B" w:rsidRPr="00B03FA4" w:rsidRDefault="002C689B" w:rsidP="002C689B">
      <w:pPr>
        <w:numPr>
          <w:ilvl w:val="0"/>
          <w:numId w:val="86"/>
        </w:numPr>
        <w:rPr>
          <w:rFonts w:ascii="Cambria" w:hAnsi="Cambria"/>
        </w:rPr>
      </w:pPr>
      <w:r w:rsidRPr="00B03FA4">
        <w:rPr>
          <w:rFonts w:ascii="Cambria" w:hAnsi="Cambria"/>
        </w:rPr>
        <w:t>logic fingerprint records,</w:t>
      </w:r>
    </w:p>
    <w:p w14:paraId="31892074" w14:textId="77777777" w:rsidR="002C689B" w:rsidRPr="00B03FA4" w:rsidRDefault="002C689B" w:rsidP="002C689B">
      <w:pPr>
        <w:numPr>
          <w:ilvl w:val="0"/>
          <w:numId w:val="86"/>
        </w:numPr>
        <w:rPr>
          <w:rFonts w:ascii="Cambria" w:hAnsi="Cambria"/>
        </w:rPr>
      </w:pPr>
      <w:r w:rsidRPr="00B03FA4">
        <w:rPr>
          <w:rFonts w:ascii="Cambria" w:hAnsi="Cambria"/>
        </w:rPr>
        <w:t>exported evidence indices,</w:t>
      </w:r>
    </w:p>
    <w:p w14:paraId="74AECCFE" w14:textId="77777777" w:rsidR="002C689B" w:rsidRPr="00B03FA4" w:rsidRDefault="002C689B" w:rsidP="002C689B">
      <w:pPr>
        <w:numPr>
          <w:ilvl w:val="0"/>
          <w:numId w:val="86"/>
        </w:numPr>
        <w:rPr>
          <w:rFonts w:ascii="Cambria" w:hAnsi="Cambria"/>
        </w:rPr>
      </w:pPr>
      <w:r w:rsidRPr="00B03FA4">
        <w:rPr>
          <w:rFonts w:ascii="Cambria" w:hAnsi="Cambria"/>
        </w:rPr>
        <w:t>and detector-specific audit summaries.</w:t>
      </w:r>
    </w:p>
    <w:p w14:paraId="680988F8" w14:textId="77777777" w:rsidR="00AF59D3" w:rsidRDefault="00AF59D3" w:rsidP="002C689B">
      <w:pPr>
        <w:rPr>
          <w:rFonts w:ascii="Cambria" w:hAnsi="Cambria"/>
          <w:b/>
          <w:bCs/>
        </w:rPr>
      </w:pPr>
    </w:p>
    <w:p w14:paraId="1B6C2D95" w14:textId="77777777" w:rsidR="00AF59D3" w:rsidRDefault="00AF59D3" w:rsidP="002C689B">
      <w:pPr>
        <w:rPr>
          <w:rFonts w:ascii="Cambria" w:hAnsi="Cambria"/>
          <w:b/>
          <w:bCs/>
        </w:rPr>
      </w:pPr>
    </w:p>
    <w:p w14:paraId="249F4E7F" w14:textId="77777777" w:rsidR="00AF59D3" w:rsidRDefault="00AF59D3" w:rsidP="002C689B">
      <w:pPr>
        <w:rPr>
          <w:rFonts w:ascii="Cambria" w:hAnsi="Cambria"/>
          <w:b/>
          <w:bCs/>
        </w:rPr>
      </w:pPr>
    </w:p>
    <w:p w14:paraId="3DF1A4DC" w14:textId="77777777" w:rsidR="00AF59D3" w:rsidRDefault="00AF59D3" w:rsidP="002C689B">
      <w:pPr>
        <w:rPr>
          <w:rFonts w:ascii="Cambria" w:hAnsi="Cambria"/>
          <w:b/>
          <w:bCs/>
        </w:rPr>
      </w:pPr>
    </w:p>
    <w:p w14:paraId="2AEDCF2C" w14:textId="77777777" w:rsidR="00AF59D3" w:rsidRDefault="00AF59D3" w:rsidP="002C689B">
      <w:pPr>
        <w:rPr>
          <w:rFonts w:ascii="Cambria" w:hAnsi="Cambria"/>
          <w:b/>
          <w:bCs/>
        </w:rPr>
      </w:pPr>
    </w:p>
    <w:p w14:paraId="07A4B155" w14:textId="77777777" w:rsidR="00AF59D3" w:rsidRDefault="00AF59D3" w:rsidP="002C689B">
      <w:pPr>
        <w:rPr>
          <w:rFonts w:ascii="Cambria" w:hAnsi="Cambria"/>
          <w:b/>
          <w:bCs/>
        </w:rPr>
      </w:pPr>
    </w:p>
    <w:p w14:paraId="70FB17B8" w14:textId="00318AC1" w:rsidR="002C689B" w:rsidRPr="00B03FA4" w:rsidRDefault="00E348CE" w:rsidP="002C689B">
      <w:pPr>
        <w:rPr>
          <w:rFonts w:ascii="Cambria" w:hAnsi="Cambria"/>
          <w:b/>
          <w:bCs/>
        </w:rPr>
      </w:pPr>
      <w:r w:rsidRPr="00B03FA4">
        <w:rPr>
          <w:rFonts w:ascii="Cambria" w:hAnsi="Cambria"/>
          <w:b/>
          <w:bCs/>
        </w:rPr>
        <w:lastRenderedPageBreak/>
        <w:t xml:space="preserve">Table </w:t>
      </w:r>
      <w:r w:rsidR="002C689B" w:rsidRPr="00B03FA4">
        <w:rPr>
          <w:rFonts w:ascii="Cambria" w:hAnsi="Cambria"/>
          <w:b/>
          <w:bCs/>
        </w:rPr>
        <w:t>S5.4 — Additional Audit Outputs</w:t>
      </w:r>
    </w:p>
    <w:tbl>
      <w:tblPr>
        <w:tblStyle w:val="TableGridLight"/>
        <w:tblW w:w="0" w:type="auto"/>
        <w:tblLook w:val="04A0" w:firstRow="1" w:lastRow="0" w:firstColumn="1" w:lastColumn="0" w:noHBand="0" w:noVBand="1"/>
      </w:tblPr>
      <w:tblGrid>
        <w:gridCol w:w="3188"/>
        <w:gridCol w:w="5295"/>
      </w:tblGrid>
      <w:tr w:rsidR="002C689B" w:rsidRPr="00B03FA4" w14:paraId="715F558A" w14:textId="77777777" w:rsidTr="00CB5CEB">
        <w:tc>
          <w:tcPr>
            <w:tcW w:w="0" w:type="auto"/>
            <w:shd w:val="clear" w:color="auto" w:fill="E7E6E6" w:themeFill="background2"/>
            <w:hideMark/>
          </w:tcPr>
          <w:p w14:paraId="6BC9D9F7" w14:textId="77777777" w:rsidR="002C689B" w:rsidRPr="00B03FA4" w:rsidRDefault="002C689B" w:rsidP="00CB5CEB">
            <w:pPr>
              <w:spacing w:line="360" w:lineRule="auto"/>
              <w:rPr>
                <w:rFonts w:ascii="Cambria" w:hAnsi="Cambria"/>
                <w:b/>
                <w:bCs/>
              </w:rPr>
            </w:pPr>
            <w:r w:rsidRPr="00B03FA4">
              <w:rPr>
                <w:rFonts w:ascii="Cambria" w:hAnsi="Cambria"/>
                <w:b/>
                <w:bCs/>
              </w:rPr>
              <w:t>Output Type</w:t>
            </w:r>
          </w:p>
        </w:tc>
        <w:tc>
          <w:tcPr>
            <w:tcW w:w="0" w:type="auto"/>
            <w:shd w:val="clear" w:color="auto" w:fill="E7E6E6" w:themeFill="background2"/>
            <w:hideMark/>
          </w:tcPr>
          <w:p w14:paraId="39BBB6C4" w14:textId="77777777" w:rsidR="002C689B" w:rsidRPr="00B03FA4" w:rsidRDefault="002C689B" w:rsidP="00CB5CEB">
            <w:pPr>
              <w:spacing w:line="360" w:lineRule="auto"/>
              <w:rPr>
                <w:rFonts w:ascii="Cambria" w:hAnsi="Cambria"/>
                <w:b/>
                <w:bCs/>
              </w:rPr>
            </w:pPr>
            <w:r w:rsidRPr="00B03FA4">
              <w:rPr>
                <w:rFonts w:ascii="Cambria" w:hAnsi="Cambria"/>
                <w:b/>
                <w:bCs/>
              </w:rPr>
              <w:t>Description</w:t>
            </w:r>
          </w:p>
        </w:tc>
      </w:tr>
      <w:tr w:rsidR="002C689B" w:rsidRPr="00B03FA4" w14:paraId="092B0294" w14:textId="77777777" w:rsidTr="00CB5CEB">
        <w:tc>
          <w:tcPr>
            <w:tcW w:w="0" w:type="auto"/>
            <w:hideMark/>
          </w:tcPr>
          <w:p w14:paraId="71619540" w14:textId="77777777" w:rsidR="002C689B" w:rsidRPr="00B03FA4" w:rsidRDefault="002C689B" w:rsidP="00CB5CEB">
            <w:pPr>
              <w:spacing w:line="360" w:lineRule="auto"/>
              <w:rPr>
                <w:rFonts w:ascii="Cambria" w:hAnsi="Cambria"/>
              </w:rPr>
            </w:pPr>
            <w:r w:rsidRPr="00B03FA4">
              <w:rPr>
                <w:rFonts w:ascii="Cambria" w:hAnsi="Cambria"/>
              </w:rPr>
              <w:t>rerun comparison tables</w:t>
            </w:r>
          </w:p>
        </w:tc>
        <w:tc>
          <w:tcPr>
            <w:tcW w:w="0" w:type="auto"/>
            <w:hideMark/>
          </w:tcPr>
          <w:p w14:paraId="47A7BDD9" w14:textId="77777777" w:rsidR="002C689B" w:rsidRPr="00B03FA4" w:rsidRDefault="002C689B" w:rsidP="00CB5CEB">
            <w:pPr>
              <w:spacing w:line="360" w:lineRule="auto"/>
              <w:rPr>
                <w:rFonts w:ascii="Cambria" w:hAnsi="Cambria"/>
              </w:rPr>
            </w:pPr>
            <w:r w:rsidRPr="00B03FA4">
              <w:rPr>
                <w:rFonts w:ascii="Cambria" w:hAnsi="Cambria"/>
              </w:rPr>
              <w:t>comparison of primary and audit rerun outputs</w:t>
            </w:r>
          </w:p>
        </w:tc>
      </w:tr>
      <w:tr w:rsidR="002C689B" w:rsidRPr="00B03FA4" w14:paraId="2481742C" w14:textId="77777777" w:rsidTr="00CB5CEB">
        <w:tc>
          <w:tcPr>
            <w:tcW w:w="0" w:type="auto"/>
            <w:hideMark/>
          </w:tcPr>
          <w:p w14:paraId="520EABF3" w14:textId="77777777" w:rsidR="002C689B" w:rsidRPr="00B03FA4" w:rsidRDefault="002C689B" w:rsidP="00CB5CEB">
            <w:pPr>
              <w:spacing w:line="360" w:lineRule="auto"/>
              <w:rPr>
                <w:rFonts w:ascii="Cambria" w:hAnsi="Cambria"/>
              </w:rPr>
            </w:pPr>
            <w:r w:rsidRPr="00B03FA4">
              <w:rPr>
                <w:rFonts w:ascii="Cambria" w:hAnsi="Cambria"/>
              </w:rPr>
              <w:t>audit consistency summaries</w:t>
            </w:r>
          </w:p>
        </w:tc>
        <w:tc>
          <w:tcPr>
            <w:tcW w:w="0" w:type="auto"/>
            <w:hideMark/>
          </w:tcPr>
          <w:p w14:paraId="17E76E5C" w14:textId="77777777" w:rsidR="002C689B" w:rsidRPr="00B03FA4" w:rsidRDefault="002C689B" w:rsidP="00CB5CEB">
            <w:pPr>
              <w:spacing w:line="360" w:lineRule="auto"/>
              <w:rPr>
                <w:rFonts w:ascii="Cambria" w:hAnsi="Cambria"/>
              </w:rPr>
            </w:pPr>
            <w:r w:rsidRPr="00B03FA4">
              <w:rPr>
                <w:rFonts w:ascii="Cambria" w:hAnsi="Cambria"/>
              </w:rPr>
              <w:t>verification of observable and verdict agreement</w:t>
            </w:r>
          </w:p>
        </w:tc>
      </w:tr>
      <w:tr w:rsidR="002C689B" w:rsidRPr="00B03FA4" w14:paraId="621B7D8A" w14:textId="77777777" w:rsidTr="00CB5CEB">
        <w:tc>
          <w:tcPr>
            <w:tcW w:w="0" w:type="auto"/>
            <w:hideMark/>
          </w:tcPr>
          <w:p w14:paraId="15529108" w14:textId="77777777" w:rsidR="002C689B" w:rsidRPr="00B03FA4" w:rsidRDefault="002C689B" w:rsidP="00CB5CEB">
            <w:pPr>
              <w:spacing w:line="360" w:lineRule="auto"/>
              <w:rPr>
                <w:rFonts w:ascii="Cambria" w:hAnsi="Cambria"/>
              </w:rPr>
            </w:pPr>
            <w:r w:rsidRPr="00B03FA4">
              <w:rPr>
                <w:rFonts w:ascii="Cambria" w:hAnsi="Cambria"/>
              </w:rPr>
              <w:t>logic fingerprint records</w:t>
            </w:r>
          </w:p>
        </w:tc>
        <w:tc>
          <w:tcPr>
            <w:tcW w:w="0" w:type="auto"/>
            <w:hideMark/>
          </w:tcPr>
          <w:p w14:paraId="1B92999B" w14:textId="77777777" w:rsidR="002C689B" w:rsidRPr="00B03FA4" w:rsidRDefault="002C689B" w:rsidP="00CB5CEB">
            <w:pPr>
              <w:spacing w:line="360" w:lineRule="auto"/>
              <w:rPr>
                <w:rFonts w:ascii="Cambria" w:hAnsi="Cambria"/>
              </w:rPr>
            </w:pPr>
            <w:r w:rsidRPr="00B03FA4">
              <w:rPr>
                <w:rFonts w:ascii="Cambria" w:hAnsi="Cambria"/>
              </w:rPr>
              <w:t>preserved detector logic identifiers</w:t>
            </w:r>
          </w:p>
        </w:tc>
      </w:tr>
      <w:tr w:rsidR="002C689B" w:rsidRPr="00B03FA4" w14:paraId="0FB0E356" w14:textId="77777777" w:rsidTr="00CB5CEB">
        <w:tc>
          <w:tcPr>
            <w:tcW w:w="0" w:type="auto"/>
            <w:hideMark/>
          </w:tcPr>
          <w:p w14:paraId="53ABF3BE" w14:textId="77777777" w:rsidR="002C689B" w:rsidRPr="00B03FA4" w:rsidRDefault="002C689B" w:rsidP="00CB5CEB">
            <w:pPr>
              <w:spacing w:line="360" w:lineRule="auto"/>
              <w:rPr>
                <w:rFonts w:ascii="Cambria" w:hAnsi="Cambria"/>
              </w:rPr>
            </w:pPr>
            <w:r w:rsidRPr="00B03FA4">
              <w:rPr>
                <w:rFonts w:ascii="Cambria" w:hAnsi="Cambria"/>
              </w:rPr>
              <w:t>evidence indices</w:t>
            </w:r>
          </w:p>
        </w:tc>
        <w:tc>
          <w:tcPr>
            <w:tcW w:w="0" w:type="auto"/>
            <w:hideMark/>
          </w:tcPr>
          <w:p w14:paraId="06B2AD59" w14:textId="77777777" w:rsidR="002C689B" w:rsidRPr="00B03FA4" w:rsidRDefault="002C689B" w:rsidP="00CB5CEB">
            <w:pPr>
              <w:spacing w:line="360" w:lineRule="auto"/>
              <w:rPr>
                <w:rFonts w:ascii="Cambria" w:hAnsi="Cambria"/>
              </w:rPr>
            </w:pPr>
            <w:r w:rsidRPr="00B03FA4">
              <w:rPr>
                <w:rFonts w:ascii="Cambria" w:hAnsi="Cambria"/>
              </w:rPr>
              <w:t>exported artifact and directory summaries</w:t>
            </w:r>
          </w:p>
        </w:tc>
      </w:tr>
      <w:tr w:rsidR="002C689B" w:rsidRPr="00B03FA4" w14:paraId="11869311" w14:textId="77777777" w:rsidTr="00CB5CEB">
        <w:tc>
          <w:tcPr>
            <w:tcW w:w="0" w:type="auto"/>
            <w:hideMark/>
          </w:tcPr>
          <w:p w14:paraId="100E0FF8" w14:textId="77777777" w:rsidR="002C689B" w:rsidRPr="00B03FA4" w:rsidRDefault="002C689B" w:rsidP="00CB5CEB">
            <w:pPr>
              <w:spacing w:line="360" w:lineRule="auto"/>
              <w:rPr>
                <w:rFonts w:ascii="Cambria" w:hAnsi="Cambria"/>
              </w:rPr>
            </w:pPr>
            <w:r w:rsidRPr="00B03FA4">
              <w:rPr>
                <w:rFonts w:ascii="Cambria" w:hAnsi="Cambria"/>
              </w:rPr>
              <w:t>detector audit summaries</w:t>
            </w:r>
          </w:p>
        </w:tc>
        <w:tc>
          <w:tcPr>
            <w:tcW w:w="0" w:type="auto"/>
            <w:hideMark/>
          </w:tcPr>
          <w:p w14:paraId="068759A4" w14:textId="77777777" w:rsidR="002C689B" w:rsidRPr="00B03FA4" w:rsidRDefault="002C689B" w:rsidP="00CB5CEB">
            <w:pPr>
              <w:spacing w:line="360" w:lineRule="auto"/>
              <w:rPr>
                <w:rFonts w:ascii="Cambria" w:hAnsi="Cambria"/>
              </w:rPr>
            </w:pPr>
            <w:r w:rsidRPr="00B03FA4">
              <w:rPr>
                <w:rFonts w:ascii="Cambria" w:hAnsi="Cambria"/>
              </w:rPr>
              <w:t>compact verification outputs for n₁, n₂, and n₄</w:t>
            </w:r>
          </w:p>
        </w:tc>
      </w:tr>
      <w:tr w:rsidR="002C689B" w:rsidRPr="00B03FA4" w14:paraId="137D9F9F" w14:textId="77777777" w:rsidTr="00CB5CEB">
        <w:tc>
          <w:tcPr>
            <w:tcW w:w="0" w:type="auto"/>
            <w:hideMark/>
          </w:tcPr>
          <w:p w14:paraId="72C4A646" w14:textId="77777777" w:rsidR="002C689B" w:rsidRPr="00B03FA4" w:rsidRDefault="002C689B" w:rsidP="00CB5CEB">
            <w:pPr>
              <w:spacing w:line="360" w:lineRule="auto"/>
              <w:rPr>
                <w:rFonts w:ascii="Cambria" w:hAnsi="Cambria"/>
              </w:rPr>
            </w:pPr>
            <w:r w:rsidRPr="00B03FA4">
              <w:rPr>
                <w:rFonts w:ascii="Cambria" w:hAnsi="Cambria"/>
              </w:rPr>
              <w:t>control verification outputs</w:t>
            </w:r>
          </w:p>
        </w:tc>
        <w:tc>
          <w:tcPr>
            <w:tcW w:w="0" w:type="auto"/>
            <w:hideMark/>
          </w:tcPr>
          <w:p w14:paraId="7D2BC6FC" w14:textId="77777777" w:rsidR="002C689B" w:rsidRPr="00B03FA4" w:rsidRDefault="002C689B" w:rsidP="00CB5CEB">
            <w:pPr>
              <w:spacing w:line="360" w:lineRule="auto"/>
              <w:rPr>
                <w:rFonts w:ascii="Cambria" w:hAnsi="Cambria"/>
              </w:rPr>
            </w:pPr>
            <w:r w:rsidRPr="00B03FA4">
              <w:rPr>
                <w:rFonts w:ascii="Cambria" w:hAnsi="Cambria"/>
              </w:rPr>
              <w:t>validation of falsifier and perturbation generation</w:t>
            </w:r>
          </w:p>
        </w:tc>
      </w:tr>
    </w:tbl>
    <w:p w14:paraId="45FAF695" w14:textId="77777777" w:rsidR="00CB5CEB" w:rsidRPr="00B03FA4" w:rsidRDefault="00CB5CEB" w:rsidP="002C689B">
      <w:pPr>
        <w:rPr>
          <w:rFonts w:ascii="Cambria" w:hAnsi="Cambria"/>
        </w:rPr>
      </w:pPr>
    </w:p>
    <w:p w14:paraId="556143CB" w14:textId="64204B70" w:rsidR="002C689B" w:rsidRPr="00B03FA4" w:rsidRDefault="002C689B" w:rsidP="002C689B">
      <w:pPr>
        <w:rPr>
          <w:rFonts w:ascii="Cambria" w:hAnsi="Cambria"/>
        </w:rPr>
      </w:pPr>
      <w:r w:rsidRPr="00B03FA4">
        <w:rPr>
          <w:rFonts w:ascii="Cambria" w:hAnsi="Cambria"/>
        </w:rPr>
        <w:t>These records provide additional confirmation that:</w:t>
      </w:r>
    </w:p>
    <w:p w14:paraId="0F72A2F5" w14:textId="77777777" w:rsidR="002C689B" w:rsidRPr="00B03FA4" w:rsidRDefault="002C689B" w:rsidP="002C689B">
      <w:pPr>
        <w:numPr>
          <w:ilvl w:val="0"/>
          <w:numId w:val="87"/>
        </w:numPr>
        <w:rPr>
          <w:rFonts w:ascii="Cambria" w:hAnsi="Cambria"/>
        </w:rPr>
      </w:pPr>
      <w:r w:rsidRPr="00B03FA4">
        <w:rPr>
          <w:rFonts w:ascii="Cambria" w:hAnsi="Cambria"/>
        </w:rPr>
        <w:t>audit reruns reproduce the same classifications,</w:t>
      </w:r>
    </w:p>
    <w:p w14:paraId="3BE24D2C" w14:textId="77777777" w:rsidR="002C689B" w:rsidRPr="00B03FA4" w:rsidRDefault="002C689B" w:rsidP="002C689B">
      <w:pPr>
        <w:numPr>
          <w:ilvl w:val="0"/>
          <w:numId w:val="87"/>
        </w:numPr>
        <w:rPr>
          <w:rFonts w:ascii="Cambria" w:hAnsi="Cambria"/>
        </w:rPr>
      </w:pPr>
      <w:r w:rsidRPr="00B03FA4">
        <w:rPr>
          <w:rFonts w:ascii="Cambria" w:hAnsi="Cambria"/>
        </w:rPr>
        <w:t>falsifier behavior remains consistent,</w:t>
      </w:r>
    </w:p>
    <w:p w14:paraId="73B7655A" w14:textId="77777777" w:rsidR="002C689B" w:rsidRPr="00B03FA4" w:rsidRDefault="002C689B" w:rsidP="002C689B">
      <w:pPr>
        <w:numPr>
          <w:ilvl w:val="0"/>
          <w:numId w:val="87"/>
        </w:numPr>
        <w:rPr>
          <w:rFonts w:ascii="Cambria" w:hAnsi="Cambria"/>
        </w:rPr>
      </w:pPr>
      <w:r w:rsidRPr="00B03FA4">
        <w:rPr>
          <w:rFonts w:ascii="Cambria" w:hAnsi="Cambria"/>
        </w:rPr>
        <w:t>and execution outputs remain stable under deterministic re-execution conditions.</w:t>
      </w:r>
    </w:p>
    <w:p w14:paraId="5DB81BC3" w14:textId="77777777" w:rsidR="002C689B" w:rsidRPr="00B03FA4" w:rsidRDefault="002C689B" w:rsidP="002C689B">
      <w:pPr>
        <w:rPr>
          <w:rFonts w:ascii="Cambria" w:hAnsi="Cambria"/>
        </w:rPr>
      </w:pPr>
      <w:r w:rsidRPr="00B03FA4">
        <w:rPr>
          <w:rFonts w:ascii="Cambria" w:hAnsi="Cambria"/>
        </w:rPr>
        <w:t>The audit outputs are supplementary to the primary reproducibility summaries reported in Supplement S4 and are included to preserve execution-level transparency across all detector levels.</w:t>
      </w:r>
    </w:p>
    <w:p w14:paraId="7B0E0198" w14:textId="77777777" w:rsidR="002C689B" w:rsidRPr="00B03FA4" w:rsidRDefault="00000000" w:rsidP="002C689B">
      <w:pPr>
        <w:rPr>
          <w:rFonts w:ascii="Cambria" w:hAnsi="Cambria"/>
        </w:rPr>
      </w:pPr>
      <w:r>
        <w:rPr>
          <w:rFonts w:ascii="Cambria" w:hAnsi="Cambria"/>
        </w:rPr>
        <w:pict w14:anchorId="319BC384">
          <v:rect id="_x0000_i1116" style="width:0;height:1.5pt" o:hralign="center" o:hrstd="t" o:hr="t" fillcolor="#a0a0a0" stroked="f"/>
        </w:pict>
      </w:r>
    </w:p>
    <w:p w14:paraId="63602ACA" w14:textId="77777777" w:rsidR="002C689B" w:rsidRPr="00B03FA4" w:rsidRDefault="002C689B" w:rsidP="002C689B">
      <w:pPr>
        <w:rPr>
          <w:rFonts w:ascii="Cambria" w:hAnsi="Cambria"/>
          <w:b/>
          <w:bCs/>
        </w:rPr>
      </w:pPr>
      <w:r w:rsidRPr="00B03FA4">
        <w:rPr>
          <w:rFonts w:ascii="Cambria" w:hAnsi="Cambria"/>
          <w:b/>
          <w:bCs/>
        </w:rPr>
        <w:t>S5.5 Additional Plots</w:t>
      </w:r>
    </w:p>
    <w:p w14:paraId="7B5669E9" w14:textId="77777777" w:rsidR="002C689B" w:rsidRPr="00B03FA4" w:rsidRDefault="002C689B" w:rsidP="002C689B">
      <w:pPr>
        <w:rPr>
          <w:rFonts w:ascii="Cambria" w:hAnsi="Cambria"/>
        </w:rPr>
      </w:pPr>
      <w:r w:rsidRPr="00B03FA4">
        <w:rPr>
          <w:rFonts w:ascii="Cambria" w:hAnsi="Cambria"/>
        </w:rPr>
        <w:t>Additional plots generated during detector evaluation and audit verification are preserved to provide visual summaries of observable behavior under real, falsified, and control conditions. These figures supplement the primary figures reported in the main manuscript and are included primarily for completeness and audit traceability.</w:t>
      </w:r>
    </w:p>
    <w:p w14:paraId="3D2A0A61" w14:textId="77777777" w:rsidR="002C689B" w:rsidRPr="00B03FA4" w:rsidRDefault="002C689B" w:rsidP="002C689B">
      <w:pPr>
        <w:rPr>
          <w:rFonts w:ascii="Cambria" w:hAnsi="Cambria"/>
        </w:rPr>
      </w:pPr>
      <w:r w:rsidRPr="00B03FA4">
        <w:rPr>
          <w:rFonts w:ascii="Cambria" w:hAnsi="Cambria"/>
        </w:rPr>
        <w:t>The supplementary plots include:</w:t>
      </w:r>
    </w:p>
    <w:p w14:paraId="10DCF319" w14:textId="77777777" w:rsidR="002C689B" w:rsidRPr="00B03FA4" w:rsidRDefault="002C689B" w:rsidP="002C689B">
      <w:pPr>
        <w:numPr>
          <w:ilvl w:val="0"/>
          <w:numId w:val="88"/>
        </w:numPr>
        <w:rPr>
          <w:rFonts w:ascii="Cambria" w:hAnsi="Cambria"/>
        </w:rPr>
      </w:pPr>
      <w:r w:rsidRPr="00B03FA4">
        <w:rPr>
          <w:rFonts w:ascii="Cambria" w:hAnsi="Cambria"/>
        </w:rPr>
        <w:t>observable-distribution summaries,</w:t>
      </w:r>
    </w:p>
    <w:p w14:paraId="0766C0FB" w14:textId="77777777" w:rsidR="002C689B" w:rsidRPr="00B03FA4" w:rsidRDefault="002C689B" w:rsidP="002C689B">
      <w:pPr>
        <w:numPr>
          <w:ilvl w:val="0"/>
          <w:numId w:val="88"/>
        </w:numPr>
        <w:rPr>
          <w:rFonts w:ascii="Cambria" w:hAnsi="Cambria"/>
        </w:rPr>
      </w:pPr>
      <w:r w:rsidRPr="00B03FA4">
        <w:rPr>
          <w:rFonts w:ascii="Cambria" w:hAnsi="Cambria"/>
        </w:rPr>
        <w:t>mismatch-collapse visualizations,</w:t>
      </w:r>
    </w:p>
    <w:p w14:paraId="0C0607D2" w14:textId="77777777" w:rsidR="002C689B" w:rsidRPr="00B03FA4" w:rsidRDefault="002C689B" w:rsidP="002C689B">
      <w:pPr>
        <w:numPr>
          <w:ilvl w:val="0"/>
          <w:numId w:val="88"/>
        </w:numPr>
        <w:rPr>
          <w:rFonts w:ascii="Cambria" w:hAnsi="Cambria"/>
        </w:rPr>
      </w:pPr>
      <w:r w:rsidRPr="00B03FA4">
        <w:rPr>
          <w:rFonts w:ascii="Cambria" w:hAnsi="Cambria"/>
        </w:rPr>
        <w:t>null-comparison plots,</w:t>
      </w:r>
    </w:p>
    <w:p w14:paraId="5E66C453" w14:textId="77777777" w:rsidR="002C689B" w:rsidRPr="00B03FA4" w:rsidRDefault="002C689B" w:rsidP="002C689B">
      <w:pPr>
        <w:numPr>
          <w:ilvl w:val="0"/>
          <w:numId w:val="88"/>
        </w:numPr>
        <w:rPr>
          <w:rFonts w:ascii="Cambria" w:hAnsi="Cambria"/>
        </w:rPr>
      </w:pPr>
      <w:r w:rsidRPr="00B03FA4">
        <w:rPr>
          <w:rFonts w:ascii="Cambria" w:hAnsi="Cambria"/>
        </w:rPr>
        <w:t>closure-deviation comparisons,</w:t>
      </w:r>
    </w:p>
    <w:p w14:paraId="27869778" w14:textId="77777777" w:rsidR="002C689B" w:rsidRPr="00B03FA4" w:rsidRDefault="002C689B" w:rsidP="002C689B">
      <w:pPr>
        <w:numPr>
          <w:ilvl w:val="0"/>
          <w:numId w:val="88"/>
        </w:numPr>
        <w:rPr>
          <w:rFonts w:ascii="Cambria" w:hAnsi="Cambria"/>
        </w:rPr>
      </w:pPr>
      <w:r w:rsidRPr="00B03FA4">
        <w:rPr>
          <w:rFonts w:ascii="Cambria" w:hAnsi="Cambria"/>
        </w:rPr>
        <w:t>audit rerun consistency plots,</w:t>
      </w:r>
    </w:p>
    <w:p w14:paraId="716D9EF9" w14:textId="77777777" w:rsidR="002C689B" w:rsidRPr="00B03FA4" w:rsidRDefault="002C689B" w:rsidP="002C689B">
      <w:pPr>
        <w:numPr>
          <w:ilvl w:val="0"/>
          <w:numId w:val="88"/>
        </w:numPr>
        <w:rPr>
          <w:rFonts w:ascii="Cambria" w:hAnsi="Cambria"/>
        </w:rPr>
      </w:pPr>
      <w:r w:rsidRPr="00B03FA4">
        <w:rPr>
          <w:rFonts w:ascii="Cambria" w:hAnsi="Cambria"/>
        </w:rPr>
        <w:t>and additional pairwise evaluation figures.</w:t>
      </w:r>
    </w:p>
    <w:p w14:paraId="588D8942" w14:textId="77777777" w:rsidR="003153FE" w:rsidRDefault="003153FE" w:rsidP="002C689B">
      <w:pPr>
        <w:rPr>
          <w:rFonts w:ascii="Cambria" w:hAnsi="Cambria"/>
          <w:b/>
          <w:bCs/>
        </w:rPr>
      </w:pPr>
    </w:p>
    <w:p w14:paraId="0EB6DE1E" w14:textId="77777777" w:rsidR="003153FE" w:rsidRDefault="003153FE" w:rsidP="002C689B">
      <w:pPr>
        <w:rPr>
          <w:rFonts w:ascii="Cambria" w:hAnsi="Cambria"/>
          <w:b/>
          <w:bCs/>
        </w:rPr>
      </w:pPr>
    </w:p>
    <w:p w14:paraId="1578A222" w14:textId="48D78284" w:rsidR="002C689B" w:rsidRPr="00B03FA4" w:rsidRDefault="00E348CE" w:rsidP="002C689B">
      <w:pPr>
        <w:rPr>
          <w:rFonts w:ascii="Cambria" w:hAnsi="Cambria"/>
          <w:b/>
          <w:bCs/>
        </w:rPr>
      </w:pPr>
      <w:r w:rsidRPr="00B03FA4">
        <w:rPr>
          <w:rFonts w:ascii="Cambria" w:hAnsi="Cambria"/>
          <w:b/>
          <w:bCs/>
        </w:rPr>
        <w:lastRenderedPageBreak/>
        <w:t xml:space="preserve">Table </w:t>
      </w:r>
      <w:r w:rsidR="002C689B" w:rsidRPr="00B03FA4">
        <w:rPr>
          <w:rFonts w:ascii="Cambria" w:hAnsi="Cambria"/>
          <w:b/>
          <w:bCs/>
        </w:rPr>
        <w:t>S5.5 — Additional Plot Categories</w:t>
      </w:r>
    </w:p>
    <w:tbl>
      <w:tblPr>
        <w:tblStyle w:val="TableGridLight"/>
        <w:tblW w:w="0" w:type="auto"/>
        <w:tblLook w:val="04A0" w:firstRow="1" w:lastRow="0" w:firstColumn="1" w:lastColumn="0" w:noHBand="0" w:noVBand="1"/>
      </w:tblPr>
      <w:tblGrid>
        <w:gridCol w:w="2794"/>
        <w:gridCol w:w="5928"/>
      </w:tblGrid>
      <w:tr w:rsidR="002C689B" w:rsidRPr="00B03FA4" w14:paraId="7020673B" w14:textId="77777777" w:rsidTr="00CB5CEB">
        <w:tc>
          <w:tcPr>
            <w:tcW w:w="0" w:type="auto"/>
            <w:shd w:val="clear" w:color="auto" w:fill="E7E6E6" w:themeFill="background2"/>
            <w:hideMark/>
          </w:tcPr>
          <w:p w14:paraId="4FF0A693" w14:textId="77777777" w:rsidR="002C689B" w:rsidRPr="00B03FA4" w:rsidRDefault="002C689B" w:rsidP="00CB5CEB">
            <w:pPr>
              <w:spacing w:line="360" w:lineRule="auto"/>
              <w:rPr>
                <w:rFonts w:ascii="Cambria" w:hAnsi="Cambria"/>
                <w:b/>
                <w:bCs/>
              </w:rPr>
            </w:pPr>
            <w:r w:rsidRPr="00B03FA4">
              <w:rPr>
                <w:rFonts w:ascii="Cambria" w:hAnsi="Cambria"/>
                <w:b/>
                <w:bCs/>
              </w:rPr>
              <w:t>Plot Type</w:t>
            </w:r>
          </w:p>
        </w:tc>
        <w:tc>
          <w:tcPr>
            <w:tcW w:w="0" w:type="auto"/>
            <w:shd w:val="clear" w:color="auto" w:fill="E7E6E6" w:themeFill="background2"/>
            <w:hideMark/>
          </w:tcPr>
          <w:p w14:paraId="5E334665" w14:textId="77777777" w:rsidR="002C689B" w:rsidRPr="00B03FA4" w:rsidRDefault="002C689B" w:rsidP="00CB5CEB">
            <w:pPr>
              <w:spacing w:line="360" w:lineRule="auto"/>
              <w:rPr>
                <w:rFonts w:ascii="Cambria" w:hAnsi="Cambria"/>
                <w:b/>
                <w:bCs/>
              </w:rPr>
            </w:pPr>
            <w:r w:rsidRPr="00B03FA4">
              <w:rPr>
                <w:rFonts w:ascii="Cambria" w:hAnsi="Cambria"/>
                <w:b/>
                <w:bCs/>
              </w:rPr>
              <w:t>Description</w:t>
            </w:r>
          </w:p>
        </w:tc>
      </w:tr>
      <w:tr w:rsidR="002C689B" w:rsidRPr="00B03FA4" w14:paraId="77098713" w14:textId="77777777" w:rsidTr="00CB5CEB">
        <w:tc>
          <w:tcPr>
            <w:tcW w:w="0" w:type="auto"/>
            <w:hideMark/>
          </w:tcPr>
          <w:p w14:paraId="26253AC5" w14:textId="77777777" w:rsidR="002C689B" w:rsidRPr="00B03FA4" w:rsidRDefault="002C689B" w:rsidP="00CB5CEB">
            <w:pPr>
              <w:spacing w:line="360" w:lineRule="auto"/>
              <w:rPr>
                <w:rFonts w:ascii="Cambria" w:hAnsi="Cambria"/>
              </w:rPr>
            </w:pPr>
            <w:r w:rsidRPr="00B03FA4">
              <w:rPr>
                <w:rFonts w:ascii="Cambria" w:hAnsi="Cambria"/>
              </w:rPr>
              <w:t>observable distributions</w:t>
            </w:r>
          </w:p>
        </w:tc>
        <w:tc>
          <w:tcPr>
            <w:tcW w:w="0" w:type="auto"/>
            <w:hideMark/>
          </w:tcPr>
          <w:p w14:paraId="7D4C669D" w14:textId="77777777" w:rsidR="002C689B" w:rsidRPr="00B03FA4" w:rsidRDefault="002C689B" w:rsidP="00CB5CEB">
            <w:pPr>
              <w:spacing w:line="360" w:lineRule="auto"/>
              <w:rPr>
                <w:rFonts w:ascii="Cambria" w:hAnsi="Cambria"/>
              </w:rPr>
            </w:pPr>
            <w:r w:rsidRPr="00B03FA4">
              <w:rPr>
                <w:rFonts w:ascii="Cambria" w:hAnsi="Cambria"/>
              </w:rPr>
              <w:t>detector statistic behavior across windows and datasets</w:t>
            </w:r>
          </w:p>
        </w:tc>
      </w:tr>
      <w:tr w:rsidR="002C689B" w:rsidRPr="00B03FA4" w14:paraId="70744B1E" w14:textId="77777777" w:rsidTr="00CB5CEB">
        <w:tc>
          <w:tcPr>
            <w:tcW w:w="0" w:type="auto"/>
            <w:hideMark/>
          </w:tcPr>
          <w:p w14:paraId="438FCF6D" w14:textId="77777777" w:rsidR="002C689B" w:rsidRPr="00B03FA4" w:rsidRDefault="002C689B" w:rsidP="00CB5CEB">
            <w:pPr>
              <w:spacing w:line="360" w:lineRule="auto"/>
              <w:rPr>
                <w:rFonts w:ascii="Cambria" w:hAnsi="Cambria"/>
              </w:rPr>
            </w:pPr>
            <w:r w:rsidRPr="00B03FA4">
              <w:rPr>
                <w:rFonts w:ascii="Cambria" w:hAnsi="Cambria"/>
              </w:rPr>
              <w:t>mismatch-collapse plots</w:t>
            </w:r>
          </w:p>
        </w:tc>
        <w:tc>
          <w:tcPr>
            <w:tcW w:w="0" w:type="auto"/>
            <w:hideMark/>
          </w:tcPr>
          <w:p w14:paraId="7F15553F" w14:textId="77777777" w:rsidR="002C689B" w:rsidRPr="00B03FA4" w:rsidRDefault="002C689B" w:rsidP="00CB5CEB">
            <w:pPr>
              <w:spacing w:line="360" w:lineRule="auto"/>
              <w:rPr>
                <w:rFonts w:ascii="Cambria" w:hAnsi="Cambria"/>
              </w:rPr>
            </w:pPr>
            <w:r w:rsidRPr="00B03FA4">
              <w:rPr>
                <w:rFonts w:ascii="Cambria" w:hAnsi="Cambria"/>
              </w:rPr>
              <w:t>aligned versus mismatch interaction behavior</w:t>
            </w:r>
          </w:p>
        </w:tc>
      </w:tr>
      <w:tr w:rsidR="002C689B" w:rsidRPr="00B03FA4" w14:paraId="4F605ED8" w14:textId="77777777" w:rsidTr="00CB5CEB">
        <w:tc>
          <w:tcPr>
            <w:tcW w:w="0" w:type="auto"/>
            <w:hideMark/>
          </w:tcPr>
          <w:p w14:paraId="3872BA35" w14:textId="77777777" w:rsidR="002C689B" w:rsidRPr="00B03FA4" w:rsidRDefault="002C689B" w:rsidP="00CB5CEB">
            <w:pPr>
              <w:spacing w:line="360" w:lineRule="auto"/>
              <w:rPr>
                <w:rFonts w:ascii="Cambria" w:hAnsi="Cambria"/>
              </w:rPr>
            </w:pPr>
            <w:r w:rsidRPr="00B03FA4">
              <w:rPr>
                <w:rFonts w:ascii="Cambria" w:hAnsi="Cambria"/>
              </w:rPr>
              <w:t>null-comparison plots</w:t>
            </w:r>
          </w:p>
        </w:tc>
        <w:tc>
          <w:tcPr>
            <w:tcW w:w="0" w:type="auto"/>
            <w:hideMark/>
          </w:tcPr>
          <w:p w14:paraId="245E43EB" w14:textId="77777777" w:rsidR="002C689B" w:rsidRPr="00B03FA4" w:rsidRDefault="002C689B" w:rsidP="00CB5CEB">
            <w:pPr>
              <w:spacing w:line="360" w:lineRule="auto"/>
              <w:rPr>
                <w:rFonts w:ascii="Cambria" w:hAnsi="Cambria"/>
              </w:rPr>
            </w:pPr>
            <w:r w:rsidRPr="00B03FA4">
              <w:rPr>
                <w:rFonts w:ascii="Cambria" w:hAnsi="Cambria"/>
              </w:rPr>
              <w:t>real-versus-surrogate detector comparisons</w:t>
            </w:r>
          </w:p>
        </w:tc>
      </w:tr>
      <w:tr w:rsidR="002C689B" w:rsidRPr="00B03FA4" w14:paraId="04B84B50" w14:textId="77777777" w:rsidTr="00CB5CEB">
        <w:tc>
          <w:tcPr>
            <w:tcW w:w="0" w:type="auto"/>
            <w:hideMark/>
          </w:tcPr>
          <w:p w14:paraId="3F236175" w14:textId="77777777" w:rsidR="002C689B" w:rsidRPr="00B03FA4" w:rsidRDefault="002C689B" w:rsidP="00CB5CEB">
            <w:pPr>
              <w:spacing w:line="360" w:lineRule="auto"/>
              <w:rPr>
                <w:rFonts w:ascii="Cambria" w:hAnsi="Cambria"/>
              </w:rPr>
            </w:pPr>
            <w:r w:rsidRPr="00B03FA4">
              <w:rPr>
                <w:rFonts w:ascii="Cambria" w:hAnsi="Cambria"/>
              </w:rPr>
              <w:t>closure-deviation plots</w:t>
            </w:r>
          </w:p>
        </w:tc>
        <w:tc>
          <w:tcPr>
            <w:tcW w:w="0" w:type="auto"/>
            <w:hideMark/>
          </w:tcPr>
          <w:p w14:paraId="4B5E88F0" w14:textId="77777777" w:rsidR="002C689B" w:rsidRPr="00B03FA4" w:rsidRDefault="002C689B" w:rsidP="00CB5CEB">
            <w:pPr>
              <w:spacing w:line="360" w:lineRule="auto"/>
              <w:rPr>
                <w:rFonts w:ascii="Cambria" w:hAnsi="Cambria"/>
              </w:rPr>
            </w:pPr>
            <w:r w:rsidRPr="00B03FA4">
              <w:rPr>
                <w:rFonts w:ascii="Cambria" w:hAnsi="Cambria"/>
              </w:rPr>
              <w:t>real-versus-control closure comparisons</w:t>
            </w:r>
          </w:p>
        </w:tc>
      </w:tr>
      <w:tr w:rsidR="002C689B" w:rsidRPr="00B03FA4" w14:paraId="53D54236" w14:textId="77777777" w:rsidTr="00CB5CEB">
        <w:tc>
          <w:tcPr>
            <w:tcW w:w="0" w:type="auto"/>
            <w:hideMark/>
          </w:tcPr>
          <w:p w14:paraId="2D2DF3A9" w14:textId="77777777" w:rsidR="002C689B" w:rsidRPr="00B03FA4" w:rsidRDefault="002C689B" w:rsidP="00CB5CEB">
            <w:pPr>
              <w:spacing w:line="360" w:lineRule="auto"/>
              <w:rPr>
                <w:rFonts w:ascii="Cambria" w:hAnsi="Cambria"/>
              </w:rPr>
            </w:pPr>
            <w:r w:rsidRPr="00B03FA4">
              <w:rPr>
                <w:rFonts w:ascii="Cambria" w:hAnsi="Cambria"/>
              </w:rPr>
              <w:t>rerun consistency plots</w:t>
            </w:r>
          </w:p>
        </w:tc>
        <w:tc>
          <w:tcPr>
            <w:tcW w:w="0" w:type="auto"/>
            <w:hideMark/>
          </w:tcPr>
          <w:p w14:paraId="56E96BB1" w14:textId="77777777" w:rsidR="002C689B" w:rsidRPr="00B03FA4" w:rsidRDefault="002C689B" w:rsidP="00CB5CEB">
            <w:pPr>
              <w:spacing w:line="360" w:lineRule="auto"/>
              <w:rPr>
                <w:rFonts w:ascii="Cambria" w:hAnsi="Cambria"/>
              </w:rPr>
            </w:pPr>
            <w:r w:rsidRPr="00B03FA4">
              <w:rPr>
                <w:rFonts w:ascii="Cambria" w:hAnsi="Cambria"/>
              </w:rPr>
              <w:t>audit reproducibility verification</w:t>
            </w:r>
          </w:p>
        </w:tc>
      </w:tr>
      <w:tr w:rsidR="002C689B" w:rsidRPr="00B03FA4" w14:paraId="54906F9E" w14:textId="77777777" w:rsidTr="00CB5CEB">
        <w:tc>
          <w:tcPr>
            <w:tcW w:w="0" w:type="auto"/>
            <w:hideMark/>
          </w:tcPr>
          <w:p w14:paraId="3759F473" w14:textId="77777777" w:rsidR="002C689B" w:rsidRPr="00B03FA4" w:rsidRDefault="002C689B" w:rsidP="00CB5CEB">
            <w:pPr>
              <w:spacing w:line="360" w:lineRule="auto"/>
              <w:rPr>
                <w:rFonts w:ascii="Cambria" w:hAnsi="Cambria"/>
              </w:rPr>
            </w:pPr>
            <w:r w:rsidRPr="00B03FA4">
              <w:rPr>
                <w:rFonts w:ascii="Cambria" w:hAnsi="Cambria"/>
              </w:rPr>
              <w:t>pairwise evaluation plots</w:t>
            </w:r>
          </w:p>
        </w:tc>
        <w:tc>
          <w:tcPr>
            <w:tcW w:w="0" w:type="auto"/>
            <w:hideMark/>
          </w:tcPr>
          <w:p w14:paraId="1103A9A9" w14:textId="77777777" w:rsidR="002C689B" w:rsidRPr="00B03FA4" w:rsidRDefault="002C689B" w:rsidP="00CB5CEB">
            <w:pPr>
              <w:spacing w:line="360" w:lineRule="auto"/>
              <w:rPr>
                <w:rFonts w:ascii="Cambria" w:hAnsi="Cambria"/>
              </w:rPr>
            </w:pPr>
            <w:r w:rsidRPr="00B03FA4">
              <w:rPr>
                <w:rFonts w:ascii="Cambria" w:hAnsi="Cambria"/>
              </w:rPr>
              <w:t>additional evaluated pair structures</w:t>
            </w:r>
          </w:p>
        </w:tc>
      </w:tr>
    </w:tbl>
    <w:p w14:paraId="51DD37BA" w14:textId="77777777" w:rsidR="00CB5CEB" w:rsidRPr="00B03FA4" w:rsidRDefault="00CB5CEB" w:rsidP="002C689B">
      <w:pPr>
        <w:rPr>
          <w:rFonts w:ascii="Cambria" w:hAnsi="Cambria"/>
        </w:rPr>
      </w:pPr>
    </w:p>
    <w:p w14:paraId="4416D538" w14:textId="79371994" w:rsidR="002C689B" w:rsidRPr="00B03FA4" w:rsidRDefault="002C689B" w:rsidP="002C689B">
      <w:pPr>
        <w:rPr>
          <w:rFonts w:ascii="Cambria" w:hAnsi="Cambria"/>
        </w:rPr>
      </w:pPr>
      <w:r w:rsidRPr="00B03FA4">
        <w:rPr>
          <w:rFonts w:ascii="Cambria" w:hAnsi="Cambria"/>
        </w:rPr>
        <w:t>These plots are supplementary and are not required for interpretation of the primary detector outcomes. Their purpose is to preserve:</w:t>
      </w:r>
    </w:p>
    <w:p w14:paraId="3AFE907F" w14:textId="77777777" w:rsidR="002C689B" w:rsidRPr="00B03FA4" w:rsidRDefault="002C689B" w:rsidP="002C689B">
      <w:pPr>
        <w:numPr>
          <w:ilvl w:val="0"/>
          <w:numId w:val="89"/>
        </w:numPr>
        <w:rPr>
          <w:rFonts w:ascii="Cambria" w:hAnsi="Cambria"/>
        </w:rPr>
      </w:pPr>
      <w:r w:rsidRPr="00B03FA4">
        <w:rPr>
          <w:rFonts w:ascii="Cambria" w:hAnsi="Cambria"/>
        </w:rPr>
        <w:t>visual audit continuity,</w:t>
      </w:r>
    </w:p>
    <w:p w14:paraId="52FA3918" w14:textId="77777777" w:rsidR="002C689B" w:rsidRPr="00B03FA4" w:rsidRDefault="002C689B" w:rsidP="002C689B">
      <w:pPr>
        <w:numPr>
          <w:ilvl w:val="0"/>
          <w:numId w:val="89"/>
        </w:numPr>
        <w:rPr>
          <w:rFonts w:ascii="Cambria" w:hAnsi="Cambria"/>
        </w:rPr>
      </w:pPr>
      <w:r w:rsidRPr="00B03FA4">
        <w:rPr>
          <w:rFonts w:ascii="Cambria" w:hAnsi="Cambria"/>
        </w:rPr>
        <w:t>extended detector behavior summaries,</w:t>
      </w:r>
    </w:p>
    <w:p w14:paraId="646D2934" w14:textId="77777777" w:rsidR="002C689B" w:rsidRPr="00B03FA4" w:rsidRDefault="002C689B" w:rsidP="002C689B">
      <w:pPr>
        <w:numPr>
          <w:ilvl w:val="0"/>
          <w:numId w:val="89"/>
        </w:numPr>
        <w:rPr>
          <w:rFonts w:ascii="Cambria" w:hAnsi="Cambria"/>
        </w:rPr>
      </w:pPr>
      <w:r w:rsidRPr="00B03FA4">
        <w:rPr>
          <w:rFonts w:ascii="Cambria" w:hAnsi="Cambria"/>
        </w:rPr>
        <w:t>and additional evidence supporting the reproducibility structure described throughout Supplements S2–S4.</w:t>
      </w:r>
    </w:p>
    <w:p w14:paraId="4AD2A7C7" w14:textId="77777777" w:rsidR="002C689B" w:rsidRPr="00B03FA4" w:rsidRDefault="002C689B" w:rsidP="002C689B">
      <w:pPr>
        <w:rPr>
          <w:rFonts w:ascii="Cambria" w:hAnsi="Cambria"/>
        </w:rPr>
      </w:pPr>
      <w:r w:rsidRPr="00B03FA4">
        <w:rPr>
          <w:rFonts w:ascii="Cambria" w:hAnsi="Cambria"/>
        </w:rPr>
        <w:t>All supplementary plots are generated under the same fixed preprocessing, falsifier construction, and detector contracts used throughout the study.</w:t>
      </w:r>
    </w:p>
    <w:p w14:paraId="0E7B48C0" w14:textId="77777777" w:rsidR="002C689B" w:rsidRPr="00B03FA4" w:rsidRDefault="00000000" w:rsidP="002C689B">
      <w:pPr>
        <w:rPr>
          <w:rFonts w:ascii="Cambria" w:hAnsi="Cambria"/>
        </w:rPr>
      </w:pPr>
      <w:r>
        <w:rPr>
          <w:rFonts w:ascii="Cambria" w:hAnsi="Cambria"/>
        </w:rPr>
        <w:pict w14:anchorId="3FA86BAE">
          <v:rect id="_x0000_i1117" style="width:0;height:1.5pt" o:hralign="center" o:hrstd="t" o:hr="t" fillcolor="#a0a0a0" stroked="f"/>
        </w:pict>
      </w:r>
    </w:p>
    <w:p w14:paraId="0A00D46D" w14:textId="40D44400" w:rsidR="00057363" w:rsidRPr="00B03FA4" w:rsidRDefault="00000000" w:rsidP="002C689B">
      <w:pPr>
        <w:rPr>
          <w:rFonts w:ascii="Cambria" w:hAnsi="Cambria"/>
        </w:rPr>
      </w:pPr>
      <w:r>
        <w:rPr>
          <w:rFonts w:ascii="Cambria" w:hAnsi="Cambria"/>
        </w:rPr>
        <w:pict w14:anchorId="3699BD5B">
          <v:rect id="_x0000_i1118" style="width:0;height:1.5pt" o:hralign="center" o:hrstd="t" o:hr="t" fillcolor="#a0a0a0" stroked="f"/>
        </w:pict>
      </w:r>
    </w:p>
    <w:p w14:paraId="61195DEF" w14:textId="77777777" w:rsidR="00142014" w:rsidRPr="00B03FA4" w:rsidRDefault="00142014" w:rsidP="00142014">
      <w:pPr>
        <w:rPr>
          <w:rFonts w:ascii="Cambria" w:hAnsi="Cambria"/>
          <w:b/>
          <w:bCs/>
        </w:rPr>
      </w:pPr>
      <w:r w:rsidRPr="00B03FA4">
        <w:rPr>
          <w:rFonts w:ascii="Cambria" w:hAnsi="Cambria"/>
          <w:b/>
          <w:bCs/>
        </w:rPr>
        <w:t>S6. Supplementary Figure Legends</w:t>
      </w:r>
    </w:p>
    <w:p w14:paraId="253594C9" w14:textId="77777777" w:rsidR="00142014" w:rsidRPr="00B03FA4" w:rsidRDefault="00000000" w:rsidP="00142014">
      <w:pPr>
        <w:rPr>
          <w:rFonts w:ascii="Cambria" w:hAnsi="Cambria"/>
        </w:rPr>
      </w:pPr>
      <w:r>
        <w:rPr>
          <w:rFonts w:ascii="Cambria" w:hAnsi="Cambria"/>
        </w:rPr>
        <w:pict w14:anchorId="1FFB76EA">
          <v:rect id="_x0000_i1119" style="width:0;height:1.5pt" o:hralign="center" o:hrstd="t" o:hr="t" fillcolor="#a0a0a0" stroked="f"/>
        </w:pict>
      </w:r>
    </w:p>
    <w:p w14:paraId="13999945" w14:textId="77777777" w:rsidR="00142014" w:rsidRPr="00B03FA4" w:rsidRDefault="00142014" w:rsidP="00142014">
      <w:pPr>
        <w:rPr>
          <w:rFonts w:ascii="Cambria" w:hAnsi="Cambria"/>
          <w:b/>
          <w:bCs/>
        </w:rPr>
      </w:pPr>
      <w:r w:rsidRPr="00B03FA4">
        <w:rPr>
          <w:rFonts w:ascii="Cambria" w:hAnsi="Cambria"/>
          <w:b/>
          <w:bCs/>
        </w:rPr>
        <w:t>S6.0 Purpose and Scope</w:t>
      </w:r>
    </w:p>
    <w:p w14:paraId="0699B307" w14:textId="77777777" w:rsidR="00142014" w:rsidRPr="00B03FA4" w:rsidRDefault="00142014" w:rsidP="00142014">
      <w:pPr>
        <w:rPr>
          <w:rFonts w:ascii="Cambria" w:hAnsi="Cambria"/>
        </w:rPr>
      </w:pPr>
      <w:r w:rsidRPr="00B03FA4">
        <w:rPr>
          <w:rFonts w:ascii="Cambria" w:hAnsi="Cambria"/>
        </w:rPr>
        <w:t>This section provides concise legends for the supplementary figures referenced throughout Supplements S1–S5. The supplementary figures support:</w:t>
      </w:r>
    </w:p>
    <w:p w14:paraId="5175C78B" w14:textId="77777777" w:rsidR="00142014" w:rsidRPr="00B03FA4" w:rsidRDefault="00142014" w:rsidP="00142014">
      <w:pPr>
        <w:rPr>
          <w:rFonts w:ascii="Cambria" w:hAnsi="Cambria"/>
        </w:rPr>
      </w:pPr>
      <w:r w:rsidRPr="00B03FA4">
        <w:rPr>
          <w:rFonts w:ascii="Cambria" w:hAnsi="Cambria"/>
        </w:rPr>
        <w:t>• detector realization transparency,</w:t>
      </w:r>
      <w:r w:rsidRPr="00B03FA4">
        <w:rPr>
          <w:rFonts w:ascii="Cambria" w:hAnsi="Cambria"/>
        </w:rPr>
        <w:br/>
        <w:t>• falsification behavior visualization,</w:t>
      </w:r>
      <w:r w:rsidRPr="00B03FA4">
        <w:rPr>
          <w:rFonts w:ascii="Cambria" w:hAnsi="Cambria"/>
        </w:rPr>
        <w:br/>
        <w:t>• cross-domain outcome comparison,</w:t>
      </w:r>
      <w:r w:rsidRPr="00B03FA4">
        <w:rPr>
          <w:rFonts w:ascii="Cambria" w:hAnsi="Cambria"/>
        </w:rPr>
        <w:br/>
        <w:t>• closure-control verification,</w:t>
      </w:r>
      <w:r w:rsidRPr="00B03FA4">
        <w:rPr>
          <w:rFonts w:ascii="Cambria" w:hAnsi="Cambria"/>
        </w:rPr>
        <w:br/>
        <w:t>• and reproducibility documentation.</w:t>
      </w:r>
    </w:p>
    <w:p w14:paraId="2E74FB96" w14:textId="77777777" w:rsidR="00142014" w:rsidRPr="00B03FA4" w:rsidRDefault="00142014" w:rsidP="00142014">
      <w:pPr>
        <w:rPr>
          <w:rFonts w:ascii="Cambria" w:hAnsi="Cambria"/>
        </w:rPr>
      </w:pPr>
      <w:r w:rsidRPr="00B03FA4">
        <w:rPr>
          <w:rFonts w:ascii="Cambria" w:hAnsi="Cambria"/>
        </w:rPr>
        <w:t>The figures are supplementary to the primary figures presented in the main manuscript and are included to preserve operational traceability and extended evaluation detail without interrupting the primary narrative structure.</w:t>
      </w:r>
    </w:p>
    <w:p w14:paraId="58E46608" w14:textId="77777777" w:rsidR="00142014" w:rsidRPr="00B03FA4" w:rsidRDefault="00142014" w:rsidP="00142014">
      <w:pPr>
        <w:rPr>
          <w:rFonts w:ascii="Cambria" w:hAnsi="Cambria"/>
        </w:rPr>
      </w:pPr>
      <w:r w:rsidRPr="00B03FA4">
        <w:rPr>
          <w:rFonts w:ascii="Cambria" w:hAnsi="Cambria"/>
        </w:rPr>
        <w:lastRenderedPageBreak/>
        <w:t>All supplementary figures correspond to the frozen detector contracts, fixed evaluation logic, and deterministic execution procedures described throughout this supplementary document.</w:t>
      </w:r>
    </w:p>
    <w:p w14:paraId="4D2B381E" w14:textId="77777777" w:rsidR="00142014" w:rsidRPr="00B03FA4" w:rsidRDefault="00000000" w:rsidP="00142014">
      <w:pPr>
        <w:rPr>
          <w:rFonts w:ascii="Cambria" w:hAnsi="Cambria"/>
        </w:rPr>
      </w:pPr>
      <w:r>
        <w:rPr>
          <w:rFonts w:ascii="Cambria" w:hAnsi="Cambria"/>
        </w:rPr>
        <w:pict w14:anchorId="0D0DA9AE">
          <v:rect id="_x0000_i1120" style="width:0;height:1.5pt" o:hralign="center" o:hrstd="t" o:hr="t" fillcolor="#a0a0a0" stroked="f"/>
        </w:pict>
      </w:r>
    </w:p>
    <w:p w14:paraId="0E14B05E" w14:textId="77777777" w:rsidR="00142014" w:rsidRPr="00B03FA4" w:rsidRDefault="00142014" w:rsidP="00142014">
      <w:pPr>
        <w:rPr>
          <w:rFonts w:ascii="Cambria" w:hAnsi="Cambria"/>
          <w:b/>
          <w:bCs/>
        </w:rPr>
      </w:pPr>
      <w:r w:rsidRPr="00B03FA4">
        <w:rPr>
          <w:rFonts w:ascii="Cambria" w:hAnsi="Cambria"/>
          <w:b/>
          <w:bCs/>
        </w:rPr>
        <w:t>Figure S1</w:t>
      </w:r>
    </w:p>
    <w:p w14:paraId="4ABEB4FA" w14:textId="77777777" w:rsidR="00142014" w:rsidRPr="00B03FA4" w:rsidRDefault="00142014" w:rsidP="00142014">
      <w:pPr>
        <w:rPr>
          <w:rFonts w:ascii="Cambria" w:hAnsi="Cambria"/>
        </w:rPr>
      </w:pPr>
      <w:r w:rsidRPr="00B03FA4">
        <w:rPr>
          <w:rFonts w:ascii="Cambria" w:hAnsi="Cambria"/>
        </w:rPr>
        <w:t xml:space="preserve">n₁ directional-statistic comparison under real, phase-randomized, and block-shuffle conditions. The real GRB statistic remains separated from the phase-randomized null condition but remains comparable to the block-shuffle null condition. This supports the </w:t>
      </w:r>
      <w:r w:rsidRPr="00B03FA4">
        <w:rPr>
          <w:rFonts w:ascii="Cambria" w:hAnsi="Cambria"/>
          <w:b/>
          <w:bCs/>
        </w:rPr>
        <w:t>NO_CLEAR</w:t>
      </w:r>
      <w:r w:rsidRPr="00B03FA4">
        <w:rPr>
          <w:rFonts w:ascii="Cambria" w:hAnsi="Cambria"/>
        </w:rPr>
        <w:t xml:space="preserve"> outcome under the frozen n₁ contract, demonstrating that directional behavior is present but does not satisfy the full null-rarity requirement.</w:t>
      </w:r>
    </w:p>
    <w:p w14:paraId="4D7ED0B6" w14:textId="15AFE365" w:rsidR="006741F0" w:rsidRPr="00B03FA4" w:rsidRDefault="006741F0" w:rsidP="006741F0">
      <w:pPr>
        <w:jc w:val="center"/>
        <w:rPr>
          <w:rFonts w:ascii="Cambria" w:hAnsi="Cambria"/>
        </w:rPr>
      </w:pPr>
      <w:r w:rsidRPr="00B03FA4">
        <w:rPr>
          <w:rFonts w:ascii="Cambria" w:hAnsi="Cambria"/>
          <w:noProof/>
        </w:rPr>
        <w:drawing>
          <wp:inline distT="0" distB="0" distL="0" distR="0" wp14:anchorId="1A2C150C" wp14:editId="196F82D0">
            <wp:extent cx="4270248" cy="3550087"/>
            <wp:effectExtent l="19050" t="19050" r="16510" b="12700"/>
            <wp:docPr id="1172959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959891"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t="119" b="119"/>
                    <a:stretch>
                      <a:fillRect/>
                    </a:stretch>
                  </pic:blipFill>
                  <pic:spPr bwMode="auto">
                    <a:xfrm>
                      <a:off x="0" y="0"/>
                      <a:ext cx="4270248" cy="3550087"/>
                    </a:xfrm>
                    <a:prstGeom prst="rect">
                      <a:avLst/>
                    </a:prstGeom>
                    <a:solidFill>
                      <a:schemeClr val="accent1"/>
                    </a:solidFill>
                    <a:ln cap="flat">
                      <a:solidFill>
                        <a:schemeClr val="bg1"/>
                      </a:solidFill>
                    </a:ln>
                    <a:extLst>
                      <a:ext uri="{53640926-AAD7-44D8-BBD7-CCE9431645EC}">
                        <a14:shadowObscured xmlns:a14="http://schemas.microsoft.com/office/drawing/2010/main"/>
                      </a:ext>
                    </a:extLst>
                  </pic:spPr>
                </pic:pic>
              </a:graphicData>
            </a:graphic>
          </wp:inline>
        </w:drawing>
      </w:r>
    </w:p>
    <w:p w14:paraId="1131C8D1" w14:textId="77777777" w:rsidR="00142014" w:rsidRPr="00B03FA4" w:rsidRDefault="00000000" w:rsidP="00142014">
      <w:pPr>
        <w:rPr>
          <w:rFonts w:ascii="Cambria" w:hAnsi="Cambria"/>
        </w:rPr>
      </w:pPr>
      <w:r>
        <w:rPr>
          <w:rFonts w:ascii="Cambria" w:hAnsi="Cambria"/>
        </w:rPr>
        <w:pict w14:anchorId="6033344D">
          <v:rect id="_x0000_i1121" style="width:0;height:1.5pt" o:hralign="center" o:hrstd="t" o:hr="t" fillcolor="#a0a0a0" stroked="f"/>
        </w:pict>
      </w:r>
    </w:p>
    <w:p w14:paraId="3DF1C647" w14:textId="35D18DB8" w:rsidR="00142014" w:rsidRPr="00B03FA4" w:rsidRDefault="00142014" w:rsidP="00142014">
      <w:pPr>
        <w:rPr>
          <w:rFonts w:ascii="Cambria" w:hAnsi="Cambria"/>
          <w:b/>
          <w:bCs/>
        </w:rPr>
      </w:pPr>
      <w:r w:rsidRPr="00B03FA4">
        <w:rPr>
          <w:rFonts w:ascii="Cambria" w:hAnsi="Cambria"/>
          <w:b/>
          <w:bCs/>
        </w:rPr>
        <w:t>Figure S</w:t>
      </w:r>
      <w:r w:rsidR="008C1A4C">
        <w:rPr>
          <w:rFonts w:ascii="Cambria" w:hAnsi="Cambria"/>
          <w:b/>
          <w:bCs/>
        </w:rPr>
        <w:t>2</w:t>
      </w:r>
    </w:p>
    <w:p w14:paraId="7F506F26" w14:textId="77777777" w:rsidR="00142014" w:rsidRPr="00B03FA4" w:rsidRDefault="00142014" w:rsidP="00142014">
      <w:pPr>
        <w:rPr>
          <w:rFonts w:ascii="Cambria" w:hAnsi="Cambria"/>
        </w:rPr>
      </w:pPr>
      <w:r w:rsidRPr="00B03FA4">
        <w:rPr>
          <w:rFonts w:ascii="Cambria" w:hAnsi="Cambria"/>
        </w:rPr>
        <w:t xml:space="preserve">GOES n₂ mismatch-collapse summary under aligned, mismatch, phase-randomized, and block-shuffle conditions. The aligned configuration exhibits elevated circR, whereas mismatch pairing produces strong collapse of the interaction observable. This supports the </w:t>
      </w:r>
      <w:r w:rsidRPr="00B03FA4">
        <w:rPr>
          <w:rFonts w:ascii="Cambria" w:hAnsi="Cambria"/>
          <w:b/>
          <w:bCs/>
        </w:rPr>
        <w:t>PASS_STRONG</w:t>
      </w:r>
      <w:r w:rsidRPr="00B03FA4">
        <w:rPr>
          <w:rFonts w:ascii="Cambria" w:hAnsi="Cambria"/>
        </w:rPr>
        <w:t xml:space="preserve"> outcome by showing that the detected interaction depends on correct temporal alignment rather than generic similarity.</w:t>
      </w:r>
    </w:p>
    <w:p w14:paraId="1E579715" w14:textId="0E8CA090" w:rsidR="006741F0" w:rsidRPr="00B03FA4" w:rsidRDefault="006741F0" w:rsidP="006741F0">
      <w:pPr>
        <w:jc w:val="center"/>
        <w:rPr>
          <w:rFonts w:ascii="Cambria" w:hAnsi="Cambria"/>
        </w:rPr>
      </w:pPr>
      <w:r w:rsidRPr="00B03FA4">
        <w:rPr>
          <w:rFonts w:ascii="Cambria" w:hAnsi="Cambria"/>
          <w:noProof/>
        </w:rPr>
        <w:lastRenderedPageBreak/>
        <w:drawing>
          <wp:inline distT="0" distB="0" distL="0" distR="0" wp14:anchorId="5F81BE09" wp14:editId="6B8C2FD3">
            <wp:extent cx="4531356" cy="3236683"/>
            <wp:effectExtent l="0" t="0" r="3175" b="1905"/>
            <wp:docPr id="14101799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179975"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4531356" cy="3236683"/>
                    </a:xfrm>
                    <a:prstGeom prst="rect">
                      <a:avLst/>
                    </a:prstGeom>
                    <a:noFill/>
                    <a:ln>
                      <a:noFill/>
                    </a:ln>
                  </pic:spPr>
                </pic:pic>
              </a:graphicData>
            </a:graphic>
          </wp:inline>
        </w:drawing>
      </w:r>
    </w:p>
    <w:p w14:paraId="4BC51172" w14:textId="77777777" w:rsidR="00142014" w:rsidRPr="00B03FA4" w:rsidRDefault="00000000" w:rsidP="00142014">
      <w:pPr>
        <w:rPr>
          <w:rFonts w:ascii="Cambria" w:hAnsi="Cambria"/>
        </w:rPr>
      </w:pPr>
      <w:r>
        <w:rPr>
          <w:rFonts w:ascii="Cambria" w:hAnsi="Cambria"/>
        </w:rPr>
        <w:pict w14:anchorId="276A61BD">
          <v:rect id="_x0000_i1122" style="width:0;height:1.5pt" o:hralign="center" o:hrstd="t" o:hr="t" fillcolor="#a0a0a0" stroked="f"/>
        </w:pict>
      </w:r>
    </w:p>
    <w:p w14:paraId="623B1A01" w14:textId="1E3AAD64" w:rsidR="00142014" w:rsidRPr="00B03FA4" w:rsidRDefault="00142014" w:rsidP="00142014">
      <w:pPr>
        <w:rPr>
          <w:rFonts w:ascii="Cambria" w:hAnsi="Cambria"/>
          <w:b/>
          <w:bCs/>
        </w:rPr>
      </w:pPr>
      <w:r w:rsidRPr="00B03FA4">
        <w:rPr>
          <w:rFonts w:ascii="Cambria" w:hAnsi="Cambria"/>
          <w:b/>
          <w:bCs/>
        </w:rPr>
        <w:t>Figure S</w:t>
      </w:r>
      <w:r w:rsidR="008C1A4C">
        <w:rPr>
          <w:rFonts w:ascii="Cambria" w:hAnsi="Cambria"/>
          <w:b/>
          <w:bCs/>
        </w:rPr>
        <w:t>3</w:t>
      </w:r>
    </w:p>
    <w:p w14:paraId="10617F2B" w14:textId="77777777" w:rsidR="00142014" w:rsidRPr="00B03FA4" w:rsidRDefault="00142014" w:rsidP="00142014">
      <w:pPr>
        <w:rPr>
          <w:rFonts w:ascii="Cambria" w:hAnsi="Cambria"/>
        </w:rPr>
      </w:pPr>
      <w:r w:rsidRPr="00B03FA4">
        <w:rPr>
          <w:rFonts w:ascii="Cambria" w:hAnsi="Cambria"/>
        </w:rPr>
        <w:t xml:space="preserve">Cross-domain n₂ validation summary across wind, grid, and bearing datasets. Wind and grid evaluations satisfy the n₂ criterion and produce </w:t>
      </w:r>
      <w:r w:rsidRPr="00B03FA4">
        <w:rPr>
          <w:rFonts w:ascii="Cambria" w:hAnsi="Cambria"/>
          <w:b/>
          <w:bCs/>
        </w:rPr>
        <w:t>PASS_STRONG</w:t>
      </w:r>
      <w:r w:rsidRPr="00B03FA4">
        <w:rPr>
          <w:rFonts w:ascii="Cambria" w:hAnsi="Cambria"/>
        </w:rPr>
        <w:t xml:space="preserve"> outcomes, whereas bearing DE–FE configurations preserve FAIL outcomes when mismatch collapse is absent. The figure illustrates that n₂ acceptance is governed by </w:t>
      </w:r>
      <w:r w:rsidRPr="00B03FA4">
        <w:rPr>
          <w:rFonts w:ascii="Cambria" w:hAnsi="Cambria"/>
          <w:b/>
          <w:bCs/>
        </w:rPr>
        <w:t>alignment-dependent collapse under mismatch</w:t>
      </w:r>
      <w:r w:rsidRPr="00B03FA4">
        <w:rPr>
          <w:rFonts w:ascii="Cambria" w:hAnsi="Cambria"/>
        </w:rPr>
        <w:t>, not by circR magnitude alone.</w:t>
      </w:r>
    </w:p>
    <w:p w14:paraId="557DC7FC" w14:textId="4A29BF8E" w:rsidR="006741F0" w:rsidRPr="00B03FA4" w:rsidRDefault="006741F0" w:rsidP="006741F0">
      <w:pPr>
        <w:jc w:val="center"/>
        <w:rPr>
          <w:rFonts w:ascii="Cambria" w:hAnsi="Cambria"/>
        </w:rPr>
      </w:pPr>
      <w:r w:rsidRPr="00B03FA4">
        <w:rPr>
          <w:rFonts w:ascii="Cambria" w:hAnsi="Cambria"/>
          <w:noProof/>
        </w:rPr>
        <w:drawing>
          <wp:inline distT="0" distB="0" distL="0" distR="0" wp14:anchorId="3116514E" wp14:editId="5C9EA073">
            <wp:extent cx="6287415" cy="3493008"/>
            <wp:effectExtent l="0" t="0" r="0" b="0"/>
            <wp:docPr id="694710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71056"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6287415" cy="3493008"/>
                    </a:xfrm>
                    <a:prstGeom prst="rect">
                      <a:avLst/>
                    </a:prstGeom>
                    <a:noFill/>
                    <a:ln>
                      <a:noFill/>
                    </a:ln>
                  </pic:spPr>
                </pic:pic>
              </a:graphicData>
            </a:graphic>
          </wp:inline>
        </w:drawing>
      </w:r>
    </w:p>
    <w:p w14:paraId="07585031" w14:textId="77777777" w:rsidR="00142014" w:rsidRPr="00B03FA4" w:rsidRDefault="00000000" w:rsidP="00142014">
      <w:pPr>
        <w:rPr>
          <w:rFonts w:ascii="Cambria" w:hAnsi="Cambria"/>
        </w:rPr>
      </w:pPr>
      <w:r>
        <w:rPr>
          <w:rFonts w:ascii="Cambria" w:hAnsi="Cambria"/>
        </w:rPr>
        <w:lastRenderedPageBreak/>
        <w:pict w14:anchorId="37345B7D">
          <v:rect id="_x0000_i1123" style="width:0;height:1.5pt" o:hralign="center" o:hrstd="t" o:hr="t" fillcolor="#a0a0a0" stroked="f"/>
        </w:pict>
      </w:r>
    </w:p>
    <w:p w14:paraId="62092AC9" w14:textId="35A522F8" w:rsidR="00142014" w:rsidRPr="00B03FA4" w:rsidRDefault="00142014" w:rsidP="00142014">
      <w:pPr>
        <w:rPr>
          <w:rFonts w:ascii="Cambria" w:hAnsi="Cambria"/>
          <w:b/>
          <w:bCs/>
        </w:rPr>
      </w:pPr>
      <w:r w:rsidRPr="00B03FA4">
        <w:rPr>
          <w:rFonts w:ascii="Cambria" w:hAnsi="Cambria"/>
          <w:b/>
          <w:bCs/>
        </w:rPr>
        <w:t>Figure S</w:t>
      </w:r>
      <w:r w:rsidR="008C1A4C">
        <w:rPr>
          <w:rFonts w:ascii="Cambria" w:hAnsi="Cambria"/>
          <w:b/>
          <w:bCs/>
        </w:rPr>
        <w:t>4</w:t>
      </w:r>
    </w:p>
    <w:p w14:paraId="14BB49B3" w14:textId="77777777" w:rsidR="00142014" w:rsidRPr="00B03FA4" w:rsidRDefault="00142014" w:rsidP="00142014">
      <w:pPr>
        <w:rPr>
          <w:rFonts w:ascii="Cambria" w:hAnsi="Cambria"/>
        </w:rPr>
      </w:pPr>
      <w:r w:rsidRPr="00B03FA4">
        <w:rPr>
          <w:rFonts w:ascii="Cambria" w:hAnsi="Cambria"/>
        </w:rPr>
        <w:t>n₄ closure-control comparison under real pairing and mandatory closure-breaking controls. The real configuration exhibits lower abs_C4_median than both gauss_zero and em_swap controls in the representative PASS case, demonstrating directional degradation under perturbation. This supports the frozen n₄ closure contract, where closure is accepted only when real pairing remains lower than all required controls.</w:t>
      </w:r>
    </w:p>
    <w:p w14:paraId="7DE008B6" w14:textId="5EA7B225" w:rsidR="006741F0" w:rsidRPr="00B03FA4" w:rsidRDefault="006741F0" w:rsidP="006741F0">
      <w:pPr>
        <w:jc w:val="center"/>
        <w:rPr>
          <w:rFonts w:ascii="Cambria" w:hAnsi="Cambria"/>
        </w:rPr>
      </w:pPr>
      <w:r w:rsidRPr="00B03FA4">
        <w:rPr>
          <w:rFonts w:ascii="Cambria" w:hAnsi="Cambria"/>
          <w:noProof/>
        </w:rPr>
        <w:drawing>
          <wp:inline distT="0" distB="0" distL="0" distR="0" wp14:anchorId="041363D3" wp14:editId="2314E677">
            <wp:extent cx="4967021" cy="3547872"/>
            <wp:effectExtent l="0" t="0" r="5080" b="0"/>
            <wp:docPr id="12002591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25910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4967021" cy="3547872"/>
                    </a:xfrm>
                    <a:prstGeom prst="rect">
                      <a:avLst/>
                    </a:prstGeom>
                    <a:noFill/>
                    <a:ln>
                      <a:noFill/>
                    </a:ln>
                  </pic:spPr>
                </pic:pic>
              </a:graphicData>
            </a:graphic>
          </wp:inline>
        </w:drawing>
      </w:r>
    </w:p>
    <w:p w14:paraId="700701FC" w14:textId="77777777" w:rsidR="00142014" w:rsidRPr="00B03FA4" w:rsidRDefault="00000000" w:rsidP="00142014">
      <w:pPr>
        <w:rPr>
          <w:rFonts w:ascii="Cambria" w:hAnsi="Cambria"/>
        </w:rPr>
      </w:pPr>
      <w:r>
        <w:rPr>
          <w:rFonts w:ascii="Cambria" w:hAnsi="Cambria"/>
        </w:rPr>
        <w:pict w14:anchorId="6EA69D5A">
          <v:rect id="_x0000_i1124" style="width:0;height:1.5pt" o:hralign="center" o:hrstd="t" o:hr="t" fillcolor="#a0a0a0" stroked="f"/>
        </w:pict>
      </w:r>
    </w:p>
    <w:p w14:paraId="57E415F5" w14:textId="0B3F1772" w:rsidR="00142014" w:rsidRPr="00B03FA4" w:rsidRDefault="00142014" w:rsidP="00142014">
      <w:pPr>
        <w:rPr>
          <w:rFonts w:ascii="Cambria" w:hAnsi="Cambria"/>
          <w:b/>
          <w:bCs/>
        </w:rPr>
      </w:pPr>
      <w:r w:rsidRPr="00B03FA4">
        <w:rPr>
          <w:rFonts w:ascii="Cambria" w:hAnsi="Cambria"/>
          <w:b/>
          <w:bCs/>
        </w:rPr>
        <w:t>Figure S</w:t>
      </w:r>
      <w:r w:rsidR="008C1A4C">
        <w:rPr>
          <w:rFonts w:ascii="Cambria" w:hAnsi="Cambria"/>
          <w:b/>
          <w:bCs/>
        </w:rPr>
        <w:t>5</w:t>
      </w:r>
    </w:p>
    <w:p w14:paraId="642B4A1E" w14:textId="77777777" w:rsidR="00142014" w:rsidRPr="00B03FA4" w:rsidRDefault="00142014" w:rsidP="00142014">
      <w:pPr>
        <w:rPr>
          <w:rFonts w:ascii="Cambria" w:hAnsi="Cambria"/>
        </w:rPr>
      </w:pPr>
      <w:r w:rsidRPr="00B03FA4">
        <w:rPr>
          <w:rFonts w:ascii="Cambria" w:hAnsi="Cambria"/>
        </w:rPr>
        <w:t xml:space="preserve">Pair-level n₄ PASS versus FAIL selectivity summary. Representative pairings satisfying the closure condition exhibit lower abs_C4_median and are classified as PASS, whereas inconsistent pairings show higher closure deviation and are classified as FAIL. This figure illustrates that closure is </w:t>
      </w:r>
      <w:r w:rsidRPr="00B03FA4">
        <w:rPr>
          <w:rFonts w:ascii="Cambria" w:hAnsi="Cambria"/>
          <w:b/>
          <w:bCs/>
        </w:rPr>
        <w:t>selective rather than universal</w:t>
      </w:r>
      <w:r w:rsidRPr="00B03FA4">
        <w:rPr>
          <w:rFonts w:ascii="Cambria" w:hAnsi="Cambria"/>
        </w:rPr>
        <w:t xml:space="preserve"> and depends on internally consistent pairing under the directional perturbation-control rule.</w:t>
      </w:r>
    </w:p>
    <w:p w14:paraId="71DD05D1" w14:textId="58556857" w:rsidR="006741F0" w:rsidRPr="00B03FA4" w:rsidRDefault="006741F0" w:rsidP="006741F0">
      <w:pPr>
        <w:jc w:val="center"/>
        <w:rPr>
          <w:rFonts w:ascii="Cambria" w:hAnsi="Cambria"/>
        </w:rPr>
      </w:pPr>
      <w:r w:rsidRPr="00B03FA4">
        <w:rPr>
          <w:rFonts w:ascii="Cambria" w:hAnsi="Cambria"/>
          <w:noProof/>
        </w:rPr>
        <w:lastRenderedPageBreak/>
        <w:drawing>
          <wp:inline distT="0" distB="0" distL="0" distR="0" wp14:anchorId="6FA782B8" wp14:editId="14C7BFD6">
            <wp:extent cx="4275730" cy="3026664"/>
            <wp:effectExtent l="0" t="0" r="0" b="2540"/>
            <wp:docPr id="12911164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116434"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4275730" cy="3026664"/>
                    </a:xfrm>
                    <a:prstGeom prst="rect">
                      <a:avLst/>
                    </a:prstGeom>
                    <a:noFill/>
                    <a:ln>
                      <a:noFill/>
                    </a:ln>
                  </pic:spPr>
                </pic:pic>
              </a:graphicData>
            </a:graphic>
          </wp:inline>
        </w:drawing>
      </w:r>
    </w:p>
    <w:p w14:paraId="6BC7533D" w14:textId="77777777" w:rsidR="00142014" w:rsidRPr="00B03FA4" w:rsidRDefault="00000000" w:rsidP="00142014">
      <w:pPr>
        <w:rPr>
          <w:rFonts w:ascii="Cambria" w:hAnsi="Cambria"/>
        </w:rPr>
      </w:pPr>
      <w:r>
        <w:rPr>
          <w:rFonts w:ascii="Cambria" w:hAnsi="Cambria"/>
        </w:rPr>
        <w:pict w14:anchorId="08EF88D3">
          <v:rect id="_x0000_i1125" style="width:0;height:1.5pt" o:hralign="center" o:hrstd="t" o:hr="t" fillcolor="#a0a0a0" stroked="f"/>
        </w:pict>
      </w:r>
    </w:p>
    <w:p w14:paraId="58D12C0B" w14:textId="2DC816FC" w:rsidR="00142014" w:rsidRPr="00B03FA4" w:rsidRDefault="00142014" w:rsidP="00142014">
      <w:pPr>
        <w:rPr>
          <w:rFonts w:ascii="Cambria" w:hAnsi="Cambria"/>
          <w:b/>
          <w:bCs/>
        </w:rPr>
      </w:pPr>
      <w:r w:rsidRPr="00B03FA4">
        <w:rPr>
          <w:rFonts w:ascii="Cambria" w:hAnsi="Cambria"/>
          <w:b/>
          <w:bCs/>
        </w:rPr>
        <w:t>Figure S</w:t>
      </w:r>
      <w:r w:rsidR="008C1A4C">
        <w:rPr>
          <w:rFonts w:ascii="Cambria" w:hAnsi="Cambria"/>
          <w:b/>
          <w:bCs/>
        </w:rPr>
        <w:t>6</w:t>
      </w:r>
    </w:p>
    <w:p w14:paraId="6B937696" w14:textId="77777777" w:rsidR="00142014" w:rsidRPr="00B03FA4" w:rsidRDefault="00142014" w:rsidP="00142014">
      <w:pPr>
        <w:rPr>
          <w:rFonts w:ascii="Cambria" w:hAnsi="Cambria"/>
        </w:rPr>
      </w:pPr>
      <w:r w:rsidRPr="00B03FA4">
        <w:rPr>
          <w:rFonts w:ascii="Cambria" w:hAnsi="Cambria"/>
        </w:rPr>
        <w:t>Deterministic rerun consistency across representative evaluations. Observable values from repeated executions remain aligned with the identity line, indicating reproducible outputs under fixed inputs, fixed detector contracts, and preserved execution conditions. This supports the audit claim that reported classifications arise from deterministic evaluation logic rather than stochastic variation or outcome-dependent modification.</w:t>
      </w:r>
    </w:p>
    <w:p w14:paraId="235C0434" w14:textId="05A722BC" w:rsidR="006741F0" w:rsidRPr="00B03FA4" w:rsidRDefault="006741F0" w:rsidP="006741F0">
      <w:pPr>
        <w:jc w:val="center"/>
        <w:rPr>
          <w:rFonts w:ascii="Cambria" w:hAnsi="Cambria"/>
        </w:rPr>
      </w:pPr>
      <w:r w:rsidRPr="00B03FA4">
        <w:rPr>
          <w:rFonts w:ascii="Cambria" w:hAnsi="Cambria"/>
          <w:noProof/>
        </w:rPr>
        <w:drawing>
          <wp:inline distT="0" distB="0" distL="0" distR="0" wp14:anchorId="60634412" wp14:editId="448EB49F">
            <wp:extent cx="3950208" cy="3566160"/>
            <wp:effectExtent l="0" t="0" r="0" b="0"/>
            <wp:docPr id="1167574464"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67574464"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3950208" cy="3566160"/>
                    </a:xfrm>
                    <a:prstGeom prst="rect">
                      <a:avLst/>
                    </a:prstGeom>
                    <a:noFill/>
                    <a:ln>
                      <a:noFill/>
                    </a:ln>
                  </pic:spPr>
                </pic:pic>
              </a:graphicData>
            </a:graphic>
          </wp:inline>
        </w:drawing>
      </w:r>
    </w:p>
    <w:p w14:paraId="73DB4F95" w14:textId="396641AE" w:rsidR="006556BA" w:rsidRPr="00B03FA4" w:rsidRDefault="00000000" w:rsidP="006556BA">
      <w:pPr>
        <w:rPr>
          <w:rFonts w:ascii="Cambria" w:hAnsi="Cambria"/>
        </w:rPr>
      </w:pPr>
      <w:r>
        <w:rPr>
          <w:rFonts w:ascii="Cambria" w:hAnsi="Cambria"/>
        </w:rPr>
        <w:pict w14:anchorId="089FC1D2">
          <v:rect id="_x0000_i1126" style="width:0;height:1.5pt" o:hralign="center" o:hrstd="t" o:hr="t" fillcolor="#a0a0a0" stroked="f"/>
        </w:pict>
      </w:r>
    </w:p>
    <w:p w14:paraId="02FD06E5" w14:textId="77777777" w:rsidR="006556BA" w:rsidRPr="00B03FA4" w:rsidRDefault="00000000" w:rsidP="006556BA">
      <w:pPr>
        <w:rPr>
          <w:rFonts w:ascii="Cambria" w:hAnsi="Cambria"/>
        </w:rPr>
      </w:pPr>
      <w:r>
        <w:rPr>
          <w:rFonts w:ascii="Cambria" w:hAnsi="Cambria"/>
        </w:rPr>
        <w:lastRenderedPageBreak/>
        <w:pict w14:anchorId="3F88ED1B">
          <v:rect id="_x0000_i1127" style="width:0;height:1.5pt" o:hralign="center" o:hrstd="t" o:hr="t" fillcolor="#a0a0a0" stroked="f"/>
        </w:pict>
      </w:r>
    </w:p>
    <w:p w14:paraId="4D9DE2BE" w14:textId="3BEF1714" w:rsidR="00F71740" w:rsidRPr="00845FEB" w:rsidRDefault="009A2F68" w:rsidP="00C76505">
      <w:pPr>
        <w:rPr>
          <w:rFonts w:ascii="Cambria" w:hAnsi="Cambria"/>
          <w:i/>
          <w:iCs/>
        </w:rPr>
      </w:pPr>
      <w:r w:rsidRPr="00845FEB">
        <w:rPr>
          <w:rFonts w:ascii="Cambria" w:hAnsi="Cambria"/>
          <w:i/>
          <w:iCs/>
        </w:rPr>
        <w:t>End of Supplementary Information</w:t>
      </w:r>
      <w:r w:rsidR="00A93443">
        <w:rPr>
          <w:rFonts w:ascii="Cambria" w:hAnsi="Cambria"/>
          <w:i/>
          <w:iCs/>
        </w:rPr>
        <w:t>.</w:t>
      </w:r>
    </w:p>
    <w:sectPr w:rsidR="00F71740" w:rsidRPr="00845FEB" w:rsidSect="00D46AA6">
      <w:footerReference w:type="default" r:id="rId13"/>
      <w:pgSz w:w="11906" w:h="16838" w:code="9"/>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301AC2" w14:textId="77777777" w:rsidR="005A5ED5" w:rsidRDefault="005A5ED5" w:rsidP="006239A7">
      <w:pPr>
        <w:spacing w:after="0" w:line="240" w:lineRule="auto"/>
      </w:pPr>
      <w:r>
        <w:separator/>
      </w:r>
    </w:p>
  </w:endnote>
  <w:endnote w:type="continuationSeparator" w:id="0">
    <w:p w14:paraId="0F3AF0A0" w14:textId="77777777" w:rsidR="005A5ED5" w:rsidRDefault="005A5ED5" w:rsidP="006239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5024541"/>
      <w:docPartObj>
        <w:docPartGallery w:val="Page Numbers (Bottom of Page)"/>
        <w:docPartUnique/>
      </w:docPartObj>
    </w:sdtPr>
    <w:sdtEndPr>
      <w:rPr>
        <w:noProof/>
      </w:rPr>
    </w:sdtEndPr>
    <w:sdtContent>
      <w:p w14:paraId="329C1E81" w14:textId="6AFE6947" w:rsidR="006239A7" w:rsidRDefault="006239A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434710D" w14:textId="77777777" w:rsidR="006239A7" w:rsidRDefault="006239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56870D" w14:textId="77777777" w:rsidR="005A5ED5" w:rsidRDefault="005A5ED5" w:rsidP="006239A7">
      <w:pPr>
        <w:spacing w:after="0" w:line="240" w:lineRule="auto"/>
      </w:pPr>
      <w:r>
        <w:separator/>
      </w:r>
    </w:p>
  </w:footnote>
  <w:footnote w:type="continuationSeparator" w:id="0">
    <w:p w14:paraId="3BCCD0D2" w14:textId="77777777" w:rsidR="005A5ED5" w:rsidRDefault="005A5ED5" w:rsidP="006239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32" style="width:0;height:1.5pt" o:hralign="center" o:bullet="t" o:hrstd="t" o:hr="t" fillcolor="#a0a0a0" stroked="f"/>
    </w:pict>
  </w:numPicBullet>
  <w:abstractNum w:abstractNumId="0" w15:restartNumberingAfterBreak="0">
    <w:nsid w:val="04793DF3"/>
    <w:multiLevelType w:val="multilevel"/>
    <w:tmpl w:val="8FF42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4430D"/>
    <w:multiLevelType w:val="multilevel"/>
    <w:tmpl w:val="15D4D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200674"/>
    <w:multiLevelType w:val="multilevel"/>
    <w:tmpl w:val="98AA4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8237DB"/>
    <w:multiLevelType w:val="multilevel"/>
    <w:tmpl w:val="FDDEB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317696"/>
    <w:multiLevelType w:val="multilevel"/>
    <w:tmpl w:val="5712D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4209D1"/>
    <w:multiLevelType w:val="multilevel"/>
    <w:tmpl w:val="A6F45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7E18B9"/>
    <w:multiLevelType w:val="multilevel"/>
    <w:tmpl w:val="727A3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5D5660"/>
    <w:multiLevelType w:val="multilevel"/>
    <w:tmpl w:val="CB480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642C92"/>
    <w:multiLevelType w:val="multilevel"/>
    <w:tmpl w:val="50D8F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C525A0"/>
    <w:multiLevelType w:val="multilevel"/>
    <w:tmpl w:val="49522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621502"/>
    <w:multiLevelType w:val="multilevel"/>
    <w:tmpl w:val="30406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13230A"/>
    <w:multiLevelType w:val="multilevel"/>
    <w:tmpl w:val="E77E5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013CFA"/>
    <w:multiLevelType w:val="multilevel"/>
    <w:tmpl w:val="FE42D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9C6B10"/>
    <w:multiLevelType w:val="multilevel"/>
    <w:tmpl w:val="3EA24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C15A83"/>
    <w:multiLevelType w:val="multilevel"/>
    <w:tmpl w:val="6038B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662BF3"/>
    <w:multiLevelType w:val="multilevel"/>
    <w:tmpl w:val="775A5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1063F8"/>
    <w:multiLevelType w:val="multilevel"/>
    <w:tmpl w:val="D75C7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E01A1F"/>
    <w:multiLevelType w:val="multilevel"/>
    <w:tmpl w:val="9BA45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C4356E"/>
    <w:multiLevelType w:val="multilevel"/>
    <w:tmpl w:val="FD74D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AF0759"/>
    <w:multiLevelType w:val="multilevel"/>
    <w:tmpl w:val="4392B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645B1E"/>
    <w:multiLevelType w:val="multilevel"/>
    <w:tmpl w:val="C62C2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FB665E"/>
    <w:multiLevelType w:val="multilevel"/>
    <w:tmpl w:val="F15CE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19F7C44"/>
    <w:multiLevelType w:val="multilevel"/>
    <w:tmpl w:val="43E63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22653A9"/>
    <w:multiLevelType w:val="multilevel"/>
    <w:tmpl w:val="908A7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44178D3"/>
    <w:multiLevelType w:val="multilevel"/>
    <w:tmpl w:val="F0546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49A54C6"/>
    <w:multiLevelType w:val="multilevel"/>
    <w:tmpl w:val="DC2AB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6444AB3"/>
    <w:multiLevelType w:val="multilevel"/>
    <w:tmpl w:val="05888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66936B3"/>
    <w:multiLevelType w:val="multilevel"/>
    <w:tmpl w:val="717E7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8626C91"/>
    <w:multiLevelType w:val="multilevel"/>
    <w:tmpl w:val="9B62A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8FF01F5"/>
    <w:multiLevelType w:val="multilevel"/>
    <w:tmpl w:val="ABAED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A6B0971"/>
    <w:multiLevelType w:val="multilevel"/>
    <w:tmpl w:val="C78E1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E024867"/>
    <w:multiLevelType w:val="multilevel"/>
    <w:tmpl w:val="B05A1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FA457C7"/>
    <w:multiLevelType w:val="multilevel"/>
    <w:tmpl w:val="60BC7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0A26C38"/>
    <w:multiLevelType w:val="multilevel"/>
    <w:tmpl w:val="D9D2C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2B16B9E"/>
    <w:multiLevelType w:val="multilevel"/>
    <w:tmpl w:val="C478C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50530AD"/>
    <w:multiLevelType w:val="multilevel"/>
    <w:tmpl w:val="28C2F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6910B54"/>
    <w:multiLevelType w:val="multilevel"/>
    <w:tmpl w:val="8E0CE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78810D4"/>
    <w:multiLevelType w:val="multilevel"/>
    <w:tmpl w:val="B608DA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9286244"/>
    <w:multiLevelType w:val="multilevel"/>
    <w:tmpl w:val="2A0A0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C7066D8"/>
    <w:multiLevelType w:val="multilevel"/>
    <w:tmpl w:val="7F766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CF24A81"/>
    <w:multiLevelType w:val="multilevel"/>
    <w:tmpl w:val="FC444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DB21DF5"/>
    <w:multiLevelType w:val="multilevel"/>
    <w:tmpl w:val="E454E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EBD0E89"/>
    <w:multiLevelType w:val="multilevel"/>
    <w:tmpl w:val="8982B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01F2139"/>
    <w:multiLevelType w:val="multilevel"/>
    <w:tmpl w:val="A296D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0CA463A"/>
    <w:multiLevelType w:val="multilevel"/>
    <w:tmpl w:val="A2BA4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1B45BFB"/>
    <w:multiLevelType w:val="multilevel"/>
    <w:tmpl w:val="0C9AD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1FD50E0"/>
    <w:multiLevelType w:val="multilevel"/>
    <w:tmpl w:val="DC622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28350B6"/>
    <w:multiLevelType w:val="multilevel"/>
    <w:tmpl w:val="28603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30D0375"/>
    <w:multiLevelType w:val="multilevel"/>
    <w:tmpl w:val="B908F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4B4780E"/>
    <w:multiLevelType w:val="multilevel"/>
    <w:tmpl w:val="ED3EF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5D242A6"/>
    <w:multiLevelType w:val="multilevel"/>
    <w:tmpl w:val="52E0B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6E90AB7"/>
    <w:multiLevelType w:val="multilevel"/>
    <w:tmpl w:val="5BF89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72D572E"/>
    <w:multiLevelType w:val="multilevel"/>
    <w:tmpl w:val="91EED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7EC7298"/>
    <w:multiLevelType w:val="multilevel"/>
    <w:tmpl w:val="02806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8A36199"/>
    <w:multiLevelType w:val="multilevel"/>
    <w:tmpl w:val="D032A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C0051FC"/>
    <w:multiLevelType w:val="multilevel"/>
    <w:tmpl w:val="02746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D4F26F9"/>
    <w:multiLevelType w:val="multilevel"/>
    <w:tmpl w:val="AB546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E585B59"/>
    <w:multiLevelType w:val="multilevel"/>
    <w:tmpl w:val="7A64D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43A7F4C"/>
    <w:multiLevelType w:val="multilevel"/>
    <w:tmpl w:val="CBA28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8D107D6"/>
    <w:multiLevelType w:val="multilevel"/>
    <w:tmpl w:val="A0009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973598B"/>
    <w:multiLevelType w:val="multilevel"/>
    <w:tmpl w:val="EEBE8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EDF58FA"/>
    <w:multiLevelType w:val="multilevel"/>
    <w:tmpl w:val="79D8D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FB732D2"/>
    <w:multiLevelType w:val="multilevel"/>
    <w:tmpl w:val="E1C87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04166AA"/>
    <w:multiLevelType w:val="multilevel"/>
    <w:tmpl w:val="C2F6F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32C4A31"/>
    <w:multiLevelType w:val="multilevel"/>
    <w:tmpl w:val="F0D48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37E1DBA"/>
    <w:multiLevelType w:val="multilevel"/>
    <w:tmpl w:val="41EED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5C32F52"/>
    <w:multiLevelType w:val="multilevel"/>
    <w:tmpl w:val="1B029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5CE64E3"/>
    <w:multiLevelType w:val="multilevel"/>
    <w:tmpl w:val="50A2D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66328C8"/>
    <w:multiLevelType w:val="multilevel"/>
    <w:tmpl w:val="7D8E4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71D0611"/>
    <w:multiLevelType w:val="multilevel"/>
    <w:tmpl w:val="B1405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7A57990"/>
    <w:multiLevelType w:val="multilevel"/>
    <w:tmpl w:val="9BDE3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9A35F24"/>
    <w:multiLevelType w:val="multilevel"/>
    <w:tmpl w:val="703C2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A9242A6"/>
    <w:multiLevelType w:val="multilevel"/>
    <w:tmpl w:val="3CC47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AA05AF3"/>
    <w:multiLevelType w:val="multilevel"/>
    <w:tmpl w:val="CCD82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B3807C1"/>
    <w:multiLevelType w:val="multilevel"/>
    <w:tmpl w:val="40F67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CB47FA0"/>
    <w:multiLevelType w:val="multilevel"/>
    <w:tmpl w:val="D5887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E452102"/>
    <w:multiLevelType w:val="multilevel"/>
    <w:tmpl w:val="29CCB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E8365D5"/>
    <w:multiLevelType w:val="multilevel"/>
    <w:tmpl w:val="C3F66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FCC344E"/>
    <w:multiLevelType w:val="multilevel"/>
    <w:tmpl w:val="8654B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1314048"/>
    <w:multiLevelType w:val="multilevel"/>
    <w:tmpl w:val="90601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49E2C0F"/>
    <w:multiLevelType w:val="multilevel"/>
    <w:tmpl w:val="E46ED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5B62140"/>
    <w:multiLevelType w:val="multilevel"/>
    <w:tmpl w:val="9F109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9725194"/>
    <w:multiLevelType w:val="multilevel"/>
    <w:tmpl w:val="CAEE9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BA669C1"/>
    <w:multiLevelType w:val="multilevel"/>
    <w:tmpl w:val="D7C8C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C3721C0"/>
    <w:multiLevelType w:val="multilevel"/>
    <w:tmpl w:val="0CF46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C5B1476"/>
    <w:multiLevelType w:val="multilevel"/>
    <w:tmpl w:val="3D3EB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D0460BD"/>
    <w:multiLevelType w:val="multilevel"/>
    <w:tmpl w:val="1DAEF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EE44818"/>
    <w:multiLevelType w:val="multilevel"/>
    <w:tmpl w:val="ED649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F2D27E0"/>
    <w:multiLevelType w:val="multilevel"/>
    <w:tmpl w:val="C8D2B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FD86823"/>
    <w:multiLevelType w:val="multilevel"/>
    <w:tmpl w:val="B5A27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3290691">
    <w:abstractNumId w:val="5"/>
  </w:num>
  <w:num w:numId="2" w16cid:durableId="1713384809">
    <w:abstractNumId w:val="25"/>
  </w:num>
  <w:num w:numId="3" w16cid:durableId="1608191071">
    <w:abstractNumId w:val="64"/>
  </w:num>
  <w:num w:numId="4" w16cid:durableId="1879317483">
    <w:abstractNumId w:val="54"/>
  </w:num>
  <w:num w:numId="5" w16cid:durableId="26806822">
    <w:abstractNumId w:val="42"/>
  </w:num>
  <w:num w:numId="6" w16cid:durableId="453796849">
    <w:abstractNumId w:val="2"/>
  </w:num>
  <w:num w:numId="7" w16cid:durableId="1964379427">
    <w:abstractNumId w:val="71"/>
  </w:num>
  <w:num w:numId="8" w16cid:durableId="649753820">
    <w:abstractNumId w:val="39"/>
  </w:num>
  <w:num w:numId="9" w16cid:durableId="2146852094">
    <w:abstractNumId w:val="73"/>
  </w:num>
  <w:num w:numId="10" w16cid:durableId="713383932">
    <w:abstractNumId w:val="13"/>
  </w:num>
  <w:num w:numId="11" w16cid:durableId="668021753">
    <w:abstractNumId w:val="22"/>
  </w:num>
  <w:num w:numId="12" w16cid:durableId="551111855">
    <w:abstractNumId w:val="10"/>
  </w:num>
  <w:num w:numId="13" w16cid:durableId="942112744">
    <w:abstractNumId w:val="30"/>
  </w:num>
  <w:num w:numId="14" w16cid:durableId="1493596070">
    <w:abstractNumId w:val="43"/>
  </w:num>
  <w:num w:numId="15" w16cid:durableId="167986548">
    <w:abstractNumId w:val="69"/>
  </w:num>
  <w:num w:numId="16" w16cid:durableId="1342588374">
    <w:abstractNumId w:val="32"/>
  </w:num>
  <w:num w:numId="17" w16cid:durableId="67851995">
    <w:abstractNumId w:val="70"/>
  </w:num>
  <w:num w:numId="18" w16cid:durableId="2114744030">
    <w:abstractNumId w:val="51"/>
  </w:num>
  <w:num w:numId="19" w16cid:durableId="1925337040">
    <w:abstractNumId w:val="16"/>
  </w:num>
  <w:num w:numId="20" w16cid:durableId="349337480">
    <w:abstractNumId w:val="14"/>
  </w:num>
  <w:num w:numId="21" w16cid:durableId="1629629230">
    <w:abstractNumId w:val="75"/>
  </w:num>
  <w:num w:numId="22" w16cid:durableId="1701281471">
    <w:abstractNumId w:val="36"/>
  </w:num>
  <w:num w:numId="23" w16cid:durableId="1370564642">
    <w:abstractNumId w:val="45"/>
  </w:num>
  <w:num w:numId="24" w16cid:durableId="512299877">
    <w:abstractNumId w:val="60"/>
  </w:num>
  <w:num w:numId="25" w16cid:durableId="415438594">
    <w:abstractNumId w:val="55"/>
  </w:num>
  <w:num w:numId="26" w16cid:durableId="1379477638">
    <w:abstractNumId w:val="66"/>
  </w:num>
  <w:num w:numId="27" w16cid:durableId="657225430">
    <w:abstractNumId w:val="53"/>
  </w:num>
  <w:num w:numId="28" w16cid:durableId="123815595">
    <w:abstractNumId w:val="48"/>
  </w:num>
  <w:num w:numId="29" w16cid:durableId="1867668383">
    <w:abstractNumId w:val="38"/>
  </w:num>
  <w:num w:numId="30" w16cid:durableId="1775174413">
    <w:abstractNumId w:val="46"/>
  </w:num>
  <w:num w:numId="31" w16cid:durableId="50158940">
    <w:abstractNumId w:val="11"/>
  </w:num>
  <w:num w:numId="32" w16cid:durableId="381828737">
    <w:abstractNumId w:val="23"/>
  </w:num>
  <w:num w:numId="33" w16cid:durableId="1604267794">
    <w:abstractNumId w:val="63"/>
  </w:num>
  <w:num w:numId="34" w16cid:durableId="1270579123">
    <w:abstractNumId w:val="12"/>
  </w:num>
  <w:num w:numId="35" w16cid:durableId="1691295867">
    <w:abstractNumId w:val="44"/>
  </w:num>
  <w:num w:numId="36" w16cid:durableId="871461787">
    <w:abstractNumId w:val="57"/>
  </w:num>
  <w:num w:numId="37" w16cid:durableId="2071418110">
    <w:abstractNumId w:val="4"/>
  </w:num>
  <w:num w:numId="38" w16cid:durableId="398402169">
    <w:abstractNumId w:val="77"/>
  </w:num>
  <w:num w:numId="39" w16cid:durableId="951932814">
    <w:abstractNumId w:val="72"/>
  </w:num>
  <w:num w:numId="40" w16cid:durableId="680473412">
    <w:abstractNumId w:val="37"/>
  </w:num>
  <w:num w:numId="41" w16cid:durableId="866599195">
    <w:abstractNumId w:val="80"/>
  </w:num>
  <w:num w:numId="42" w16cid:durableId="1424304992">
    <w:abstractNumId w:val="74"/>
  </w:num>
  <w:num w:numId="43" w16cid:durableId="26873275">
    <w:abstractNumId w:val="47"/>
  </w:num>
  <w:num w:numId="44" w16cid:durableId="1556356712">
    <w:abstractNumId w:val="76"/>
  </w:num>
  <w:num w:numId="45" w16cid:durableId="1721972038">
    <w:abstractNumId w:val="49"/>
  </w:num>
  <w:num w:numId="46" w16cid:durableId="1630277453">
    <w:abstractNumId w:val="9"/>
  </w:num>
  <w:num w:numId="47" w16cid:durableId="1012606860">
    <w:abstractNumId w:val="7"/>
  </w:num>
  <w:num w:numId="48" w16cid:durableId="1418019737">
    <w:abstractNumId w:val="79"/>
  </w:num>
  <w:num w:numId="49" w16cid:durableId="1384138074">
    <w:abstractNumId w:val="0"/>
  </w:num>
  <w:num w:numId="50" w16cid:durableId="763110255">
    <w:abstractNumId w:val="62"/>
  </w:num>
  <w:num w:numId="51" w16cid:durableId="364869293">
    <w:abstractNumId w:val="17"/>
  </w:num>
  <w:num w:numId="52" w16cid:durableId="386998367">
    <w:abstractNumId w:val="24"/>
  </w:num>
  <w:num w:numId="53" w16cid:durableId="125394123">
    <w:abstractNumId w:val="21"/>
  </w:num>
  <w:num w:numId="54" w16cid:durableId="454374856">
    <w:abstractNumId w:val="26"/>
  </w:num>
  <w:num w:numId="55" w16cid:durableId="435714766">
    <w:abstractNumId w:val="81"/>
  </w:num>
  <w:num w:numId="56" w16cid:durableId="762922747">
    <w:abstractNumId w:val="88"/>
  </w:num>
  <w:num w:numId="57" w16cid:durableId="1548449788">
    <w:abstractNumId w:val="59"/>
  </w:num>
  <w:num w:numId="58" w16cid:durableId="290064617">
    <w:abstractNumId w:val="58"/>
  </w:num>
  <w:num w:numId="59" w16cid:durableId="1708942543">
    <w:abstractNumId w:val="31"/>
  </w:num>
  <w:num w:numId="60" w16cid:durableId="1521164132">
    <w:abstractNumId w:val="28"/>
  </w:num>
  <w:num w:numId="61" w16cid:durableId="1975982401">
    <w:abstractNumId w:val="85"/>
  </w:num>
  <w:num w:numId="62" w16cid:durableId="1548908827">
    <w:abstractNumId w:val="15"/>
  </w:num>
  <w:num w:numId="63" w16cid:durableId="1002010361">
    <w:abstractNumId w:val="50"/>
  </w:num>
  <w:num w:numId="64" w16cid:durableId="1676834123">
    <w:abstractNumId w:val="1"/>
  </w:num>
  <w:num w:numId="65" w16cid:durableId="589582695">
    <w:abstractNumId w:val="20"/>
  </w:num>
  <w:num w:numId="66" w16cid:durableId="1999772451">
    <w:abstractNumId w:val="27"/>
  </w:num>
  <w:num w:numId="67" w16cid:durableId="1912764454">
    <w:abstractNumId w:val="52"/>
  </w:num>
  <w:num w:numId="68" w16cid:durableId="1706366167">
    <w:abstractNumId w:val="18"/>
  </w:num>
  <w:num w:numId="69" w16cid:durableId="1049918937">
    <w:abstractNumId w:val="35"/>
  </w:num>
  <w:num w:numId="70" w16cid:durableId="1804348762">
    <w:abstractNumId w:val="34"/>
  </w:num>
  <w:num w:numId="71" w16cid:durableId="549926975">
    <w:abstractNumId w:val="6"/>
  </w:num>
  <w:num w:numId="72" w16cid:durableId="2097165791">
    <w:abstractNumId w:val="86"/>
  </w:num>
  <w:num w:numId="73" w16cid:durableId="635452633">
    <w:abstractNumId w:val="83"/>
  </w:num>
  <w:num w:numId="74" w16cid:durableId="222720111">
    <w:abstractNumId w:val="3"/>
  </w:num>
  <w:num w:numId="75" w16cid:durableId="1004474589">
    <w:abstractNumId w:val="67"/>
  </w:num>
  <w:num w:numId="76" w16cid:durableId="307832375">
    <w:abstractNumId w:val="33"/>
  </w:num>
  <w:num w:numId="77" w16cid:durableId="2072534508">
    <w:abstractNumId w:val="41"/>
  </w:num>
  <w:num w:numId="78" w16cid:durableId="1398818136">
    <w:abstractNumId w:val="61"/>
  </w:num>
  <w:num w:numId="79" w16cid:durableId="1627004652">
    <w:abstractNumId w:val="8"/>
  </w:num>
  <w:num w:numId="80" w16cid:durableId="1375814941">
    <w:abstractNumId w:val="89"/>
  </w:num>
  <w:num w:numId="81" w16cid:durableId="1422218106">
    <w:abstractNumId w:val="82"/>
  </w:num>
  <w:num w:numId="82" w16cid:durableId="1671563165">
    <w:abstractNumId w:val="56"/>
  </w:num>
  <w:num w:numId="83" w16cid:durableId="499126708">
    <w:abstractNumId w:val="40"/>
  </w:num>
  <w:num w:numId="84" w16cid:durableId="1047603285">
    <w:abstractNumId w:val="68"/>
  </w:num>
  <w:num w:numId="85" w16cid:durableId="1114129153">
    <w:abstractNumId w:val="65"/>
  </w:num>
  <w:num w:numId="86" w16cid:durableId="1915050155">
    <w:abstractNumId w:val="84"/>
  </w:num>
  <w:num w:numId="87" w16cid:durableId="1289361833">
    <w:abstractNumId w:val="87"/>
  </w:num>
  <w:num w:numId="88" w16cid:durableId="1963685246">
    <w:abstractNumId w:val="19"/>
  </w:num>
  <w:num w:numId="89" w16cid:durableId="441388325">
    <w:abstractNumId w:val="78"/>
  </w:num>
  <w:num w:numId="90" w16cid:durableId="1038622500">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4767"/>
    <w:rsid w:val="000003F3"/>
    <w:rsid w:val="00041C8E"/>
    <w:rsid w:val="00045D22"/>
    <w:rsid w:val="00054C79"/>
    <w:rsid w:val="00057363"/>
    <w:rsid w:val="00091133"/>
    <w:rsid w:val="000A7D93"/>
    <w:rsid w:val="000D3C7E"/>
    <w:rsid w:val="00142014"/>
    <w:rsid w:val="00171042"/>
    <w:rsid w:val="001C293F"/>
    <w:rsid w:val="001E5E63"/>
    <w:rsid w:val="00207E0A"/>
    <w:rsid w:val="002135C6"/>
    <w:rsid w:val="00230D76"/>
    <w:rsid w:val="00236747"/>
    <w:rsid w:val="00266A6B"/>
    <w:rsid w:val="002A56DB"/>
    <w:rsid w:val="002B44BA"/>
    <w:rsid w:val="002C689B"/>
    <w:rsid w:val="002F1209"/>
    <w:rsid w:val="003153FE"/>
    <w:rsid w:val="003275E7"/>
    <w:rsid w:val="00373E07"/>
    <w:rsid w:val="003B2258"/>
    <w:rsid w:val="003B4644"/>
    <w:rsid w:val="003E3F4B"/>
    <w:rsid w:val="00424B3F"/>
    <w:rsid w:val="00445A89"/>
    <w:rsid w:val="00460237"/>
    <w:rsid w:val="004A5880"/>
    <w:rsid w:val="004D2769"/>
    <w:rsid w:val="0050481A"/>
    <w:rsid w:val="00525589"/>
    <w:rsid w:val="00540CE3"/>
    <w:rsid w:val="00557FEB"/>
    <w:rsid w:val="005821C5"/>
    <w:rsid w:val="00585ABC"/>
    <w:rsid w:val="005A5ED5"/>
    <w:rsid w:val="005F2E41"/>
    <w:rsid w:val="00603235"/>
    <w:rsid w:val="00611E35"/>
    <w:rsid w:val="006239A7"/>
    <w:rsid w:val="00634E0F"/>
    <w:rsid w:val="0065368E"/>
    <w:rsid w:val="0065461A"/>
    <w:rsid w:val="006556BA"/>
    <w:rsid w:val="00660AAD"/>
    <w:rsid w:val="006741F0"/>
    <w:rsid w:val="0067457B"/>
    <w:rsid w:val="006C5CCD"/>
    <w:rsid w:val="006F1C11"/>
    <w:rsid w:val="006F2C6C"/>
    <w:rsid w:val="00737353"/>
    <w:rsid w:val="007662D2"/>
    <w:rsid w:val="0078206E"/>
    <w:rsid w:val="00786DEA"/>
    <w:rsid w:val="007E3710"/>
    <w:rsid w:val="007F5433"/>
    <w:rsid w:val="0080026B"/>
    <w:rsid w:val="0080130B"/>
    <w:rsid w:val="00824928"/>
    <w:rsid w:val="00845FEB"/>
    <w:rsid w:val="0087727A"/>
    <w:rsid w:val="008A13D4"/>
    <w:rsid w:val="008C1A4C"/>
    <w:rsid w:val="008D51F9"/>
    <w:rsid w:val="008D6047"/>
    <w:rsid w:val="008F7C3C"/>
    <w:rsid w:val="00992A3F"/>
    <w:rsid w:val="009A2F68"/>
    <w:rsid w:val="009A6B6A"/>
    <w:rsid w:val="009D3CBD"/>
    <w:rsid w:val="009E0B8D"/>
    <w:rsid w:val="009E293E"/>
    <w:rsid w:val="009E67DC"/>
    <w:rsid w:val="009F3E86"/>
    <w:rsid w:val="009F6A3D"/>
    <w:rsid w:val="00A43D11"/>
    <w:rsid w:val="00A67BB9"/>
    <w:rsid w:val="00A82C51"/>
    <w:rsid w:val="00A8367A"/>
    <w:rsid w:val="00A93443"/>
    <w:rsid w:val="00AA1F13"/>
    <w:rsid w:val="00AC35E1"/>
    <w:rsid w:val="00AD321B"/>
    <w:rsid w:val="00AD3C6E"/>
    <w:rsid w:val="00AF59D3"/>
    <w:rsid w:val="00AF5C84"/>
    <w:rsid w:val="00B03740"/>
    <w:rsid w:val="00B03FA4"/>
    <w:rsid w:val="00B364F0"/>
    <w:rsid w:val="00B528FB"/>
    <w:rsid w:val="00B74767"/>
    <w:rsid w:val="00B956C5"/>
    <w:rsid w:val="00BA36C2"/>
    <w:rsid w:val="00BB4090"/>
    <w:rsid w:val="00BC56D1"/>
    <w:rsid w:val="00C1248F"/>
    <w:rsid w:val="00C17F50"/>
    <w:rsid w:val="00C422A5"/>
    <w:rsid w:val="00C76505"/>
    <w:rsid w:val="00C91EB4"/>
    <w:rsid w:val="00C92886"/>
    <w:rsid w:val="00CA1520"/>
    <w:rsid w:val="00CB5CEB"/>
    <w:rsid w:val="00CD6B70"/>
    <w:rsid w:val="00D02B20"/>
    <w:rsid w:val="00D27061"/>
    <w:rsid w:val="00D44363"/>
    <w:rsid w:val="00D46AA6"/>
    <w:rsid w:val="00D727B1"/>
    <w:rsid w:val="00DE0A4F"/>
    <w:rsid w:val="00DE5309"/>
    <w:rsid w:val="00E0091B"/>
    <w:rsid w:val="00E2385A"/>
    <w:rsid w:val="00E31E23"/>
    <w:rsid w:val="00E348CE"/>
    <w:rsid w:val="00E44870"/>
    <w:rsid w:val="00E47505"/>
    <w:rsid w:val="00E560C1"/>
    <w:rsid w:val="00EB6079"/>
    <w:rsid w:val="00EC7C01"/>
    <w:rsid w:val="00EE5B31"/>
    <w:rsid w:val="00F36C84"/>
    <w:rsid w:val="00F71740"/>
    <w:rsid w:val="00F931E4"/>
    <w:rsid w:val="00FA2B5D"/>
    <w:rsid w:val="00FA5E51"/>
    <w:rsid w:val="00FB1C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8E8478"/>
  <w15:chartTrackingRefBased/>
  <w15:docId w15:val="{23D98B3F-5427-44BE-A74A-950F341EBF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476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7476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7476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7476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7476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747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47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47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47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476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7476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7476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7476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7476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747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47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47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4767"/>
    <w:rPr>
      <w:rFonts w:eastAsiaTheme="majorEastAsia" w:cstheme="majorBidi"/>
      <w:color w:val="272727" w:themeColor="text1" w:themeTint="D8"/>
    </w:rPr>
  </w:style>
  <w:style w:type="paragraph" w:styleId="Title">
    <w:name w:val="Title"/>
    <w:basedOn w:val="Normal"/>
    <w:next w:val="Normal"/>
    <w:link w:val="TitleChar"/>
    <w:uiPriority w:val="10"/>
    <w:qFormat/>
    <w:rsid w:val="00B747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47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47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47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4767"/>
    <w:pPr>
      <w:spacing w:before="160"/>
      <w:jc w:val="center"/>
    </w:pPr>
    <w:rPr>
      <w:i/>
      <w:iCs/>
      <w:color w:val="404040" w:themeColor="text1" w:themeTint="BF"/>
    </w:rPr>
  </w:style>
  <w:style w:type="character" w:customStyle="1" w:styleId="QuoteChar">
    <w:name w:val="Quote Char"/>
    <w:basedOn w:val="DefaultParagraphFont"/>
    <w:link w:val="Quote"/>
    <w:uiPriority w:val="29"/>
    <w:rsid w:val="00B74767"/>
    <w:rPr>
      <w:i/>
      <w:iCs/>
      <w:color w:val="404040" w:themeColor="text1" w:themeTint="BF"/>
    </w:rPr>
  </w:style>
  <w:style w:type="paragraph" w:styleId="ListParagraph">
    <w:name w:val="List Paragraph"/>
    <w:basedOn w:val="Normal"/>
    <w:uiPriority w:val="34"/>
    <w:qFormat/>
    <w:rsid w:val="00B74767"/>
    <w:pPr>
      <w:ind w:left="720"/>
      <w:contextualSpacing/>
    </w:pPr>
  </w:style>
  <w:style w:type="character" w:styleId="IntenseEmphasis">
    <w:name w:val="Intense Emphasis"/>
    <w:basedOn w:val="DefaultParagraphFont"/>
    <w:uiPriority w:val="21"/>
    <w:qFormat/>
    <w:rsid w:val="00B74767"/>
    <w:rPr>
      <w:i/>
      <w:iCs/>
      <w:color w:val="2F5496" w:themeColor="accent1" w:themeShade="BF"/>
    </w:rPr>
  </w:style>
  <w:style w:type="paragraph" w:styleId="IntenseQuote">
    <w:name w:val="Intense Quote"/>
    <w:basedOn w:val="Normal"/>
    <w:next w:val="Normal"/>
    <w:link w:val="IntenseQuoteChar"/>
    <w:uiPriority w:val="30"/>
    <w:qFormat/>
    <w:rsid w:val="00B747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74767"/>
    <w:rPr>
      <w:i/>
      <w:iCs/>
      <w:color w:val="2F5496" w:themeColor="accent1" w:themeShade="BF"/>
    </w:rPr>
  </w:style>
  <w:style w:type="character" w:styleId="IntenseReference">
    <w:name w:val="Intense Reference"/>
    <w:basedOn w:val="DefaultParagraphFont"/>
    <w:uiPriority w:val="32"/>
    <w:qFormat/>
    <w:rsid w:val="00B74767"/>
    <w:rPr>
      <w:b/>
      <w:bCs/>
      <w:smallCaps/>
      <w:color w:val="2F5496" w:themeColor="accent1" w:themeShade="BF"/>
      <w:spacing w:val="5"/>
    </w:rPr>
  </w:style>
  <w:style w:type="character" w:styleId="PlaceholderText">
    <w:name w:val="Placeholder Text"/>
    <w:basedOn w:val="DefaultParagraphFont"/>
    <w:uiPriority w:val="99"/>
    <w:semiHidden/>
    <w:rsid w:val="003B4644"/>
    <w:rPr>
      <w:color w:val="666666"/>
    </w:rPr>
  </w:style>
  <w:style w:type="table" w:styleId="TableGridLight">
    <w:name w:val="Grid Table Light"/>
    <w:basedOn w:val="TableNormal"/>
    <w:uiPriority w:val="40"/>
    <w:rsid w:val="00F931E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6239A7"/>
    <w:pPr>
      <w:tabs>
        <w:tab w:val="center" w:pos="4680"/>
        <w:tab w:val="right" w:pos="9360"/>
      </w:tabs>
      <w:spacing w:after="0" w:line="240" w:lineRule="auto"/>
    </w:pPr>
  </w:style>
  <w:style w:type="character" w:customStyle="1" w:styleId="HeaderChar">
    <w:name w:val="Header Char"/>
    <w:basedOn w:val="DefaultParagraphFont"/>
    <w:link w:val="Header"/>
    <w:uiPriority w:val="99"/>
    <w:rsid w:val="006239A7"/>
  </w:style>
  <w:style w:type="paragraph" w:styleId="Footer">
    <w:name w:val="footer"/>
    <w:basedOn w:val="Normal"/>
    <w:link w:val="FooterChar"/>
    <w:uiPriority w:val="99"/>
    <w:unhideWhenUsed/>
    <w:rsid w:val="006239A7"/>
    <w:pPr>
      <w:tabs>
        <w:tab w:val="center" w:pos="4680"/>
        <w:tab w:val="right" w:pos="9360"/>
      </w:tabs>
      <w:spacing w:after="0" w:line="240" w:lineRule="auto"/>
    </w:pPr>
  </w:style>
  <w:style w:type="character" w:customStyle="1" w:styleId="FooterChar">
    <w:name w:val="Footer Char"/>
    <w:basedOn w:val="DefaultParagraphFont"/>
    <w:link w:val="Footer"/>
    <w:uiPriority w:val="99"/>
    <w:rsid w:val="006239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451</TotalTime>
  <Pages>46</Pages>
  <Words>8743</Words>
  <Characters>49836</Characters>
  <Application>Microsoft Office Word</Application>
  <DocSecurity>0</DocSecurity>
  <Lines>415</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balaji koshti</dc:creator>
  <cp:keywords/>
  <dc:description/>
  <cp:lastModifiedBy>balaji koshti</cp:lastModifiedBy>
  <cp:revision>97</cp:revision>
  <cp:lastPrinted>2026-05-18T06:56:00Z</cp:lastPrinted>
  <dcterms:created xsi:type="dcterms:W3CDTF">2026-05-07T14:37:00Z</dcterms:created>
  <dcterms:modified xsi:type="dcterms:W3CDTF">2026-05-18T07:09:00Z</dcterms:modified>
</cp:coreProperties>
</file>