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3C06" w14:textId="77777777" w:rsidR="00E56A16" w:rsidRDefault="008A78BE">
      <w:pPr>
        <w:spacing w:after="223" w:line="259" w:lineRule="auto"/>
        <w:ind w:left="23" w:firstLine="0"/>
        <w:jc w:val="center"/>
      </w:pPr>
      <w:r>
        <w:rPr>
          <w:b/>
          <w:sz w:val="28"/>
        </w:rPr>
        <w:t xml:space="preserve">Technology Stack </w:t>
      </w:r>
    </w:p>
    <w:p w14:paraId="50399AD8" w14:textId="77777777" w:rsidR="00E56A16" w:rsidRDefault="008A78BE">
      <w:pPr>
        <w:spacing w:after="0" w:line="259" w:lineRule="auto"/>
        <w:ind w:left="0" w:firstLine="0"/>
      </w:pPr>
      <w:r>
        <w:t xml:space="preserve"> </w:t>
      </w:r>
    </w:p>
    <w:tbl>
      <w:tblPr>
        <w:tblStyle w:val="TableGrid"/>
        <w:tblW w:w="9340" w:type="dxa"/>
        <w:tblInd w:w="10" w:type="dxa"/>
        <w:tblCellMar>
          <w:left w:w="110" w:type="dxa"/>
          <w:right w:w="115" w:type="dxa"/>
        </w:tblCellMar>
        <w:tblLook w:val="04A0" w:firstRow="1" w:lastRow="0" w:firstColumn="1" w:lastColumn="0" w:noHBand="0" w:noVBand="1"/>
      </w:tblPr>
      <w:tblGrid>
        <w:gridCol w:w="3220"/>
        <w:gridCol w:w="6120"/>
      </w:tblGrid>
      <w:tr w:rsidR="00E56A16" w14:paraId="02586002"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4CF637F2" w14:textId="77777777" w:rsidR="00E56A16" w:rsidRDefault="008A78BE">
            <w:pPr>
              <w:spacing w:after="0" w:line="259" w:lineRule="auto"/>
              <w:ind w:left="0" w:firstLine="0"/>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1CCD12D6" w14:textId="50489F78" w:rsidR="00E56A16" w:rsidRDefault="00031866">
            <w:pPr>
              <w:spacing w:after="0" w:line="259" w:lineRule="auto"/>
              <w:ind w:left="5" w:firstLine="0"/>
            </w:pPr>
            <w:r>
              <w:t>20</w:t>
            </w:r>
            <w:r w:rsidR="008A78BE">
              <w:t xml:space="preserve"> March 2026 </w:t>
            </w:r>
          </w:p>
        </w:tc>
      </w:tr>
      <w:tr w:rsidR="00E56A16" w14:paraId="2DB8CC1E"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1367CC0D" w14:textId="77777777" w:rsidR="00E56A16" w:rsidRDefault="008A78BE">
            <w:pPr>
              <w:spacing w:after="0" w:line="259" w:lineRule="auto"/>
              <w:ind w:left="0" w:firstLine="0"/>
            </w:pPr>
            <w:r>
              <w:rPr>
                <w:b/>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100BBF5B" w14:textId="66A31295" w:rsidR="00E56A16" w:rsidRDefault="00031866" w:rsidP="00031866">
            <w:pPr>
              <w:spacing w:after="0" w:line="259" w:lineRule="auto"/>
              <w:ind w:left="0" w:firstLine="0"/>
            </w:pPr>
            <w:r w:rsidRPr="00031866">
              <w:t>SWTID-2026-4885</w:t>
            </w:r>
          </w:p>
        </w:tc>
      </w:tr>
      <w:tr w:rsidR="00E56A16" w14:paraId="15949591"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257B6E5F" w14:textId="77777777" w:rsidR="00E56A16" w:rsidRDefault="008A78BE">
            <w:pPr>
              <w:spacing w:after="0" w:line="259" w:lineRule="auto"/>
              <w:ind w:left="0" w:firstLine="0"/>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0B45F354" w14:textId="32A2A5A2" w:rsidR="00E56A16" w:rsidRDefault="00D355C7" w:rsidP="00D355C7">
            <w:pPr>
              <w:spacing w:after="0" w:line="259" w:lineRule="auto"/>
              <w:ind w:left="0" w:firstLine="0"/>
            </w:pPr>
            <w:r>
              <w:t>Credit Card Approval System</w:t>
            </w:r>
          </w:p>
        </w:tc>
      </w:tr>
      <w:tr w:rsidR="00E56A16" w14:paraId="05E39CEF"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003A8A10" w14:textId="77777777" w:rsidR="00E56A16" w:rsidRDefault="008A78BE">
            <w:pPr>
              <w:spacing w:after="0" w:line="259" w:lineRule="auto"/>
              <w:ind w:left="0" w:firstLine="0"/>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60CF25A2" w14:textId="77777777" w:rsidR="00E56A16" w:rsidRDefault="008A78BE">
            <w:pPr>
              <w:spacing w:after="0" w:line="259" w:lineRule="auto"/>
              <w:ind w:left="5" w:firstLine="0"/>
            </w:pPr>
            <w:r>
              <w:t xml:space="preserve">2 Marks </w:t>
            </w:r>
          </w:p>
        </w:tc>
      </w:tr>
    </w:tbl>
    <w:p w14:paraId="5CDA5D39" w14:textId="77777777" w:rsidR="00E56A16" w:rsidRDefault="008A78BE">
      <w:pPr>
        <w:spacing w:after="257" w:line="259" w:lineRule="auto"/>
        <w:ind w:left="0" w:firstLine="0"/>
      </w:pPr>
      <w:r>
        <w:rPr>
          <w:b/>
        </w:rPr>
        <w:t xml:space="preserve"> </w:t>
      </w:r>
    </w:p>
    <w:p w14:paraId="40373FFB" w14:textId="74310FFC" w:rsidR="00E56A16" w:rsidRDefault="008A78BE">
      <w:pPr>
        <w:spacing w:after="255" w:line="259" w:lineRule="auto"/>
        <w:ind w:left="-5"/>
      </w:pPr>
      <w:r>
        <w:rPr>
          <w:b/>
        </w:rPr>
        <w:t xml:space="preserve">Technology Stack: </w:t>
      </w:r>
    </w:p>
    <w:p w14:paraId="458C6A05" w14:textId="7ACCD114" w:rsidR="00157EF2" w:rsidRDefault="00157EF2">
      <w:pPr>
        <w:spacing w:after="255" w:line="259" w:lineRule="auto"/>
        <w:ind w:left="-5"/>
      </w:pPr>
      <w:r>
        <w:t>The Technology Stack describes the technologies used to build the Credit Card Approval System. It includes the frontend, backend, database, machine learning libraries, deployment platform, and development tools. These technologies work together to create a web application that collects customer details, predicts credit card approval using AI &amp; ML, and displays the result to the customer quickly.</w:t>
      </w:r>
    </w:p>
    <w:tbl>
      <w:tblPr>
        <w:tblStyle w:val="TableGrid"/>
        <w:tblpPr w:vertAnchor="page" w:horzAnchor="margin" w:tblpY="8797"/>
        <w:tblOverlap w:val="never"/>
        <w:tblW w:w="9829" w:type="dxa"/>
        <w:tblInd w:w="0" w:type="dxa"/>
        <w:tblCellMar>
          <w:top w:w="183" w:type="dxa"/>
          <w:left w:w="170" w:type="dxa"/>
          <w:right w:w="115" w:type="dxa"/>
        </w:tblCellMar>
        <w:tblLook w:val="04A0" w:firstRow="1" w:lastRow="0" w:firstColumn="1" w:lastColumn="0" w:noHBand="0" w:noVBand="1"/>
      </w:tblPr>
      <w:tblGrid>
        <w:gridCol w:w="971"/>
        <w:gridCol w:w="2527"/>
        <w:gridCol w:w="2858"/>
        <w:gridCol w:w="3473"/>
      </w:tblGrid>
      <w:tr w:rsidR="00157EF2" w14:paraId="3567D05B" w14:textId="77777777" w:rsidTr="00157EF2">
        <w:trPr>
          <w:trHeight w:val="1369"/>
        </w:trPr>
        <w:tc>
          <w:tcPr>
            <w:tcW w:w="971" w:type="dxa"/>
            <w:tcBorders>
              <w:top w:val="single" w:sz="8" w:space="0" w:color="C4C7C5"/>
              <w:left w:val="single" w:sz="8" w:space="0" w:color="C4C7C5"/>
              <w:bottom w:val="single" w:sz="8" w:space="0" w:color="C4C7C5"/>
              <w:right w:val="single" w:sz="8" w:space="0" w:color="C4C7C5"/>
            </w:tcBorders>
          </w:tcPr>
          <w:p w14:paraId="7AC15863" w14:textId="77777777" w:rsidR="00157EF2" w:rsidRDefault="00157EF2" w:rsidP="00157EF2">
            <w:pPr>
              <w:spacing w:after="0" w:line="259" w:lineRule="auto"/>
              <w:ind w:left="0" w:firstLine="0"/>
            </w:pPr>
            <w:r>
              <w:rPr>
                <w:b/>
              </w:rPr>
              <w:t>S.No</w:t>
            </w:r>
            <w:r>
              <w:t xml:space="preserve"> </w:t>
            </w:r>
          </w:p>
        </w:tc>
        <w:tc>
          <w:tcPr>
            <w:tcW w:w="2527" w:type="dxa"/>
            <w:tcBorders>
              <w:top w:val="single" w:sz="8" w:space="0" w:color="C4C7C5"/>
              <w:left w:val="single" w:sz="8" w:space="0" w:color="C4C7C5"/>
              <w:bottom w:val="single" w:sz="8" w:space="0" w:color="C4C7C5"/>
              <w:right w:val="single" w:sz="8" w:space="0" w:color="C4C7C5"/>
            </w:tcBorders>
          </w:tcPr>
          <w:p w14:paraId="6668B5AA" w14:textId="77777777" w:rsidR="00157EF2" w:rsidRDefault="00157EF2" w:rsidP="00157EF2">
            <w:pPr>
              <w:spacing w:after="21" w:line="259" w:lineRule="auto"/>
              <w:ind w:firstLine="0"/>
            </w:pPr>
            <w:r>
              <w:rPr>
                <w:b/>
              </w:rPr>
              <w:t xml:space="preserve">Architecture </w:t>
            </w:r>
          </w:p>
          <w:p w14:paraId="5A0E2395" w14:textId="77777777" w:rsidR="00157EF2" w:rsidRDefault="00157EF2" w:rsidP="00157EF2">
            <w:pPr>
              <w:spacing w:after="0" w:line="259" w:lineRule="auto"/>
              <w:ind w:firstLine="0"/>
            </w:pPr>
            <w:r>
              <w:rPr>
                <w:b/>
              </w:rPr>
              <w:t>Component / Layer</w:t>
            </w:r>
            <w:r>
              <w:t xml:space="preserve"> </w:t>
            </w:r>
          </w:p>
        </w:tc>
        <w:tc>
          <w:tcPr>
            <w:tcW w:w="2858" w:type="dxa"/>
            <w:tcBorders>
              <w:top w:val="single" w:sz="8" w:space="0" w:color="C4C7C5"/>
              <w:left w:val="single" w:sz="8" w:space="0" w:color="C4C7C5"/>
              <w:bottom w:val="single" w:sz="8" w:space="0" w:color="C4C7C5"/>
              <w:right w:val="single" w:sz="8" w:space="0" w:color="C4C7C5"/>
            </w:tcBorders>
          </w:tcPr>
          <w:p w14:paraId="6B77E963" w14:textId="77777777" w:rsidR="00157EF2" w:rsidRDefault="00157EF2" w:rsidP="00157EF2">
            <w:pPr>
              <w:spacing w:after="21" w:line="259" w:lineRule="auto"/>
              <w:ind w:firstLine="0"/>
            </w:pPr>
            <w:r>
              <w:rPr>
                <w:b/>
              </w:rPr>
              <w:t xml:space="preserve">Technology </w:t>
            </w:r>
          </w:p>
          <w:p w14:paraId="72416822" w14:textId="77777777" w:rsidR="00157EF2" w:rsidRDefault="00157EF2" w:rsidP="00157EF2">
            <w:pPr>
              <w:spacing w:after="0" w:line="259" w:lineRule="auto"/>
              <w:ind w:firstLine="0"/>
            </w:pPr>
            <w:r>
              <w:rPr>
                <w:b/>
              </w:rPr>
              <w:t>Chosen</w:t>
            </w:r>
            <w:r>
              <w:t xml:space="preserve"> </w:t>
            </w:r>
          </w:p>
        </w:tc>
        <w:tc>
          <w:tcPr>
            <w:tcW w:w="3473" w:type="dxa"/>
            <w:tcBorders>
              <w:top w:val="single" w:sz="8" w:space="0" w:color="C4C7C5"/>
              <w:left w:val="single" w:sz="8" w:space="0" w:color="C4C7C5"/>
              <w:bottom w:val="single" w:sz="8" w:space="0" w:color="C4C7C5"/>
              <w:right w:val="single" w:sz="8" w:space="0" w:color="C4C7C5"/>
            </w:tcBorders>
          </w:tcPr>
          <w:p w14:paraId="5244D337" w14:textId="77777777" w:rsidR="00157EF2" w:rsidRDefault="00157EF2" w:rsidP="00157EF2">
            <w:pPr>
              <w:spacing w:after="0" w:line="259" w:lineRule="auto"/>
              <w:ind w:left="15" w:firstLine="0"/>
            </w:pPr>
            <w:r>
              <w:rPr>
                <w:b/>
              </w:rPr>
              <w:t>Justification / Purpose</w:t>
            </w:r>
            <w:r>
              <w:t xml:space="preserve"> </w:t>
            </w:r>
          </w:p>
        </w:tc>
      </w:tr>
      <w:tr w:rsidR="00157EF2" w14:paraId="17370330" w14:textId="77777777" w:rsidTr="00157EF2">
        <w:trPr>
          <w:trHeight w:val="3257"/>
        </w:trPr>
        <w:tc>
          <w:tcPr>
            <w:tcW w:w="971" w:type="dxa"/>
            <w:tcBorders>
              <w:top w:val="single" w:sz="8" w:space="0" w:color="C4C7C5"/>
              <w:left w:val="single" w:sz="8" w:space="0" w:color="C4C7C5"/>
              <w:bottom w:val="single" w:sz="8" w:space="0" w:color="C4C7C5"/>
              <w:right w:val="single" w:sz="8" w:space="0" w:color="C4C7C5"/>
            </w:tcBorders>
          </w:tcPr>
          <w:p w14:paraId="6AB0F1B2" w14:textId="77777777" w:rsidR="00157EF2" w:rsidRDefault="00157EF2" w:rsidP="00157EF2">
            <w:pPr>
              <w:spacing w:after="0" w:line="259" w:lineRule="auto"/>
              <w:ind w:left="0" w:firstLine="0"/>
            </w:pPr>
            <w:r>
              <w:rPr>
                <w:b/>
              </w:rPr>
              <w:t>1</w:t>
            </w:r>
            <w:r>
              <w:t xml:space="preserve"> </w:t>
            </w:r>
          </w:p>
        </w:tc>
        <w:tc>
          <w:tcPr>
            <w:tcW w:w="2527" w:type="dxa"/>
            <w:tcBorders>
              <w:top w:val="single" w:sz="8" w:space="0" w:color="C4C7C5"/>
              <w:left w:val="single" w:sz="8" w:space="0" w:color="C4C7C5"/>
              <w:bottom w:val="single" w:sz="8" w:space="0" w:color="C4C7C5"/>
              <w:right w:val="single" w:sz="8" w:space="0" w:color="C4C7C5"/>
            </w:tcBorders>
          </w:tcPr>
          <w:p w14:paraId="2135342D" w14:textId="77777777" w:rsidR="00157EF2" w:rsidRDefault="00157EF2" w:rsidP="00157EF2">
            <w:pPr>
              <w:spacing w:after="17" w:line="259" w:lineRule="auto"/>
              <w:ind w:firstLine="0"/>
            </w:pPr>
            <w:r>
              <w:rPr>
                <w:b/>
              </w:rPr>
              <w:t xml:space="preserve">Frontend / </w:t>
            </w:r>
          </w:p>
          <w:p w14:paraId="111F5527" w14:textId="77777777" w:rsidR="00157EF2" w:rsidRDefault="00157EF2" w:rsidP="00157EF2">
            <w:pPr>
              <w:spacing w:after="497" w:line="259" w:lineRule="auto"/>
              <w:ind w:firstLine="0"/>
            </w:pPr>
            <w:r>
              <w:rPr>
                <w:b/>
              </w:rPr>
              <w:t xml:space="preserve">Client-Side </w:t>
            </w:r>
          </w:p>
          <w:p w14:paraId="7A12727C" w14:textId="77777777" w:rsidR="00157EF2" w:rsidRDefault="00157EF2" w:rsidP="00157EF2">
            <w:pPr>
              <w:spacing w:after="497" w:line="259" w:lineRule="auto"/>
              <w:ind w:firstLine="0"/>
            </w:pPr>
            <w:r>
              <w:t xml:space="preserve"> </w:t>
            </w:r>
          </w:p>
          <w:p w14:paraId="30BEFD87" w14:textId="77777777" w:rsidR="00157EF2" w:rsidRDefault="00157EF2" w:rsidP="00157EF2">
            <w:pPr>
              <w:spacing w:after="0" w:line="259" w:lineRule="auto"/>
              <w:ind w:firstLine="0"/>
            </w:pPr>
            <w:r>
              <w:rPr>
                <w:i/>
              </w:rPr>
              <w:t xml:space="preserve"> </w:t>
            </w:r>
          </w:p>
        </w:tc>
        <w:tc>
          <w:tcPr>
            <w:tcW w:w="2858" w:type="dxa"/>
            <w:tcBorders>
              <w:top w:val="single" w:sz="8" w:space="0" w:color="C4C7C5"/>
              <w:left w:val="single" w:sz="8" w:space="0" w:color="C4C7C5"/>
              <w:bottom w:val="single" w:sz="8" w:space="0" w:color="C4C7C5"/>
              <w:right w:val="single" w:sz="8" w:space="0" w:color="C4C7C5"/>
            </w:tcBorders>
          </w:tcPr>
          <w:p w14:paraId="13E56155" w14:textId="77777777" w:rsidR="00157EF2" w:rsidRDefault="00157EF2" w:rsidP="00157EF2">
            <w:pPr>
              <w:pStyle w:val="ListParagraph"/>
              <w:numPr>
                <w:ilvl w:val="0"/>
                <w:numId w:val="2"/>
              </w:numPr>
              <w:spacing w:after="0" w:line="259" w:lineRule="auto"/>
              <w:ind w:left="74" w:hanging="141"/>
            </w:pPr>
            <w:r>
              <w:t>HTML</w:t>
            </w:r>
          </w:p>
          <w:p w14:paraId="0DF4DAAB" w14:textId="77777777" w:rsidR="00157EF2" w:rsidRDefault="00157EF2" w:rsidP="00157EF2">
            <w:pPr>
              <w:pStyle w:val="ListParagraph"/>
              <w:numPr>
                <w:ilvl w:val="0"/>
                <w:numId w:val="2"/>
              </w:numPr>
              <w:spacing w:after="0" w:line="259" w:lineRule="auto"/>
              <w:ind w:left="74" w:hanging="141"/>
            </w:pPr>
            <w:r>
              <w:t>CSS</w:t>
            </w:r>
          </w:p>
          <w:p w14:paraId="2A10EEE6" w14:textId="1007953C" w:rsidR="00157EF2" w:rsidRDefault="00157EF2" w:rsidP="00157EF2">
            <w:pPr>
              <w:pStyle w:val="ListParagraph"/>
              <w:numPr>
                <w:ilvl w:val="0"/>
                <w:numId w:val="2"/>
              </w:numPr>
              <w:spacing w:after="0" w:line="259" w:lineRule="auto"/>
              <w:ind w:left="74" w:hanging="141"/>
            </w:pPr>
            <w:r>
              <w:t>JavaScript</w:t>
            </w:r>
          </w:p>
        </w:tc>
        <w:tc>
          <w:tcPr>
            <w:tcW w:w="3473" w:type="dxa"/>
            <w:tcBorders>
              <w:top w:val="single" w:sz="8" w:space="0" w:color="C4C7C5"/>
              <w:left w:val="single" w:sz="8" w:space="0" w:color="C4C7C5"/>
              <w:bottom w:val="single" w:sz="8" w:space="0" w:color="C4C7C5"/>
              <w:right w:val="single" w:sz="8" w:space="0" w:color="C4C7C5"/>
            </w:tcBorders>
          </w:tcPr>
          <w:p w14:paraId="66A9B2A3" w14:textId="77777777" w:rsidR="00157EF2" w:rsidRDefault="00157EF2" w:rsidP="00157EF2">
            <w:pPr>
              <w:spacing w:after="0" w:line="259" w:lineRule="auto"/>
              <w:ind w:left="15" w:firstLine="0"/>
            </w:pPr>
            <w:r>
              <w:t xml:space="preserve">Used to build a responsive, user-friendly web interface for customers to fill out the credit card application form. </w:t>
            </w:r>
          </w:p>
        </w:tc>
      </w:tr>
    </w:tbl>
    <w:p w14:paraId="2667F076" w14:textId="77777777" w:rsidR="00583CB3" w:rsidRDefault="00583CB3">
      <w:pPr>
        <w:spacing w:after="255" w:line="259" w:lineRule="auto"/>
        <w:ind w:left="-5"/>
        <w:rPr>
          <w:b/>
        </w:rPr>
      </w:pPr>
    </w:p>
    <w:p w14:paraId="788F9136" w14:textId="6ABA4555" w:rsidR="00E56A16" w:rsidRDefault="008A78BE">
      <w:pPr>
        <w:spacing w:after="255" w:line="259" w:lineRule="auto"/>
        <w:ind w:left="-5"/>
      </w:pPr>
      <w:r>
        <w:rPr>
          <w:b/>
        </w:rPr>
        <w:t>Technology Stack Details</w:t>
      </w:r>
      <w:r w:rsidR="00D21C9C">
        <w:rPr>
          <w:b/>
        </w:rPr>
        <w:t>:</w:t>
      </w:r>
      <w:r>
        <w:br w:type="page"/>
      </w:r>
    </w:p>
    <w:p w14:paraId="36C2C6C5" w14:textId="77777777" w:rsidR="00E56A16" w:rsidRDefault="00E56A16">
      <w:pPr>
        <w:spacing w:after="0" w:line="259" w:lineRule="auto"/>
        <w:ind w:left="-1440" w:right="547" w:firstLine="0"/>
      </w:pPr>
    </w:p>
    <w:tbl>
      <w:tblPr>
        <w:tblStyle w:val="TableGrid"/>
        <w:tblW w:w="9761" w:type="dxa"/>
        <w:tblInd w:w="10" w:type="dxa"/>
        <w:tblLayout w:type="fixed"/>
        <w:tblCellMar>
          <w:top w:w="182" w:type="dxa"/>
          <w:left w:w="170" w:type="dxa"/>
          <w:right w:w="115" w:type="dxa"/>
        </w:tblCellMar>
        <w:tblLook w:val="04A0" w:firstRow="1" w:lastRow="0" w:firstColumn="1" w:lastColumn="0" w:noHBand="0" w:noVBand="1"/>
      </w:tblPr>
      <w:tblGrid>
        <w:gridCol w:w="973"/>
        <w:gridCol w:w="2409"/>
        <w:gridCol w:w="2835"/>
        <w:gridCol w:w="3544"/>
      </w:tblGrid>
      <w:tr w:rsidR="00E56A16" w14:paraId="214AC960" w14:textId="77777777" w:rsidTr="00157EF2">
        <w:trPr>
          <w:trHeight w:val="2835"/>
        </w:trPr>
        <w:tc>
          <w:tcPr>
            <w:tcW w:w="973" w:type="dxa"/>
            <w:tcBorders>
              <w:top w:val="single" w:sz="8" w:space="0" w:color="C4C7C5"/>
              <w:left w:val="single" w:sz="8" w:space="0" w:color="C4C7C5"/>
              <w:bottom w:val="single" w:sz="8" w:space="0" w:color="C4C7C5"/>
              <w:right w:val="single" w:sz="8" w:space="0" w:color="C4C7C5"/>
            </w:tcBorders>
          </w:tcPr>
          <w:p w14:paraId="69503AAC" w14:textId="77777777" w:rsidR="00E56A16" w:rsidRDefault="008A78BE">
            <w:pPr>
              <w:spacing w:after="0" w:line="259" w:lineRule="auto"/>
              <w:ind w:left="0" w:firstLine="0"/>
            </w:pPr>
            <w:r>
              <w:rPr>
                <w:b/>
              </w:rPr>
              <w:t>2</w:t>
            </w:r>
            <w:r>
              <w:t xml:space="preserve"> </w:t>
            </w:r>
          </w:p>
        </w:tc>
        <w:tc>
          <w:tcPr>
            <w:tcW w:w="2409" w:type="dxa"/>
            <w:tcBorders>
              <w:top w:val="single" w:sz="8" w:space="0" w:color="C4C7C5"/>
              <w:left w:val="single" w:sz="8" w:space="0" w:color="C4C7C5"/>
              <w:bottom w:val="single" w:sz="8" w:space="0" w:color="C4C7C5"/>
              <w:right w:val="single" w:sz="8" w:space="0" w:color="C4C7C5"/>
            </w:tcBorders>
          </w:tcPr>
          <w:p w14:paraId="45E7C0C9" w14:textId="77777777" w:rsidR="00E56A16" w:rsidRDefault="008A78BE">
            <w:pPr>
              <w:spacing w:after="17" w:line="259" w:lineRule="auto"/>
              <w:ind w:firstLine="0"/>
            </w:pPr>
            <w:r>
              <w:rPr>
                <w:b/>
              </w:rPr>
              <w:t xml:space="preserve">Backend / </w:t>
            </w:r>
          </w:p>
          <w:p w14:paraId="66DBB2DD" w14:textId="77777777" w:rsidR="00E56A16" w:rsidRDefault="008A78BE">
            <w:pPr>
              <w:spacing w:after="497" w:line="259" w:lineRule="auto"/>
              <w:ind w:firstLine="0"/>
            </w:pPr>
            <w:r>
              <w:rPr>
                <w:b/>
              </w:rPr>
              <w:t xml:space="preserve">Server-Side </w:t>
            </w:r>
          </w:p>
          <w:p w14:paraId="1569ABF1" w14:textId="77777777" w:rsidR="00E56A16" w:rsidRDefault="008A78BE">
            <w:pPr>
              <w:spacing w:after="497" w:line="259" w:lineRule="auto"/>
              <w:ind w:firstLine="0"/>
            </w:pPr>
            <w:r>
              <w:t xml:space="preserve"> </w:t>
            </w:r>
          </w:p>
          <w:p w14:paraId="265EA7AD" w14:textId="36B27E49" w:rsidR="00E56A16" w:rsidRDefault="008A78BE">
            <w:pPr>
              <w:spacing w:after="0" w:line="259" w:lineRule="auto"/>
              <w:ind w:firstLine="0"/>
            </w:pPr>
            <w:r>
              <w:rPr>
                <w:i/>
              </w:rPr>
              <w:t xml:space="preserve"> </w:t>
            </w:r>
          </w:p>
        </w:tc>
        <w:tc>
          <w:tcPr>
            <w:tcW w:w="2835" w:type="dxa"/>
            <w:tcBorders>
              <w:top w:val="single" w:sz="8" w:space="0" w:color="C4C7C5"/>
              <w:left w:val="single" w:sz="8" w:space="0" w:color="C4C7C5"/>
              <w:bottom w:val="single" w:sz="8" w:space="0" w:color="C4C7C5"/>
              <w:right w:val="single" w:sz="8" w:space="0" w:color="C4C7C5"/>
            </w:tcBorders>
          </w:tcPr>
          <w:p w14:paraId="185370CA" w14:textId="6AAF14CA" w:rsidR="00E56A16" w:rsidRDefault="00157EF2" w:rsidP="00157EF2">
            <w:pPr>
              <w:spacing w:after="0" w:line="259" w:lineRule="auto"/>
            </w:pPr>
            <w:r>
              <w:t>Python (Flask)</w:t>
            </w:r>
          </w:p>
        </w:tc>
        <w:tc>
          <w:tcPr>
            <w:tcW w:w="3544" w:type="dxa"/>
            <w:tcBorders>
              <w:top w:val="single" w:sz="8" w:space="0" w:color="C4C7C5"/>
              <w:left w:val="single" w:sz="8" w:space="0" w:color="C4C7C5"/>
              <w:bottom w:val="single" w:sz="8" w:space="0" w:color="C4C7C5"/>
              <w:right w:val="single" w:sz="8" w:space="0" w:color="C4C7C5"/>
            </w:tcBorders>
          </w:tcPr>
          <w:tbl>
            <w:tblPr>
              <w:tblW w:w="9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355C7" w:rsidRPr="00D355C7" w14:paraId="58E2E2F7" w14:textId="77777777" w:rsidTr="00157EF2">
              <w:trPr>
                <w:trHeight w:val="124"/>
                <w:tblCellSpacing w:w="15" w:type="dxa"/>
              </w:trPr>
              <w:tc>
                <w:tcPr>
                  <w:tcW w:w="36" w:type="dxa"/>
                  <w:vAlign w:val="center"/>
                  <w:hideMark/>
                </w:tcPr>
                <w:p w14:paraId="39A70E78" w14:textId="77777777" w:rsidR="00D355C7" w:rsidRPr="00D355C7" w:rsidRDefault="00D355C7" w:rsidP="00D355C7">
                  <w:pPr>
                    <w:spacing w:after="0" w:line="240" w:lineRule="auto"/>
                    <w:ind w:left="0" w:firstLine="0"/>
                    <w:rPr>
                      <w:color w:val="auto"/>
                      <w:sz w:val="20"/>
                      <w:szCs w:val="24"/>
                    </w:rPr>
                  </w:pPr>
                </w:p>
              </w:tc>
            </w:tr>
          </w:tbl>
          <w:p w14:paraId="132A019D" w14:textId="77777777" w:rsidR="00D355C7" w:rsidRPr="00D355C7" w:rsidRDefault="00D355C7" w:rsidP="00D355C7">
            <w:pPr>
              <w:spacing w:after="0" w:line="240" w:lineRule="auto"/>
              <w:ind w:left="0" w:firstLine="0"/>
              <w:rPr>
                <w:vanish/>
                <w:color w:val="auto"/>
                <w:szCs w:val="24"/>
              </w:rPr>
            </w:pPr>
          </w:p>
          <w:tbl>
            <w:tblPr>
              <w:tblW w:w="384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847"/>
            </w:tblGrid>
            <w:tr w:rsidR="00D355C7" w:rsidRPr="00D355C7" w14:paraId="265825DB" w14:textId="77777777" w:rsidTr="00157EF2">
              <w:trPr>
                <w:trHeight w:val="943"/>
                <w:tblCellSpacing w:w="15" w:type="dxa"/>
              </w:trPr>
              <w:tc>
                <w:tcPr>
                  <w:tcW w:w="3787" w:type="dxa"/>
                  <w:vAlign w:val="center"/>
                  <w:hideMark/>
                </w:tcPr>
                <w:p w14:paraId="4D8C9C61" w14:textId="77777777" w:rsidR="00D355C7" w:rsidRPr="00D355C7" w:rsidRDefault="00D355C7" w:rsidP="00D355C7">
                  <w:pPr>
                    <w:spacing w:after="0" w:line="240" w:lineRule="auto"/>
                    <w:ind w:left="0" w:firstLine="0"/>
                    <w:rPr>
                      <w:color w:val="auto"/>
                      <w:szCs w:val="24"/>
                    </w:rPr>
                  </w:pPr>
                  <w:r w:rsidRPr="00D355C7">
                    <w:rPr>
                      <w:color w:val="auto"/>
                      <w:szCs w:val="24"/>
                    </w:rPr>
                    <w:t>Handles form submission, communicates with the AI &amp; ML model, and returns the prediction result to the website.</w:t>
                  </w:r>
                </w:p>
              </w:tc>
            </w:tr>
          </w:tbl>
          <w:p w14:paraId="541AC029" w14:textId="200132CB" w:rsidR="00E56A16" w:rsidRDefault="00E56A16">
            <w:pPr>
              <w:spacing w:after="0" w:line="259" w:lineRule="auto"/>
              <w:ind w:left="15" w:firstLine="0"/>
            </w:pPr>
          </w:p>
        </w:tc>
      </w:tr>
      <w:tr w:rsidR="00E56A16" w14:paraId="43070A08" w14:textId="77777777" w:rsidTr="00157EF2">
        <w:trPr>
          <w:trHeight w:val="2835"/>
        </w:trPr>
        <w:tc>
          <w:tcPr>
            <w:tcW w:w="973" w:type="dxa"/>
            <w:tcBorders>
              <w:top w:val="single" w:sz="8" w:space="0" w:color="C4C7C5"/>
              <w:left w:val="single" w:sz="8" w:space="0" w:color="C4C7C5"/>
              <w:bottom w:val="single" w:sz="8" w:space="0" w:color="C4C7C5"/>
              <w:right w:val="single" w:sz="8" w:space="0" w:color="C4C7C5"/>
            </w:tcBorders>
          </w:tcPr>
          <w:p w14:paraId="39233393" w14:textId="07C27413" w:rsidR="00E56A16" w:rsidRDefault="00860DCB">
            <w:pPr>
              <w:spacing w:after="0" w:line="259" w:lineRule="auto"/>
              <w:ind w:left="0" w:firstLine="0"/>
            </w:pPr>
            <w:r>
              <w:rPr>
                <w:b/>
              </w:rPr>
              <w:t>3</w:t>
            </w:r>
          </w:p>
        </w:tc>
        <w:tc>
          <w:tcPr>
            <w:tcW w:w="2409" w:type="dxa"/>
            <w:tcBorders>
              <w:top w:val="single" w:sz="8" w:space="0" w:color="C4C7C5"/>
              <w:left w:val="single" w:sz="8" w:space="0" w:color="C4C7C5"/>
              <w:bottom w:val="single" w:sz="8" w:space="0" w:color="C4C7C5"/>
              <w:right w:val="single" w:sz="8" w:space="0" w:color="C4C7C5"/>
            </w:tcBorders>
          </w:tcPr>
          <w:p w14:paraId="167E6C97" w14:textId="77777777" w:rsidR="00E56A16" w:rsidRDefault="008A78BE">
            <w:pPr>
              <w:spacing w:after="480"/>
              <w:ind w:firstLine="0"/>
            </w:pPr>
            <w:r>
              <w:rPr>
                <w:b/>
              </w:rPr>
              <w:t xml:space="preserve">Cloud / Hosting / Deployment </w:t>
            </w:r>
          </w:p>
          <w:p w14:paraId="0B189CB3" w14:textId="77777777" w:rsidR="00E56A16" w:rsidRDefault="008A78BE">
            <w:pPr>
              <w:spacing w:after="497" w:line="259" w:lineRule="auto"/>
              <w:ind w:firstLine="0"/>
            </w:pPr>
            <w:r>
              <w:t xml:space="preserve"> </w:t>
            </w:r>
          </w:p>
          <w:p w14:paraId="1A79E093" w14:textId="132A14A6" w:rsidR="00E56A16" w:rsidRDefault="008A78BE">
            <w:pPr>
              <w:spacing w:after="0" w:line="259" w:lineRule="auto"/>
              <w:ind w:firstLine="0"/>
            </w:pPr>
            <w:r>
              <w:rPr>
                <w:i/>
              </w:rPr>
              <w:t xml:space="preserve"> </w:t>
            </w:r>
          </w:p>
        </w:tc>
        <w:tc>
          <w:tcPr>
            <w:tcW w:w="2835" w:type="dxa"/>
            <w:tcBorders>
              <w:top w:val="single" w:sz="8" w:space="0" w:color="C4C7C5"/>
              <w:left w:val="single" w:sz="8" w:space="0" w:color="C4C7C5"/>
              <w:bottom w:val="single" w:sz="8" w:space="0" w:color="C4C7C5"/>
              <w:right w:val="single" w:sz="8" w:space="0" w:color="C4C7C5"/>
            </w:tcBorders>
          </w:tcPr>
          <w:p w14:paraId="50A926B7" w14:textId="46D99DD6" w:rsidR="00E56A16" w:rsidRDefault="00157EF2">
            <w:pPr>
              <w:spacing w:after="0" w:line="259" w:lineRule="auto"/>
              <w:ind w:firstLine="0"/>
            </w:pPr>
            <w:r>
              <w:t>Render</w:t>
            </w:r>
          </w:p>
        </w:tc>
        <w:tc>
          <w:tcPr>
            <w:tcW w:w="3544" w:type="dxa"/>
            <w:tcBorders>
              <w:top w:val="single" w:sz="8" w:space="0" w:color="C4C7C5"/>
              <w:left w:val="single" w:sz="8" w:space="0" w:color="C4C7C5"/>
              <w:bottom w:val="single" w:sz="8" w:space="0" w:color="C4C7C5"/>
              <w:right w:val="single" w:sz="8" w:space="0" w:color="C4C7C5"/>
            </w:tcBorders>
          </w:tcPr>
          <w:p w14:paraId="05C71F43" w14:textId="13E2C68A" w:rsidR="00E56A16" w:rsidRDefault="00D355C7">
            <w:pPr>
              <w:spacing w:after="0" w:line="259" w:lineRule="auto"/>
              <w:ind w:left="15" w:firstLine="0"/>
            </w:pPr>
            <w:r>
              <w:t>Used to run and deploy the web application for testing and online access.</w:t>
            </w:r>
          </w:p>
        </w:tc>
      </w:tr>
      <w:tr w:rsidR="00E56A16" w14:paraId="69C887D4" w14:textId="77777777" w:rsidTr="00157EF2">
        <w:trPr>
          <w:trHeight w:val="1867"/>
        </w:trPr>
        <w:tc>
          <w:tcPr>
            <w:tcW w:w="973" w:type="dxa"/>
            <w:tcBorders>
              <w:top w:val="single" w:sz="8" w:space="0" w:color="C4C7C5"/>
              <w:left w:val="single" w:sz="8" w:space="0" w:color="C4C7C5"/>
              <w:bottom w:val="single" w:sz="8" w:space="0" w:color="C4C7C5"/>
              <w:right w:val="single" w:sz="8" w:space="0" w:color="C4C7C5"/>
            </w:tcBorders>
          </w:tcPr>
          <w:p w14:paraId="0018B3B2" w14:textId="6F4528A7" w:rsidR="00E56A16" w:rsidRDefault="00860DCB">
            <w:pPr>
              <w:spacing w:after="0" w:line="259" w:lineRule="auto"/>
              <w:ind w:left="0" w:firstLine="0"/>
            </w:pPr>
            <w:r>
              <w:rPr>
                <w:b/>
              </w:rPr>
              <w:t>4</w:t>
            </w:r>
            <w:r w:rsidR="008A78BE">
              <w:t xml:space="preserve"> </w:t>
            </w:r>
          </w:p>
        </w:tc>
        <w:tc>
          <w:tcPr>
            <w:tcW w:w="2409" w:type="dxa"/>
            <w:tcBorders>
              <w:top w:val="single" w:sz="8" w:space="0" w:color="C4C7C5"/>
              <w:left w:val="single" w:sz="8" w:space="0" w:color="C4C7C5"/>
              <w:bottom w:val="single" w:sz="8" w:space="0" w:color="C4C7C5"/>
              <w:right w:val="single" w:sz="8" w:space="0" w:color="C4C7C5"/>
            </w:tcBorders>
          </w:tcPr>
          <w:p w14:paraId="4EB25E86" w14:textId="77777777" w:rsidR="00E56A16" w:rsidRDefault="008A78BE">
            <w:pPr>
              <w:spacing w:after="480"/>
              <w:ind w:firstLine="0"/>
            </w:pPr>
            <w:r>
              <w:rPr>
                <w:b/>
              </w:rPr>
              <w:t xml:space="preserve">Version Control &amp; CI/CD </w:t>
            </w:r>
          </w:p>
          <w:p w14:paraId="2BE110A0" w14:textId="77777777" w:rsidR="00E56A16" w:rsidRDefault="008A78BE">
            <w:pPr>
              <w:spacing w:after="0" w:line="259" w:lineRule="auto"/>
              <w:ind w:firstLine="0"/>
            </w:pPr>
            <w:r>
              <w:t xml:space="preserve"> </w:t>
            </w:r>
          </w:p>
        </w:tc>
        <w:tc>
          <w:tcPr>
            <w:tcW w:w="2835" w:type="dxa"/>
            <w:tcBorders>
              <w:top w:val="single" w:sz="8" w:space="0" w:color="C4C7C5"/>
              <w:left w:val="single" w:sz="8" w:space="0" w:color="C4C7C5"/>
              <w:bottom w:val="single" w:sz="8" w:space="0" w:color="C4C7C5"/>
              <w:right w:val="single" w:sz="8" w:space="0" w:color="C4C7C5"/>
            </w:tcBorders>
          </w:tcPr>
          <w:p w14:paraId="74479859" w14:textId="49CCE3E7" w:rsidR="00E56A16" w:rsidRDefault="00157EF2" w:rsidP="00157EF2">
            <w:pPr>
              <w:spacing w:after="0" w:line="259" w:lineRule="auto"/>
            </w:pPr>
            <w:r>
              <w:t>GitHub</w:t>
            </w:r>
          </w:p>
        </w:tc>
        <w:tc>
          <w:tcPr>
            <w:tcW w:w="3544" w:type="dxa"/>
            <w:tcBorders>
              <w:top w:val="single" w:sz="8" w:space="0" w:color="C4C7C5"/>
              <w:left w:val="single" w:sz="8" w:space="0" w:color="C4C7C5"/>
              <w:bottom w:val="single" w:sz="8" w:space="0" w:color="C4C7C5"/>
              <w:right w:val="single" w:sz="8" w:space="0" w:color="C4C7C5"/>
            </w:tcBorders>
          </w:tcPr>
          <w:p w14:paraId="79AC8072" w14:textId="0EF2F244" w:rsidR="00E56A16" w:rsidRDefault="00D355C7">
            <w:pPr>
              <w:spacing w:after="0" w:line="259" w:lineRule="auto"/>
              <w:ind w:left="15" w:firstLine="0"/>
            </w:pPr>
            <w:r>
              <w:t>Used for version control, code management, and team collaboration.</w:t>
            </w:r>
          </w:p>
        </w:tc>
      </w:tr>
      <w:tr w:rsidR="00E56A16" w14:paraId="2C9D1F60" w14:textId="77777777" w:rsidTr="00157EF2">
        <w:trPr>
          <w:trHeight w:val="2835"/>
        </w:trPr>
        <w:tc>
          <w:tcPr>
            <w:tcW w:w="973" w:type="dxa"/>
            <w:tcBorders>
              <w:top w:val="single" w:sz="8" w:space="0" w:color="C4C7C5"/>
              <w:left w:val="single" w:sz="8" w:space="0" w:color="C4C7C5"/>
              <w:bottom w:val="single" w:sz="8" w:space="0" w:color="C4C7C5"/>
              <w:right w:val="single" w:sz="8" w:space="0" w:color="C4C7C5"/>
            </w:tcBorders>
          </w:tcPr>
          <w:p w14:paraId="15ACFBE0" w14:textId="5EF666EF" w:rsidR="00E56A16" w:rsidRDefault="00860DCB">
            <w:pPr>
              <w:spacing w:after="0" w:line="259" w:lineRule="auto"/>
              <w:ind w:left="0" w:firstLine="0"/>
            </w:pPr>
            <w:r>
              <w:rPr>
                <w:b/>
              </w:rPr>
              <w:t>5</w:t>
            </w:r>
            <w:r w:rsidR="008A78BE">
              <w:t xml:space="preserve"> </w:t>
            </w:r>
          </w:p>
        </w:tc>
        <w:tc>
          <w:tcPr>
            <w:tcW w:w="2409" w:type="dxa"/>
            <w:tcBorders>
              <w:top w:val="single" w:sz="8" w:space="0" w:color="C4C7C5"/>
              <w:left w:val="single" w:sz="8" w:space="0" w:color="C4C7C5"/>
              <w:bottom w:val="single" w:sz="8" w:space="0" w:color="C4C7C5"/>
              <w:right w:val="single" w:sz="8" w:space="0" w:color="C4C7C5"/>
            </w:tcBorders>
          </w:tcPr>
          <w:p w14:paraId="28478649" w14:textId="77777777" w:rsidR="00E56A16" w:rsidRDefault="008A78BE">
            <w:pPr>
              <w:spacing w:after="17" w:line="259" w:lineRule="auto"/>
              <w:ind w:firstLine="0"/>
            </w:pPr>
            <w:r>
              <w:rPr>
                <w:b/>
              </w:rPr>
              <w:t xml:space="preserve">Third-Party APIs / </w:t>
            </w:r>
          </w:p>
          <w:p w14:paraId="5AF7640D" w14:textId="77777777" w:rsidR="00E56A16" w:rsidRDefault="008A78BE">
            <w:pPr>
              <w:spacing w:after="497" w:line="259" w:lineRule="auto"/>
              <w:ind w:firstLine="0"/>
            </w:pPr>
            <w:r>
              <w:rPr>
                <w:b/>
              </w:rPr>
              <w:t xml:space="preserve">Other Tools </w:t>
            </w:r>
          </w:p>
          <w:p w14:paraId="5FC63624" w14:textId="77777777" w:rsidR="00E56A16" w:rsidRDefault="008A78BE">
            <w:pPr>
              <w:spacing w:after="497" w:line="259" w:lineRule="auto"/>
              <w:ind w:firstLine="0"/>
            </w:pPr>
            <w:r>
              <w:t xml:space="preserve"> </w:t>
            </w:r>
          </w:p>
          <w:p w14:paraId="79158E72" w14:textId="59CF00E4" w:rsidR="00E56A16" w:rsidRDefault="008A78BE" w:rsidP="00157EF2">
            <w:pPr>
              <w:spacing w:after="17" w:line="259" w:lineRule="auto"/>
            </w:pPr>
            <w:r>
              <w:rPr>
                <w:i/>
              </w:rPr>
              <w:t xml:space="preserve"> </w:t>
            </w:r>
          </w:p>
        </w:tc>
        <w:tc>
          <w:tcPr>
            <w:tcW w:w="2835" w:type="dxa"/>
            <w:tcBorders>
              <w:top w:val="single" w:sz="8" w:space="0" w:color="C4C7C5"/>
              <w:left w:val="single" w:sz="8" w:space="0" w:color="C4C7C5"/>
              <w:bottom w:val="single" w:sz="8" w:space="0" w:color="C4C7C5"/>
              <w:right w:val="single" w:sz="8" w:space="0" w:color="C4C7C5"/>
            </w:tcBorders>
          </w:tcPr>
          <w:p w14:paraId="5F68D46D" w14:textId="77777777" w:rsidR="00157EF2" w:rsidRDefault="00157EF2" w:rsidP="00157EF2">
            <w:pPr>
              <w:pStyle w:val="ListParagraph"/>
              <w:numPr>
                <w:ilvl w:val="0"/>
                <w:numId w:val="3"/>
              </w:numPr>
              <w:spacing w:after="0" w:line="259" w:lineRule="auto"/>
              <w:ind w:left="110" w:hanging="142"/>
            </w:pPr>
            <w:r>
              <w:t>Pandas</w:t>
            </w:r>
          </w:p>
          <w:p w14:paraId="6CFE14FF" w14:textId="77777777" w:rsidR="00157EF2" w:rsidRDefault="00157EF2" w:rsidP="00157EF2">
            <w:pPr>
              <w:pStyle w:val="ListParagraph"/>
              <w:numPr>
                <w:ilvl w:val="0"/>
                <w:numId w:val="3"/>
              </w:numPr>
              <w:spacing w:after="0" w:line="259" w:lineRule="auto"/>
              <w:ind w:left="110" w:hanging="142"/>
            </w:pPr>
            <w:r>
              <w:t>NumPy</w:t>
            </w:r>
          </w:p>
          <w:p w14:paraId="1B1E1DD7" w14:textId="77777777" w:rsidR="00157EF2" w:rsidRDefault="00157EF2" w:rsidP="00157EF2">
            <w:pPr>
              <w:pStyle w:val="ListParagraph"/>
              <w:numPr>
                <w:ilvl w:val="0"/>
                <w:numId w:val="3"/>
              </w:numPr>
              <w:spacing w:after="0" w:line="259" w:lineRule="auto"/>
              <w:ind w:left="110" w:hanging="142"/>
            </w:pPr>
            <w:r>
              <w:t>Scikit-learn</w:t>
            </w:r>
          </w:p>
          <w:p w14:paraId="51A09F73" w14:textId="77777777" w:rsidR="00157EF2" w:rsidRDefault="00157EF2" w:rsidP="00157EF2">
            <w:pPr>
              <w:pStyle w:val="ListParagraph"/>
              <w:numPr>
                <w:ilvl w:val="0"/>
                <w:numId w:val="3"/>
              </w:numPr>
              <w:spacing w:after="0" w:line="259" w:lineRule="auto"/>
              <w:ind w:left="110" w:hanging="142"/>
            </w:pPr>
            <w:r>
              <w:t>Joblib</w:t>
            </w:r>
          </w:p>
          <w:p w14:paraId="4128DE9D" w14:textId="77777777" w:rsidR="00157EF2" w:rsidRDefault="00157EF2" w:rsidP="00157EF2">
            <w:pPr>
              <w:pStyle w:val="ListParagraph"/>
              <w:numPr>
                <w:ilvl w:val="0"/>
                <w:numId w:val="3"/>
              </w:numPr>
              <w:spacing w:after="0" w:line="259" w:lineRule="auto"/>
              <w:ind w:left="110" w:hanging="142"/>
            </w:pPr>
            <w:r>
              <w:t>Matplotlib</w:t>
            </w:r>
          </w:p>
          <w:p w14:paraId="73EA65B9" w14:textId="77777777" w:rsidR="00157EF2" w:rsidRDefault="00157EF2" w:rsidP="00157EF2">
            <w:pPr>
              <w:pStyle w:val="ListParagraph"/>
              <w:numPr>
                <w:ilvl w:val="0"/>
                <w:numId w:val="3"/>
              </w:numPr>
              <w:spacing w:after="0" w:line="259" w:lineRule="auto"/>
              <w:ind w:left="110" w:hanging="142"/>
            </w:pPr>
            <w:r>
              <w:t>Seaborn</w:t>
            </w:r>
          </w:p>
          <w:p w14:paraId="4B0698CF" w14:textId="68AA9A32" w:rsidR="00E56A16" w:rsidRDefault="00157EF2" w:rsidP="00157EF2">
            <w:pPr>
              <w:pStyle w:val="ListParagraph"/>
              <w:numPr>
                <w:ilvl w:val="0"/>
                <w:numId w:val="3"/>
              </w:numPr>
              <w:spacing w:after="0" w:line="259" w:lineRule="auto"/>
              <w:ind w:left="110" w:hanging="142"/>
            </w:pPr>
            <w:r>
              <w:t>Jupyter Notebook</w:t>
            </w:r>
          </w:p>
        </w:tc>
        <w:tc>
          <w:tcPr>
            <w:tcW w:w="3544" w:type="dxa"/>
            <w:tcBorders>
              <w:top w:val="single" w:sz="8" w:space="0" w:color="C4C7C5"/>
              <w:left w:val="single" w:sz="8" w:space="0" w:color="C4C7C5"/>
              <w:bottom w:val="single" w:sz="8" w:space="0" w:color="C4C7C5"/>
              <w:right w:val="single" w:sz="8" w:space="0" w:color="C4C7C5"/>
            </w:tcBorders>
          </w:tcPr>
          <w:p w14:paraId="38EE1E97" w14:textId="13EACEDC" w:rsidR="00D355C7" w:rsidRDefault="00D355C7" w:rsidP="00D355C7">
            <w:pPr>
              <w:pStyle w:val="ListParagraph"/>
              <w:numPr>
                <w:ilvl w:val="0"/>
                <w:numId w:val="1"/>
              </w:numPr>
              <w:spacing w:after="0" w:line="259" w:lineRule="auto"/>
              <w:ind w:left="138" w:right="16" w:hanging="283"/>
            </w:pPr>
            <w:r>
              <w:rPr>
                <w:rStyle w:val="Strong"/>
              </w:rPr>
              <w:t>Pandas</w:t>
            </w:r>
            <w:r>
              <w:t xml:space="preserve"> is used for data manipulation and pre-processing.</w:t>
            </w:r>
          </w:p>
          <w:p w14:paraId="7563CB3C" w14:textId="5F32F20F" w:rsidR="00D355C7" w:rsidRDefault="00D355C7" w:rsidP="00D355C7">
            <w:pPr>
              <w:pStyle w:val="ListParagraph"/>
              <w:numPr>
                <w:ilvl w:val="0"/>
                <w:numId w:val="1"/>
              </w:numPr>
              <w:spacing w:after="0" w:line="259" w:lineRule="auto"/>
              <w:ind w:left="138" w:right="16" w:hanging="283"/>
            </w:pPr>
            <w:r>
              <w:rPr>
                <w:rStyle w:val="Strong"/>
              </w:rPr>
              <w:t>NumPy</w:t>
            </w:r>
            <w:r>
              <w:t xml:space="preserve"> is used for numerical computations.</w:t>
            </w:r>
          </w:p>
          <w:p w14:paraId="032B386C" w14:textId="407D1F3D" w:rsidR="00D355C7" w:rsidRDefault="00D355C7" w:rsidP="00D355C7">
            <w:pPr>
              <w:pStyle w:val="ListParagraph"/>
              <w:numPr>
                <w:ilvl w:val="0"/>
                <w:numId w:val="1"/>
              </w:numPr>
              <w:spacing w:after="0" w:line="259" w:lineRule="auto"/>
              <w:ind w:left="138" w:right="16" w:hanging="283"/>
            </w:pPr>
            <w:r>
              <w:rPr>
                <w:rStyle w:val="Strong"/>
              </w:rPr>
              <w:t>Scikit-learn</w:t>
            </w:r>
            <w:r>
              <w:t xml:space="preserve"> is used to build, train, and evaluate the machine learning model.</w:t>
            </w:r>
          </w:p>
          <w:p w14:paraId="418D278C" w14:textId="77777777" w:rsidR="00D355C7" w:rsidRDefault="00D355C7" w:rsidP="00D355C7">
            <w:pPr>
              <w:pStyle w:val="ListParagraph"/>
              <w:numPr>
                <w:ilvl w:val="0"/>
                <w:numId w:val="1"/>
              </w:numPr>
              <w:spacing w:after="0" w:line="259" w:lineRule="auto"/>
              <w:ind w:left="138" w:right="16" w:hanging="283"/>
            </w:pPr>
            <w:r>
              <w:rPr>
                <w:rStyle w:val="Strong"/>
              </w:rPr>
              <w:t>Joblib</w:t>
            </w:r>
            <w:r>
              <w:t xml:space="preserve"> is used to save and load the trained model. </w:t>
            </w:r>
          </w:p>
          <w:p w14:paraId="56380D31" w14:textId="77777777" w:rsidR="00D355C7" w:rsidRDefault="00D355C7" w:rsidP="00D355C7">
            <w:pPr>
              <w:pStyle w:val="ListParagraph"/>
              <w:numPr>
                <w:ilvl w:val="0"/>
                <w:numId w:val="1"/>
              </w:numPr>
              <w:spacing w:after="0" w:line="259" w:lineRule="auto"/>
              <w:ind w:left="138" w:right="16" w:hanging="283"/>
            </w:pPr>
            <w:r>
              <w:rPr>
                <w:rStyle w:val="Strong"/>
              </w:rPr>
              <w:t>Matplotlib</w:t>
            </w:r>
            <w:r>
              <w:t xml:space="preserve"> and </w:t>
            </w:r>
            <w:r>
              <w:rPr>
                <w:rStyle w:val="Strong"/>
              </w:rPr>
              <w:t>Seaborn</w:t>
            </w:r>
            <w:r>
              <w:t xml:space="preserve"> are used for data visualization and exploratory data analysis (EDA). </w:t>
            </w:r>
          </w:p>
          <w:p w14:paraId="57211E88" w14:textId="1B242F52" w:rsidR="00E56A16" w:rsidRDefault="00D355C7" w:rsidP="00D355C7">
            <w:pPr>
              <w:pStyle w:val="ListParagraph"/>
              <w:numPr>
                <w:ilvl w:val="0"/>
                <w:numId w:val="1"/>
              </w:numPr>
              <w:spacing w:after="0" w:line="259" w:lineRule="auto"/>
              <w:ind w:left="138" w:right="16" w:hanging="283"/>
            </w:pPr>
            <w:r>
              <w:rPr>
                <w:rStyle w:val="Strong"/>
              </w:rPr>
              <w:t>Jupyter Notebook</w:t>
            </w:r>
            <w:r>
              <w:t xml:space="preserve"> is used for model development, experimentation, and testing.</w:t>
            </w:r>
          </w:p>
        </w:tc>
      </w:tr>
    </w:tbl>
    <w:p w14:paraId="22C962CB" w14:textId="77777777" w:rsidR="00E56A16" w:rsidRDefault="008A78BE">
      <w:pPr>
        <w:spacing w:after="0" w:line="259" w:lineRule="auto"/>
        <w:ind w:left="0" w:firstLine="0"/>
        <w:jc w:val="both"/>
      </w:pPr>
      <w:r>
        <w:t xml:space="preserve"> </w:t>
      </w:r>
    </w:p>
    <w:sectPr w:rsidR="00E56A16" w:rsidSect="00D355C7">
      <w:headerReference w:type="even" r:id="rId7"/>
      <w:headerReference w:type="default" r:id="rId8"/>
      <w:headerReference w:type="first" r:id="rId9"/>
      <w:pgSz w:w="12240" w:h="15840"/>
      <w:pgMar w:top="1450" w:right="1463" w:bottom="-69" w:left="1440" w:header="225"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F4403" w14:textId="77777777" w:rsidR="00EE2DC8" w:rsidRDefault="00EE2DC8">
      <w:pPr>
        <w:spacing w:after="0" w:line="240" w:lineRule="auto"/>
      </w:pPr>
      <w:r>
        <w:separator/>
      </w:r>
    </w:p>
  </w:endnote>
  <w:endnote w:type="continuationSeparator" w:id="0">
    <w:p w14:paraId="4153BD91" w14:textId="77777777" w:rsidR="00EE2DC8" w:rsidRDefault="00EE2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FA140" w14:textId="77777777" w:rsidR="00EE2DC8" w:rsidRDefault="00EE2DC8">
      <w:pPr>
        <w:spacing w:after="0" w:line="240" w:lineRule="auto"/>
      </w:pPr>
      <w:r>
        <w:separator/>
      </w:r>
    </w:p>
  </w:footnote>
  <w:footnote w:type="continuationSeparator" w:id="0">
    <w:p w14:paraId="20FC113D" w14:textId="77777777" w:rsidR="00EE2DC8" w:rsidRDefault="00EE2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8F56" w14:textId="5FE030C8" w:rsidR="00E56A16" w:rsidRDefault="00E56A16">
    <w:pPr>
      <w:spacing w:after="0" w:line="259" w:lineRule="auto"/>
      <w:ind w:left="-1440" w:right="7162" w:firstLine="0"/>
    </w:pPr>
  </w:p>
  <w:p w14:paraId="65E8ADD5" w14:textId="77777777" w:rsidR="00E56A16" w:rsidRDefault="008A78BE">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F1E6704" wp14:editId="4C630C5F">
              <wp:simplePos x="0" y="0"/>
              <wp:positionH relativeFrom="page">
                <wp:posOffset>0</wp:posOffset>
              </wp:positionH>
              <wp:positionV relativeFrom="page">
                <wp:posOffset>0</wp:posOffset>
              </wp:positionV>
              <wp:extent cx="1" cy="1"/>
              <wp:effectExtent l="0" t="0" r="0" b="0"/>
              <wp:wrapNone/>
              <wp:docPr id="4279" name="Group 42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7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E5A3" w14:textId="3407CDEC" w:rsidR="00E56A16" w:rsidRDefault="008A78BE">
    <w:pPr>
      <w:spacing w:after="0" w:line="259" w:lineRule="auto"/>
      <w:ind w:left="0" w:right="-668" w:firstLine="0"/>
    </w:pPr>
    <w:r>
      <w:rPr>
        <w:rFonts w:ascii="Arial" w:eastAsia="Arial" w:hAnsi="Arial" w:cs="Arial"/>
        <w:sz w:val="22"/>
      </w:rPr>
      <w:t xml:space="preserve"> </w:t>
    </w:r>
    <w:r>
      <w:rPr>
        <w:rFonts w:ascii="Arial" w:eastAsia="Arial" w:hAnsi="Arial" w:cs="Arial"/>
        <w:sz w:val="22"/>
      </w:rPr>
      <w:tab/>
    </w:r>
  </w:p>
  <w:p w14:paraId="57A6ADED" w14:textId="7E739AD5" w:rsidR="00E56A16" w:rsidRDefault="00E56A1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64CFF" w14:textId="3F4C8FE4" w:rsidR="00E56A16" w:rsidRDefault="00E56A16">
    <w:pPr>
      <w:spacing w:after="0" w:line="259" w:lineRule="auto"/>
      <w:ind w:left="-1440" w:right="7162" w:firstLine="0"/>
    </w:pPr>
  </w:p>
  <w:p w14:paraId="55A49971" w14:textId="77777777" w:rsidR="00E56A16" w:rsidRDefault="008A78BE">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7C9F4B23" wp14:editId="06127E39">
              <wp:simplePos x="0" y="0"/>
              <wp:positionH relativeFrom="page">
                <wp:posOffset>0</wp:posOffset>
              </wp:positionH>
              <wp:positionV relativeFrom="page">
                <wp:posOffset>0</wp:posOffset>
              </wp:positionV>
              <wp:extent cx="1" cy="1"/>
              <wp:effectExtent l="0" t="0" r="0" b="0"/>
              <wp:wrapNone/>
              <wp:docPr id="4258" name="Group 42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25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EEE"/>
    <w:multiLevelType w:val="hybridMultilevel"/>
    <w:tmpl w:val="E55EE6EE"/>
    <w:lvl w:ilvl="0" w:tplc="08090001">
      <w:start w:val="1"/>
      <w:numFmt w:val="bullet"/>
      <w:lvlText w:val=""/>
      <w:lvlJc w:val="left"/>
      <w:pPr>
        <w:ind w:left="730" w:hanging="360"/>
      </w:pPr>
      <w:rPr>
        <w:rFonts w:ascii="Symbol" w:hAnsi="Symbol"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1" w15:restartNumberingAfterBreak="0">
    <w:nsid w:val="05750953"/>
    <w:multiLevelType w:val="hybridMultilevel"/>
    <w:tmpl w:val="D2A0CFD6"/>
    <w:lvl w:ilvl="0" w:tplc="08090001">
      <w:start w:val="1"/>
      <w:numFmt w:val="bullet"/>
      <w:lvlText w:val=""/>
      <w:lvlJc w:val="left"/>
      <w:pPr>
        <w:ind w:left="730" w:hanging="360"/>
      </w:pPr>
      <w:rPr>
        <w:rFonts w:ascii="Symbol" w:hAnsi="Symbol"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2" w15:restartNumberingAfterBreak="0">
    <w:nsid w:val="62CD0D62"/>
    <w:multiLevelType w:val="hybridMultilevel"/>
    <w:tmpl w:val="2A182308"/>
    <w:lvl w:ilvl="0" w:tplc="08090001">
      <w:start w:val="1"/>
      <w:numFmt w:val="bullet"/>
      <w:lvlText w:val=""/>
      <w:lvlJc w:val="left"/>
      <w:pPr>
        <w:ind w:left="735" w:hanging="360"/>
      </w:pPr>
      <w:rPr>
        <w:rFonts w:ascii="Symbol" w:hAnsi="Symbol" w:hint="default"/>
      </w:rPr>
    </w:lvl>
    <w:lvl w:ilvl="1" w:tplc="08090003" w:tentative="1">
      <w:start w:val="1"/>
      <w:numFmt w:val="bullet"/>
      <w:lvlText w:val="o"/>
      <w:lvlJc w:val="left"/>
      <w:pPr>
        <w:ind w:left="1455" w:hanging="360"/>
      </w:pPr>
      <w:rPr>
        <w:rFonts w:ascii="Courier New" w:hAnsi="Courier New" w:cs="Courier New" w:hint="default"/>
      </w:rPr>
    </w:lvl>
    <w:lvl w:ilvl="2" w:tplc="08090005" w:tentative="1">
      <w:start w:val="1"/>
      <w:numFmt w:val="bullet"/>
      <w:lvlText w:val=""/>
      <w:lvlJc w:val="left"/>
      <w:pPr>
        <w:ind w:left="2175" w:hanging="360"/>
      </w:pPr>
      <w:rPr>
        <w:rFonts w:ascii="Wingdings" w:hAnsi="Wingdings" w:hint="default"/>
      </w:rPr>
    </w:lvl>
    <w:lvl w:ilvl="3" w:tplc="08090001" w:tentative="1">
      <w:start w:val="1"/>
      <w:numFmt w:val="bullet"/>
      <w:lvlText w:val=""/>
      <w:lvlJc w:val="left"/>
      <w:pPr>
        <w:ind w:left="2895" w:hanging="360"/>
      </w:pPr>
      <w:rPr>
        <w:rFonts w:ascii="Symbol" w:hAnsi="Symbol" w:hint="default"/>
      </w:rPr>
    </w:lvl>
    <w:lvl w:ilvl="4" w:tplc="08090003" w:tentative="1">
      <w:start w:val="1"/>
      <w:numFmt w:val="bullet"/>
      <w:lvlText w:val="o"/>
      <w:lvlJc w:val="left"/>
      <w:pPr>
        <w:ind w:left="3615" w:hanging="360"/>
      </w:pPr>
      <w:rPr>
        <w:rFonts w:ascii="Courier New" w:hAnsi="Courier New" w:cs="Courier New" w:hint="default"/>
      </w:rPr>
    </w:lvl>
    <w:lvl w:ilvl="5" w:tplc="08090005" w:tentative="1">
      <w:start w:val="1"/>
      <w:numFmt w:val="bullet"/>
      <w:lvlText w:val=""/>
      <w:lvlJc w:val="left"/>
      <w:pPr>
        <w:ind w:left="4335" w:hanging="360"/>
      </w:pPr>
      <w:rPr>
        <w:rFonts w:ascii="Wingdings" w:hAnsi="Wingdings" w:hint="default"/>
      </w:rPr>
    </w:lvl>
    <w:lvl w:ilvl="6" w:tplc="08090001" w:tentative="1">
      <w:start w:val="1"/>
      <w:numFmt w:val="bullet"/>
      <w:lvlText w:val=""/>
      <w:lvlJc w:val="left"/>
      <w:pPr>
        <w:ind w:left="5055" w:hanging="360"/>
      </w:pPr>
      <w:rPr>
        <w:rFonts w:ascii="Symbol" w:hAnsi="Symbol" w:hint="default"/>
      </w:rPr>
    </w:lvl>
    <w:lvl w:ilvl="7" w:tplc="08090003" w:tentative="1">
      <w:start w:val="1"/>
      <w:numFmt w:val="bullet"/>
      <w:lvlText w:val="o"/>
      <w:lvlJc w:val="left"/>
      <w:pPr>
        <w:ind w:left="5775" w:hanging="360"/>
      </w:pPr>
      <w:rPr>
        <w:rFonts w:ascii="Courier New" w:hAnsi="Courier New" w:cs="Courier New" w:hint="default"/>
      </w:rPr>
    </w:lvl>
    <w:lvl w:ilvl="8" w:tplc="08090005" w:tentative="1">
      <w:start w:val="1"/>
      <w:numFmt w:val="bullet"/>
      <w:lvlText w:val=""/>
      <w:lvlJc w:val="left"/>
      <w:pPr>
        <w:ind w:left="6495" w:hanging="360"/>
      </w:pPr>
      <w:rPr>
        <w:rFonts w:ascii="Wingdings" w:hAnsi="Wingdings" w:hint="default"/>
      </w:rPr>
    </w:lvl>
  </w:abstractNum>
  <w:num w:numId="1" w16cid:durableId="277415694">
    <w:abstractNumId w:val="2"/>
  </w:num>
  <w:num w:numId="2" w16cid:durableId="1607347277">
    <w:abstractNumId w:val="1"/>
  </w:num>
  <w:num w:numId="3" w16cid:durableId="724648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A16"/>
    <w:rsid w:val="00031866"/>
    <w:rsid w:val="00110372"/>
    <w:rsid w:val="00157EF2"/>
    <w:rsid w:val="003E5C68"/>
    <w:rsid w:val="00467BA6"/>
    <w:rsid w:val="00583CB3"/>
    <w:rsid w:val="00860DCB"/>
    <w:rsid w:val="008A78BE"/>
    <w:rsid w:val="00B4530D"/>
    <w:rsid w:val="00BE7072"/>
    <w:rsid w:val="00D21C9C"/>
    <w:rsid w:val="00D355C7"/>
    <w:rsid w:val="00E56A16"/>
    <w:rsid w:val="00EE2D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7AAE"/>
  <w15:docId w15:val="{F38D2981-6817-4A68-A3DE-E7D1FC07E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74"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D355C7"/>
    <w:rPr>
      <w:b/>
      <w:bCs/>
    </w:rPr>
  </w:style>
  <w:style w:type="paragraph" w:styleId="ListParagraph">
    <w:name w:val="List Paragraph"/>
    <w:basedOn w:val="Normal"/>
    <w:uiPriority w:val="34"/>
    <w:qFormat/>
    <w:rsid w:val="00D355C7"/>
    <w:pPr>
      <w:ind w:left="720"/>
      <w:contextualSpacing/>
    </w:pPr>
  </w:style>
  <w:style w:type="paragraph" w:styleId="Footer">
    <w:name w:val="footer"/>
    <w:basedOn w:val="Normal"/>
    <w:link w:val="FooterChar"/>
    <w:uiPriority w:val="99"/>
    <w:unhideWhenUsed/>
    <w:rsid w:val="00D35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5C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921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Technology Stack</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dc:title>
  <dc:subject/>
  <dc:creator>Kushal</dc:creator>
  <cp:keywords/>
  <cp:lastModifiedBy>chethan thoka</cp:lastModifiedBy>
  <cp:revision>2</cp:revision>
  <dcterms:created xsi:type="dcterms:W3CDTF">2026-07-12T04:04:00Z</dcterms:created>
  <dcterms:modified xsi:type="dcterms:W3CDTF">2026-07-12T04:04:00Z</dcterms:modified>
</cp:coreProperties>
</file>