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75E6" w14:textId="77777777" w:rsidR="00DE2CB2" w:rsidRDefault="00A80CEC">
      <w:pPr>
        <w:pStyle w:val="Standard"/>
        <w:spacing w:after="0"/>
        <w:ind w:left="10" w:right="3475" w:hanging="1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Design Phase</w:t>
      </w:r>
    </w:p>
    <w:p w14:paraId="67225B00" w14:textId="77777777" w:rsidR="00DE2CB2" w:rsidRDefault="00A80CEC">
      <w:pPr>
        <w:pStyle w:val="Standard"/>
        <w:spacing w:after="0"/>
        <w:ind w:left="10" w:right="3085" w:hanging="1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Proposed Solution Template </w:t>
      </w:r>
      <w:r>
        <w:rPr>
          <w:rFonts w:ascii="Times New Roman" w:hAnsi="Times New Roman"/>
          <w:b/>
          <w:sz w:val="24"/>
        </w:rPr>
        <w:t xml:space="preserve"> </w:t>
      </w:r>
    </w:p>
    <w:tbl>
      <w:tblPr>
        <w:tblW w:w="1056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7155"/>
      </w:tblGrid>
      <w:tr w:rsidR="00DE2CB2" w14:paraId="258827A2" w14:textId="77777777" w:rsidTr="192ABF42">
        <w:trPr>
          <w:trHeight w:val="279"/>
        </w:trPr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91072FA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48ACD82" w14:textId="7D2DB7D0" w:rsidR="00DE2CB2" w:rsidRDefault="00A80CEC" w:rsidP="192ABF42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 w:rsidRPr="192ABF42">
              <w:rPr>
                <w:rFonts w:ascii="Times New Roman" w:hAnsi="Times New Roman"/>
                <w:sz w:val="24"/>
              </w:rPr>
              <w:t>1</w:t>
            </w:r>
            <w:r w:rsidR="75D868BF" w:rsidRPr="192ABF42">
              <w:rPr>
                <w:rFonts w:ascii="Times New Roman" w:hAnsi="Times New Roman"/>
                <w:sz w:val="24"/>
              </w:rPr>
              <w:t>9</w:t>
            </w:r>
            <w:r w:rsidRPr="192ABF42">
              <w:rPr>
                <w:rFonts w:ascii="Times New Roman" w:hAnsi="Times New Roman"/>
                <w:sz w:val="24"/>
              </w:rPr>
              <w:t xml:space="preserve"> August 2025</w:t>
            </w:r>
          </w:p>
        </w:tc>
      </w:tr>
      <w:tr w:rsidR="00DE2CB2" w14:paraId="3AEBDB9F" w14:textId="77777777" w:rsidTr="192ABF42">
        <w:trPr>
          <w:trHeight w:val="278"/>
        </w:trPr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397FBF4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Team ID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9D6B04F" w14:textId="05452FA6" w:rsidR="00DE2CB2" w:rsidRDefault="2F968E66" w:rsidP="192ABF42">
            <w:pPr>
              <w:ind w:left="17"/>
              <w:rPr>
                <w:rFonts w:ascii="Times New Roman" w:hAnsi="Times New Roman"/>
              </w:rPr>
            </w:pPr>
            <w:r w:rsidRPr="192ABF42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NM2025TMID127</w:t>
            </w:r>
            <w:r w:rsidR="003B120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</w:t>
            </w:r>
            <w:r w:rsidR="00A80CEC" w:rsidRPr="192ABF42">
              <w:rPr>
                <w:rFonts w:ascii="Times New Roman" w:hAnsi="Times New Roman"/>
              </w:rPr>
              <w:t xml:space="preserve"> </w:t>
            </w:r>
          </w:p>
        </w:tc>
      </w:tr>
      <w:tr w:rsidR="00DE2CB2" w14:paraId="26618C6A" w14:textId="77777777" w:rsidTr="192ABF42">
        <w:trPr>
          <w:trHeight w:val="278"/>
        </w:trPr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253663D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Name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236AD98" w14:textId="132F6ABF" w:rsidR="00DE2CB2" w:rsidRDefault="00A80CEC" w:rsidP="192ABF42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 w:rsidRPr="192ABF42">
              <w:rPr>
                <w:rFonts w:ascii="Times New Roman" w:hAnsi="Times New Roman"/>
                <w:sz w:val="24"/>
              </w:rPr>
              <w:t>Educational Organisation using ServiceNow</w:t>
            </w:r>
          </w:p>
        </w:tc>
      </w:tr>
      <w:tr w:rsidR="00DE2CB2" w14:paraId="02D3ED39" w14:textId="77777777" w:rsidTr="192ABF42">
        <w:trPr>
          <w:trHeight w:val="278"/>
        </w:trPr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56B6A0B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Maximum Marks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002FEAA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Marks</w:t>
            </w:r>
          </w:p>
        </w:tc>
      </w:tr>
    </w:tbl>
    <w:p w14:paraId="672A6659" w14:textId="77777777" w:rsidR="00DE2CB2" w:rsidRDefault="00DE2CB2">
      <w:pPr>
        <w:pStyle w:val="Standard"/>
        <w:rPr>
          <w:rFonts w:ascii="Times New Roman" w:hAnsi="Times New Roman"/>
        </w:rPr>
      </w:pPr>
    </w:p>
    <w:p w14:paraId="6DFCE40D" w14:textId="332F0A79" w:rsidR="00DE2CB2" w:rsidRDefault="00A80CEC">
      <w:pPr>
        <w:pStyle w:val="Standard"/>
        <w:spacing w:after="0"/>
        <w:rPr>
          <w:rFonts w:ascii="Times New Roman" w:hAnsi="Times New Roman"/>
          <w:sz w:val="28"/>
          <w:szCs w:val="28"/>
        </w:rPr>
      </w:pPr>
      <w:r w:rsidRPr="192ABF42">
        <w:rPr>
          <w:rFonts w:ascii="Times New Roman" w:hAnsi="Times New Roman"/>
          <w:b/>
          <w:bCs/>
          <w:sz w:val="28"/>
          <w:szCs w:val="28"/>
        </w:rPr>
        <w:t xml:space="preserve">Proposed </w:t>
      </w:r>
      <w:r w:rsidR="3B08EABA" w:rsidRPr="192ABF42">
        <w:rPr>
          <w:rFonts w:ascii="Times New Roman" w:hAnsi="Times New Roman"/>
          <w:b/>
          <w:bCs/>
          <w:sz w:val="28"/>
          <w:szCs w:val="28"/>
        </w:rPr>
        <w:t>Solution:</w:t>
      </w:r>
    </w:p>
    <w:p w14:paraId="0A37501D" w14:textId="77777777" w:rsidR="00DE2CB2" w:rsidRDefault="00DE2CB2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tbl>
      <w:tblPr>
        <w:tblW w:w="1056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  <w:gridCol w:w="3657"/>
        <w:gridCol w:w="6000"/>
      </w:tblGrid>
      <w:tr w:rsidR="00DE2CB2" w14:paraId="73024D19" w14:textId="77777777" w:rsidTr="192ABF42">
        <w:trPr>
          <w:trHeight w:val="566"/>
        </w:trPr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28A9E497" w14:textId="77777777" w:rsidR="00DE2CB2" w:rsidRDefault="00A80CEC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1471D45A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Parameter</w:t>
            </w:r>
          </w:p>
        </w:tc>
        <w:tc>
          <w:tcPr>
            <w:tcW w:w="6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31FF54C8" w14:textId="77777777" w:rsidR="00DE2CB2" w:rsidRDefault="00A80CEC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DE2CB2" w14:paraId="5C4558BF" w14:textId="77777777" w:rsidTr="192ABF42">
        <w:trPr>
          <w:trHeight w:val="1085"/>
        </w:trPr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73E55088" w14:textId="77777777" w:rsidR="00DE2CB2" w:rsidRDefault="00A80CEC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eastAsia="Arial" w:hAnsi="Times New Roman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565CB6CC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 xml:space="preserve">Problem Statement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6539DB80" w14:textId="77777777" w:rsidR="00DE2CB2" w:rsidRDefault="00A80CEC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Managing student admission, tracking performance, and storing data manually is inefficient, error-prone, and lacks real-time monitoring.                                                      </w:t>
            </w:r>
          </w:p>
        </w:tc>
      </w:tr>
      <w:tr w:rsidR="00DE2CB2" w14:paraId="6237412C" w14:textId="77777777" w:rsidTr="192ABF42">
        <w:trPr>
          <w:trHeight w:val="1085"/>
        </w:trPr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33A22D7C" w14:textId="77777777" w:rsidR="00DE2CB2" w:rsidRDefault="00A80CEC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eastAsia="Arial" w:hAnsi="Times New Roman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0357AD97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Idea / Solution description</w:t>
            </w:r>
          </w:p>
        </w:tc>
        <w:tc>
          <w:tcPr>
            <w:tcW w:w="6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59318C23" w14:textId="77777777" w:rsidR="00DE2CB2" w:rsidRDefault="00A80CEC">
            <w:pPr>
              <w:pStyle w:val="Standard"/>
              <w:spacing w:after="0"/>
              <w:ind w:left="2" w:right="6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low-code solution built using ServiceNow to automate student admission, generate admin numbers, calculate student results, and visualize admission progress using workflows.       </w:t>
            </w:r>
          </w:p>
        </w:tc>
      </w:tr>
      <w:tr w:rsidR="00DE2CB2" w14:paraId="5F372357" w14:textId="77777777" w:rsidTr="192ABF42">
        <w:trPr>
          <w:trHeight w:val="1620"/>
        </w:trPr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66332701" w14:textId="77777777" w:rsidR="00DE2CB2" w:rsidRDefault="00A80CEC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  <w:r>
              <w:rPr>
                <w:rFonts w:ascii="Times New Roman" w:eastAsia="Arial" w:hAnsi="Times New Roman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0A88F952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 xml:space="preserve">Novelty / Uniqueness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5C06BC93" w14:textId="77777777" w:rsidR="00DE2CB2" w:rsidRDefault="00A80CEC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solution uses ServiceNow’s powerful features like client scripts, update sets, process flows, and reference fields — without coding a full application from scratch. It demonstrates how educational systems can be digitized using enterprise-grade platforms</w:t>
            </w:r>
          </w:p>
        </w:tc>
      </w:tr>
      <w:tr w:rsidR="00DE2CB2" w14:paraId="5A586388" w14:textId="77777777" w:rsidTr="192ABF42">
        <w:trPr>
          <w:trHeight w:val="1085"/>
        </w:trPr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46F9E3AC" w14:textId="77777777" w:rsidR="00DE2CB2" w:rsidRDefault="00A80CEC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</w:t>
            </w:r>
            <w:r>
              <w:rPr>
                <w:rFonts w:ascii="Times New Roman" w:eastAsia="Arial" w:hAnsi="Times New Roman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69F0982A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Social Impact / Customer Satisfaction</w:t>
            </w:r>
          </w:p>
        </w:tc>
        <w:tc>
          <w:tcPr>
            <w:tcW w:w="6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65EB2161" w14:textId="77777777" w:rsidR="00DE2CB2" w:rsidRDefault="00A80CEC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Simplifies operations for school administrators, improves accuracy, saves time, and ensures better student data management — leading to increased satisfaction among staff and parents.   </w:t>
            </w:r>
          </w:p>
        </w:tc>
      </w:tr>
      <w:tr w:rsidR="00DE2CB2" w14:paraId="0423E648" w14:textId="77777777" w:rsidTr="192ABF42">
        <w:trPr>
          <w:trHeight w:val="1354"/>
        </w:trPr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669FD93A" w14:textId="77777777" w:rsidR="00DE2CB2" w:rsidRDefault="00A80CEC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  <w:r>
              <w:rPr>
                <w:rFonts w:ascii="Times New Roman" w:eastAsia="Arial" w:hAnsi="Times New Roman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5F952408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Business Model (Revenue Model)</w:t>
            </w:r>
          </w:p>
        </w:tc>
        <w:tc>
          <w:tcPr>
            <w:tcW w:w="6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4A8F8D94" w14:textId="77777777" w:rsidR="00DE2CB2" w:rsidRDefault="00A80CEC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platform can be offered to educational institutions as a SaaS (Software as a Service) product via licensing or subscription. Additional features like SMS alerts or dashboards can be monetized.</w:t>
            </w:r>
          </w:p>
        </w:tc>
      </w:tr>
      <w:tr w:rsidR="00DE2CB2" w14:paraId="4F4B2F61" w14:textId="77777777" w:rsidTr="192ABF42">
        <w:trPr>
          <w:trHeight w:val="1354"/>
        </w:trPr>
        <w:tc>
          <w:tcPr>
            <w:tcW w:w="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01C730EF" w14:textId="77777777" w:rsidR="00DE2CB2" w:rsidRDefault="00A80CEC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</w:t>
            </w:r>
            <w:r>
              <w:rPr>
                <w:rFonts w:ascii="Times New Roman" w:eastAsia="Arial" w:hAnsi="Times New Roman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1EEB14D0" w14:textId="77777777" w:rsidR="00DE2CB2" w:rsidRDefault="00A80CEC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Scalability of the Solution</w:t>
            </w:r>
          </w:p>
        </w:tc>
        <w:tc>
          <w:tcPr>
            <w:tcW w:w="6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14:paraId="01C29E5E" w14:textId="77777777" w:rsidR="00DE2CB2" w:rsidRDefault="00A80CEC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Easily extendable to more tables, schools, or functionalities. Can integrate with email, messaging platforms, or external databases to expand its use across multiple branches or institutions.                                                        </w:t>
            </w:r>
          </w:p>
        </w:tc>
      </w:tr>
    </w:tbl>
    <w:p w14:paraId="0A6959E7" w14:textId="77777777" w:rsidR="00DE2CB2" w:rsidRDefault="00A80CEC">
      <w:pPr>
        <w:pStyle w:val="Standard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DE2CB2">
      <w:pgSz w:w="11906" w:h="16838"/>
      <w:pgMar w:top="720" w:right="720" w:bottom="72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3B95" w14:textId="77777777" w:rsidR="002A2AE4" w:rsidRDefault="002A2AE4">
      <w:r>
        <w:separator/>
      </w:r>
    </w:p>
  </w:endnote>
  <w:endnote w:type="continuationSeparator" w:id="0">
    <w:p w14:paraId="77DEC3B2" w14:textId="77777777" w:rsidR="002A2AE4" w:rsidRDefault="002A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D9862" w14:textId="77777777" w:rsidR="002A2AE4" w:rsidRDefault="002A2AE4">
      <w:r>
        <w:rPr>
          <w:color w:val="000000"/>
        </w:rPr>
        <w:separator/>
      </w:r>
    </w:p>
  </w:footnote>
  <w:footnote w:type="continuationSeparator" w:id="0">
    <w:p w14:paraId="6194BA60" w14:textId="77777777" w:rsidR="002A2AE4" w:rsidRDefault="002A2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E35BC"/>
    <w:multiLevelType w:val="multilevel"/>
    <w:tmpl w:val="4FE6B440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6485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CB2"/>
    <w:rsid w:val="002A2AE4"/>
    <w:rsid w:val="003B120F"/>
    <w:rsid w:val="00A80CEC"/>
    <w:rsid w:val="00B84B76"/>
    <w:rsid w:val="00C85139"/>
    <w:rsid w:val="00DE2CB2"/>
    <w:rsid w:val="192ABF42"/>
    <w:rsid w:val="2F968E66"/>
    <w:rsid w:val="3B08EABA"/>
    <w:rsid w:val="403E0071"/>
    <w:rsid w:val="60A17AA5"/>
    <w:rsid w:val="75D8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4E2B"/>
  <w15:docId w15:val="{9E72AAF0-7986-4698-B4B6-BF0095B9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Selvam</cp:lastModifiedBy>
  <cp:revision>2</cp:revision>
  <dcterms:created xsi:type="dcterms:W3CDTF">2025-09-07T14:41:00Z</dcterms:created>
  <dcterms:modified xsi:type="dcterms:W3CDTF">2025-09-07T14:41:00Z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