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Kulim Park" w:cs="Kulim Park" w:eastAsia="Kulim Park" w:hAnsi="Kulim Park"/>
          <w:b w:val="1"/>
          <w:color w:val="696efe"/>
          <w:sz w:val="46"/>
          <w:szCs w:val="46"/>
        </w:rPr>
      </w:pPr>
      <w:bookmarkStart w:colFirst="0" w:colLast="0" w:name="_hyrlnxy64dvq" w:id="0"/>
      <w:bookmarkEnd w:id="0"/>
      <w:r w:rsidDel="00000000" w:rsidR="00000000" w:rsidRPr="00000000">
        <w:rPr>
          <w:rFonts w:ascii="Kulim Park" w:cs="Kulim Park" w:eastAsia="Kulim Park" w:hAnsi="Kulim Park"/>
          <w:b w:val="1"/>
          <w:color w:val="696efe"/>
          <w:sz w:val="46"/>
          <w:szCs w:val="46"/>
          <w:rtl w:val="0"/>
        </w:rPr>
        <w:t xml:space="preserve">AI in QA Starter Playbook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rFonts w:ascii="Kulim Park" w:cs="Kulim Park" w:eastAsia="Kulim Park" w:hAnsi="Kulim Park"/>
        </w:rPr>
      </w:pPr>
      <w:bookmarkStart w:colFirst="0" w:colLast="0" w:name="_nksmowbx0msg" w:id="1"/>
      <w:bookmarkEnd w:id="1"/>
      <w:r w:rsidDel="00000000" w:rsidR="00000000" w:rsidRPr="00000000">
        <w:rPr>
          <w:rFonts w:ascii="Kulim Park" w:cs="Kulim Park" w:eastAsia="Kulim Park" w:hAnsi="Kulim Park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685800</wp:posOffset>
            </wp:positionH>
            <wp:positionV relativeFrom="page">
              <wp:posOffset>1776919</wp:posOffset>
            </wp:positionV>
            <wp:extent cx="6153912" cy="5117748"/>
            <wp:effectExtent b="101600" l="101600" r="101600" t="101600"/>
            <wp:wrapSquare wrapText="bothSides" distB="0" distT="0" distL="0" distR="0"/>
            <wp:docPr descr="Pattern of wrenches on a yellow background." id="2" name="image2.jpg"/>
            <a:graphic>
              <a:graphicData uri="http://schemas.openxmlformats.org/drawingml/2006/picture">
                <pic:pic>
                  <pic:nvPicPr>
                    <pic:cNvPr descr="Pattern of wrenches on a yellow background." id="0" name="image2.jpg"/>
                    <pic:cNvPicPr preferRelativeResize="0"/>
                  </pic:nvPicPr>
                  <pic:blipFill>
                    <a:blip r:embed="rId6"/>
                    <a:srcRect b="0" l="14239" r="142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5117748"/>
                    </a:xfrm>
                    <a:prstGeom prst="rect"/>
                    <a:ln w="1016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This guide is designed to help you get familiar with the AI tools we use to enhance our QA processes.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Don’t worry if it feels like a lot at first — with practice and hands-on experience, you’ll quickly get comfortable and see the impact these tools can make.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Let's get started!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Kulim Park" w:cs="Kulim Park" w:eastAsia="Kulim Park" w:hAnsi="Kulim Park"/>
          <w:b w:val="1"/>
          <w:sz w:val="18"/>
          <w:szCs w:val="18"/>
        </w:rPr>
      </w:pPr>
      <w:r w:rsidDel="00000000" w:rsidR="00000000" w:rsidRPr="00000000">
        <w:rPr>
          <w:rFonts w:ascii="Kulim Park" w:cs="Kulim Park" w:eastAsia="Kulim Park" w:hAnsi="Kulim Park"/>
          <w:b w:val="1"/>
          <w:sz w:val="18"/>
          <w:szCs w:val="18"/>
          <w:rtl w:val="0"/>
        </w:rPr>
        <w:t xml:space="preserve">Last Updated Date : 30 April 2025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rFonts w:ascii="Kulim Park" w:cs="Kulim Park" w:eastAsia="Kulim Park" w:hAnsi="Kulim Park"/>
          <w:b w:val="1"/>
          <w:color w:val="696efe"/>
          <w:sz w:val="34"/>
          <w:szCs w:val="34"/>
        </w:rPr>
      </w:pPr>
      <w:bookmarkStart w:colFirst="0" w:colLast="0" w:name="_n6xgtz4aouwm" w:id="2"/>
      <w:bookmarkEnd w:id="2"/>
      <w:r w:rsidDel="00000000" w:rsidR="00000000" w:rsidRPr="00000000">
        <w:rPr>
          <w:rFonts w:ascii="Kulim Park" w:cs="Kulim Park" w:eastAsia="Kulim Park" w:hAnsi="Kulim Park"/>
          <w:b w:val="1"/>
          <w:color w:val="696efe"/>
          <w:sz w:val="34"/>
          <w:szCs w:val="34"/>
          <w:rtl w:val="0"/>
        </w:rPr>
        <w:t xml:space="preserve">What Are These AI Tools For?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At Techjays, we use AI tools to: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Understand user requirements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Create test cases faster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Review Figma designs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Write better bug reports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Help automate various testing tasks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Make our documentation more consistent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color w:val="696efe"/>
          <w:sz w:val="24"/>
          <w:szCs w:val="24"/>
          <w:rtl w:val="0"/>
        </w:rPr>
        <w:t xml:space="preserve">Remember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 These tools are here to help you, not replace your skills! They're usually about 80-90% accurate, so always review what they generate.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rFonts w:ascii="Kulim Park" w:cs="Kulim Park" w:eastAsia="Kulim Park" w:hAnsi="Kulim Park"/>
        </w:rPr>
      </w:pPr>
      <w:bookmarkStart w:colFirst="0" w:colLast="0" w:name="_afdy87g0aekp" w:id="3"/>
      <w:bookmarkEnd w:id="3"/>
      <w:r w:rsidDel="00000000" w:rsidR="00000000" w:rsidRPr="00000000">
        <w:rPr>
          <w:rFonts w:ascii="Kulim Park" w:cs="Kulim Park" w:eastAsia="Kulim Park" w:hAnsi="Kulim Park"/>
          <w:b w:val="1"/>
          <w:color w:val="696efe"/>
          <w:sz w:val="34"/>
          <w:szCs w:val="34"/>
          <w:rtl w:val="0"/>
        </w:rPr>
        <w:t xml:space="preserve">Your AI Toolkit: Quick Overview</w:t>
      </w: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3525"/>
        <w:gridCol w:w="3855"/>
        <w:tblGridChange w:id="0">
          <w:tblGrid>
            <w:gridCol w:w="2370"/>
            <w:gridCol w:w="3525"/>
            <w:gridCol w:w="3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Kulim Park" w:cs="Kulim Park" w:eastAsia="Kulim Park" w:hAnsi="Kulim Par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b w:val="1"/>
                <w:sz w:val="24"/>
                <w:szCs w:val="24"/>
                <w:rtl w:val="0"/>
              </w:rPr>
              <w:t xml:space="preserve">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Kulim Park" w:cs="Kulim Park" w:eastAsia="Kulim Park" w:hAnsi="Kulim Par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b w:val="1"/>
                <w:sz w:val="24"/>
                <w:szCs w:val="24"/>
                <w:rtl w:val="0"/>
              </w:rPr>
              <w:t xml:space="preserve">Best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Kulim Park" w:cs="Kulim Park" w:eastAsia="Kulim Park" w:hAnsi="Kulim Par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b w:val="1"/>
                <w:sz w:val="24"/>
                <w:szCs w:val="24"/>
                <w:rtl w:val="0"/>
              </w:rPr>
              <w:t xml:space="preserve">When To Use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Claude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Complex scenarios, image analysis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When you need detailed test cases or to review designs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Quick ideas, simple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When you need fast results for straightforward 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Testara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Test automation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When you need to automate repetitive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Grok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Creative approaches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When you want alternative perspectives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Gemini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Google ecosystem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When working with Google tools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Note on Claude Models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We primarily use 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Claude 3.7 Sonnet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 for most QA tasks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For more complex reasoning or precision tasks, we use 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Claude 3 Opus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 (we call it "o3" in our team)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Kulim Park" w:cs="Kulim Park" w:eastAsia="Kulim Park" w:hAnsi="Kulim Park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05"/>
        <w:tblGridChange w:id="0">
          <w:tblGrid>
            <w:gridCol w:w="49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Kulim Park" w:cs="Kulim Park" w:eastAsia="Kulim Park" w:hAnsi="Kulim Par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Kulim Park" w:cs="Kulim Park" w:eastAsia="Kulim Park" w:hAnsi="Kulim Park"/>
          <w:b w:val="1"/>
          <w:color w:val="696efe"/>
          <w:sz w:val="34"/>
          <w:szCs w:val="34"/>
        </w:rPr>
      </w:pPr>
      <w:bookmarkStart w:colFirst="0" w:colLast="0" w:name="_ywz8otdne91y" w:id="4"/>
      <w:bookmarkEnd w:id="4"/>
      <w:r w:rsidDel="00000000" w:rsidR="00000000" w:rsidRPr="00000000">
        <w:rPr>
          <w:rFonts w:ascii="Kulim Park" w:cs="Kulim Park" w:eastAsia="Kulim Park" w:hAnsi="Kulim Park"/>
          <w:b w:val="1"/>
          <w:color w:val="696efe"/>
          <w:sz w:val="34"/>
          <w:szCs w:val="34"/>
          <w:rtl w:val="0"/>
        </w:rPr>
        <w:t xml:space="preserve">Getting Started: First Steps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Kulim Park" w:cs="Kulim Park" w:eastAsia="Kulim Park" w:hAnsi="Kulim Park"/>
          <w:color w:val="000000"/>
        </w:rPr>
      </w:pPr>
      <w:bookmarkStart w:colFirst="0" w:colLast="0" w:name="_rb3rmwsayscp" w:id="5"/>
      <w:bookmarkEnd w:id="5"/>
      <w:r w:rsidDel="00000000" w:rsidR="00000000" w:rsidRPr="00000000">
        <w:rPr>
          <w:rFonts w:ascii="Kulim Park" w:cs="Kulim Park" w:eastAsia="Kulim Park" w:hAnsi="Kulim Park"/>
          <w:color w:val="000000"/>
          <w:rtl w:val="0"/>
        </w:rPr>
        <w:t xml:space="preserve">1. Request Access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Ask your team lead or IT for access to Claude and ChatGPT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For Testara, use our company instance at </w:t>
      </w:r>
      <w:hyperlink r:id="rId7">
        <w:r w:rsidDel="00000000" w:rsidR="00000000" w:rsidRPr="00000000">
          <w:rPr>
            <w:rFonts w:ascii="Kulim Park" w:cs="Kulim Park" w:eastAsia="Kulim Park" w:hAnsi="Kulim Park"/>
            <w:color w:val="1155cc"/>
            <w:sz w:val="24"/>
            <w:szCs w:val="24"/>
            <w:u w:val="single"/>
            <w:rtl w:val="0"/>
          </w:rPr>
          <w:t xml:space="preserve">https://testara.techjays.com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Note: Mac users might experience some compatibility issues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Kulim Park" w:cs="Kulim Park" w:eastAsia="Kulim Park" w:hAnsi="Kulim Park"/>
          <w:color w:val="000000"/>
        </w:rPr>
      </w:pPr>
      <w:bookmarkStart w:colFirst="0" w:colLast="0" w:name="_nbv1kasx27j" w:id="6"/>
      <w:bookmarkEnd w:id="6"/>
      <w:r w:rsidDel="00000000" w:rsidR="00000000" w:rsidRPr="00000000">
        <w:rPr>
          <w:rFonts w:ascii="Kulim Park" w:cs="Kulim Park" w:eastAsia="Kulim Park" w:hAnsi="Kulim Park"/>
          <w:color w:val="000000"/>
          <w:rtl w:val="0"/>
        </w:rPr>
        <w:t xml:space="preserve">2. Choose the Right Tool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Different tools work better for different tasks (see the table above)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For most tasks, we recommend starting with Claude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Kulim Park" w:cs="Kulim Park" w:eastAsia="Kulim Park" w:hAnsi="Kulim Park"/>
          <w:color w:val="000000"/>
        </w:rPr>
      </w:pPr>
      <w:bookmarkStart w:colFirst="0" w:colLast="0" w:name="_s5zbx04fr2e1" w:id="7"/>
      <w:bookmarkEnd w:id="7"/>
      <w:r w:rsidDel="00000000" w:rsidR="00000000" w:rsidRPr="00000000">
        <w:rPr>
          <w:rFonts w:ascii="Kulim Park" w:cs="Kulim Park" w:eastAsia="Kulim Park" w:hAnsi="Kulim Park"/>
          <w:color w:val="000000"/>
          <w:rtl w:val="0"/>
        </w:rPr>
        <w:t xml:space="preserve">3. Be Mindful of Privacy</w:t>
      </w:r>
    </w:p>
    <w:p w:rsidR="00000000" w:rsidDel="00000000" w:rsidP="00000000" w:rsidRDefault="00000000" w:rsidRPr="00000000" w14:paraId="00000032">
      <w:pPr>
        <w:numPr>
          <w:ilvl w:val="0"/>
          <w:numId w:val="25"/>
        </w:numPr>
        <w:spacing w:after="24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Don't share sensitive client information with these AI tools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rFonts w:ascii="Kulim Park" w:cs="Kulim Park" w:eastAsia="Kulim Park" w:hAnsi="Kulim Park"/>
          <w:b w:val="1"/>
          <w:color w:val="696efe"/>
          <w:sz w:val="34"/>
          <w:szCs w:val="34"/>
        </w:rPr>
      </w:pPr>
      <w:bookmarkStart w:colFirst="0" w:colLast="0" w:name="_j1ilccgm9g2v" w:id="8"/>
      <w:bookmarkEnd w:id="8"/>
      <w:r w:rsidDel="00000000" w:rsidR="00000000" w:rsidRPr="00000000">
        <w:rPr>
          <w:rFonts w:ascii="Kulim Park" w:cs="Kulim Park" w:eastAsia="Kulim Park" w:hAnsi="Kulim Park"/>
          <w:b w:val="1"/>
          <w:color w:val="696efe"/>
          <w:sz w:val="34"/>
          <w:szCs w:val="34"/>
          <w:rtl w:val="0"/>
        </w:rPr>
        <w:t xml:space="preserve">How to Use AI for Common QA Tasks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ind w:left="0" w:firstLine="0"/>
        <w:rPr>
          <w:rFonts w:ascii="Kulim Park" w:cs="Kulim Park" w:eastAsia="Kulim Park" w:hAnsi="Kulim Park"/>
          <w:b w:val="1"/>
          <w:color w:val="000000"/>
          <w:sz w:val="26"/>
          <w:szCs w:val="26"/>
        </w:rPr>
      </w:pPr>
      <w:bookmarkStart w:colFirst="0" w:colLast="0" w:name="_pwzn3lecs6vg" w:id="9"/>
      <w:bookmarkEnd w:id="9"/>
      <w:r w:rsidDel="00000000" w:rsidR="00000000" w:rsidRPr="00000000">
        <w:rPr>
          <w:rFonts w:ascii="Kulim Park" w:cs="Kulim Park" w:eastAsia="Kulim Park" w:hAnsi="Kulim Park"/>
          <w:b w:val="1"/>
          <w:color w:val="000000"/>
          <w:sz w:val="26"/>
          <w:szCs w:val="26"/>
          <w:rtl w:val="0"/>
        </w:rPr>
        <w:t xml:space="preserve">Creating Test Cases</w:t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rPr>
          <w:rFonts w:ascii="Kulim Park" w:cs="Kulim Park" w:eastAsia="Kulim Park" w:hAnsi="Kulim Park"/>
          <w:b w:val="1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b w:val="1"/>
          <w:sz w:val="24"/>
          <w:szCs w:val="24"/>
          <w:rtl w:val="0"/>
        </w:rPr>
        <w:t xml:space="preserve">Simple Example Prompt:</w:t>
      </w:r>
    </w:p>
    <w:p w:rsidR="00000000" w:rsidDel="00000000" w:rsidP="00000000" w:rsidRDefault="00000000" w:rsidRPr="00000000" w14:paraId="00000036">
      <w:pPr>
        <w:ind w:firstLine="1620"/>
        <w:jc w:val="both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For the user story [paste story here], create test cases covering:</w:t>
      </w:r>
    </w:p>
    <w:p w:rsidR="00000000" w:rsidDel="00000000" w:rsidP="00000000" w:rsidRDefault="00000000" w:rsidRPr="00000000" w14:paraId="00000037">
      <w:pPr>
        <w:ind w:left="1440" w:firstLine="540"/>
        <w:jc w:val="both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1. Positive scenarios</w:t>
      </w:r>
    </w:p>
    <w:p w:rsidR="00000000" w:rsidDel="00000000" w:rsidP="00000000" w:rsidRDefault="00000000" w:rsidRPr="00000000" w14:paraId="00000038">
      <w:pPr>
        <w:ind w:left="1440" w:firstLine="540"/>
        <w:jc w:val="both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2. Negative scenarios </w:t>
      </w:r>
    </w:p>
    <w:p w:rsidR="00000000" w:rsidDel="00000000" w:rsidP="00000000" w:rsidRDefault="00000000" w:rsidRPr="00000000" w14:paraId="00000039">
      <w:pPr>
        <w:ind w:left="1440" w:firstLine="540"/>
        <w:jc w:val="both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3. Edge cases</w:t>
      </w:r>
    </w:p>
    <w:p w:rsidR="00000000" w:rsidDel="00000000" w:rsidP="00000000" w:rsidRDefault="00000000" w:rsidRPr="00000000" w14:paraId="0000003A">
      <w:pPr>
        <w:ind w:firstLine="1620"/>
        <w:jc w:val="both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1620"/>
        <w:jc w:val="both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Format each test case with:</w:t>
      </w:r>
    </w:p>
    <w:p w:rsidR="00000000" w:rsidDel="00000000" w:rsidP="00000000" w:rsidRDefault="00000000" w:rsidRPr="00000000" w14:paraId="0000003C">
      <w:pPr>
        <w:ind w:left="1440" w:firstLine="630"/>
        <w:jc w:val="both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- Test ID</w:t>
      </w:r>
    </w:p>
    <w:p w:rsidR="00000000" w:rsidDel="00000000" w:rsidP="00000000" w:rsidRDefault="00000000" w:rsidRPr="00000000" w14:paraId="0000003D">
      <w:pPr>
        <w:ind w:left="1440" w:firstLine="630"/>
        <w:jc w:val="both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- Prerequisites</w:t>
      </w:r>
    </w:p>
    <w:p w:rsidR="00000000" w:rsidDel="00000000" w:rsidP="00000000" w:rsidRDefault="00000000" w:rsidRPr="00000000" w14:paraId="0000003E">
      <w:pPr>
        <w:ind w:left="1440" w:firstLine="630"/>
        <w:jc w:val="both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- Test steps</w:t>
      </w:r>
    </w:p>
    <w:p w:rsidR="00000000" w:rsidDel="00000000" w:rsidP="00000000" w:rsidRDefault="00000000" w:rsidRPr="00000000" w14:paraId="0000003F">
      <w:pPr>
        <w:ind w:left="1440" w:firstLine="630"/>
        <w:jc w:val="both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- Expected results</w:t>
        <w:br w:type="textWrapping"/>
        <w:t xml:space="preserve">       - Actual results</w:t>
      </w:r>
    </w:p>
    <w:p w:rsidR="00000000" w:rsidDel="00000000" w:rsidP="00000000" w:rsidRDefault="00000000" w:rsidRPr="00000000" w14:paraId="00000040">
      <w:pPr>
        <w:ind w:left="0" w:firstLine="0"/>
        <w:rPr>
          <w:rFonts w:ascii="Kulim Park" w:cs="Kulim Park" w:eastAsia="Kulim Park" w:hAnsi="Kulim Park"/>
          <w:b w:val="1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b w:val="1"/>
          <w:sz w:val="24"/>
          <w:szCs w:val="24"/>
          <w:rtl w:val="0"/>
        </w:rPr>
        <w:t xml:space="preserve">Tips: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Be specific about what you want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Include relevant requirements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Ask for a specific format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ind w:left="0" w:firstLine="0"/>
        <w:rPr>
          <w:rFonts w:ascii="Kulim Park" w:cs="Kulim Park" w:eastAsia="Kulim Park" w:hAnsi="Kulim Park"/>
          <w:b w:val="1"/>
          <w:color w:val="000000"/>
        </w:rPr>
      </w:pPr>
      <w:bookmarkStart w:colFirst="0" w:colLast="0" w:name="_5485bi9fo9gj" w:id="10"/>
      <w:bookmarkEnd w:id="10"/>
      <w:r w:rsidDel="00000000" w:rsidR="00000000" w:rsidRPr="00000000">
        <w:rPr>
          <w:rFonts w:ascii="Kulim Park" w:cs="Kulim Park" w:eastAsia="Kulim Park" w:hAnsi="Kulim Park"/>
          <w:b w:val="1"/>
          <w:color w:val="000000"/>
          <w:rtl w:val="0"/>
        </w:rPr>
        <w:t xml:space="preserve">Reviewing UI Designs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Simple Example Prompt:</w:t>
      </w:r>
    </w:p>
    <w:p w:rsidR="00000000" w:rsidDel="00000000" w:rsidP="00000000" w:rsidRDefault="00000000" w:rsidRPr="00000000" w14:paraId="00000047">
      <w:pPr>
        <w:ind w:left="72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Review this Figma design screenshot from a QA perspective. Check for:</w:t>
      </w:r>
    </w:p>
    <w:p w:rsidR="00000000" w:rsidDel="00000000" w:rsidP="00000000" w:rsidRDefault="00000000" w:rsidRPr="00000000" w14:paraId="00000048">
      <w:pPr>
        <w:ind w:left="72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1. UI consistency issues</w:t>
      </w:r>
    </w:p>
    <w:p w:rsidR="00000000" w:rsidDel="00000000" w:rsidP="00000000" w:rsidRDefault="00000000" w:rsidRPr="00000000" w14:paraId="00000049">
      <w:pPr>
        <w:ind w:left="72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2. Alignment problems</w:t>
      </w:r>
    </w:p>
    <w:p w:rsidR="00000000" w:rsidDel="00000000" w:rsidP="00000000" w:rsidRDefault="00000000" w:rsidRPr="00000000" w14:paraId="0000004A">
      <w:pPr>
        <w:ind w:left="72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3. Potential usability issues</w:t>
      </w:r>
    </w:p>
    <w:p w:rsidR="00000000" w:rsidDel="00000000" w:rsidP="00000000" w:rsidRDefault="00000000" w:rsidRPr="00000000" w14:paraId="0000004B">
      <w:pPr>
        <w:ind w:left="72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4. Does it match the requirements?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Kulim Park" w:cs="Kulim Park" w:eastAsia="Kulim Park" w:hAnsi="Kulim Park"/>
          <w:b w:val="1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b w:val="1"/>
          <w:sz w:val="24"/>
          <w:szCs w:val="24"/>
          <w:rtl w:val="0"/>
        </w:rPr>
        <w:t xml:space="preserve">Tips: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Upload clear, high-quality screenshots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Mention specific areas to focus on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Include relevant requirements for context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ind w:left="0" w:firstLine="0"/>
        <w:rPr>
          <w:rFonts w:ascii="Kulim Park" w:cs="Kulim Park" w:eastAsia="Kulim Park" w:hAnsi="Kulim Park"/>
          <w:b w:val="1"/>
          <w:color w:val="000000"/>
        </w:rPr>
      </w:pPr>
      <w:bookmarkStart w:colFirst="0" w:colLast="0" w:name="_5ptub6y9yrte" w:id="11"/>
      <w:bookmarkEnd w:id="11"/>
      <w:r w:rsidDel="00000000" w:rsidR="00000000" w:rsidRPr="00000000">
        <w:rPr>
          <w:rFonts w:ascii="Kulim Park" w:cs="Kulim Park" w:eastAsia="Kulim Park" w:hAnsi="Kulim Park"/>
          <w:b w:val="1"/>
          <w:color w:val="000000"/>
          <w:rtl w:val="0"/>
        </w:rPr>
        <w:t xml:space="preserve">Writing Bug Reports</w:t>
      </w:r>
    </w:p>
    <w:p w:rsidR="00000000" w:rsidDel="00000000" w:rsidP="00000000" w:rsidRDefault="00000000" w:rsidRPr="00000000" w14:paraId="00000051">
      <w:pPr>
        <w:spacing w:after="240" w:before="240" w:lineRule="auto"/>
        <w:ind w:firstLine="720"/>
        <w:rPr>
          <w:rFonts w:ascii="Kulim Park" w:cs="Kulim Park" w:eastAsia="Kulim Park" w:hAnsi="Kulim Park"/>
          <w:b w:val="1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b w:val="1"/>
          <w:sz w:val="24"/>
          <w:szCs w:val="24"/>
          <w:rtl w:val="0"/>
        </w:rPr>
        <w:t xml:space="preserve">Simple Example Prompt:</w:t>
      </w:r>
    </w:p>
    <w:p w:rsidR="00000000" w:rsidDel="00000000" w:rsidP="00000000" w:rsidRDefault="00000000" w:rsidRPr="00000000" w14:paraId="00000052">
      <w:pPr>
        <w:ind w:left="72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Create a detailed bug report for this issue:</w:t>
      </w:r>
    </w:p>
    <w:p w:rsidR="00000000" w:rsidDel="00000000" w:rsidP="00000000" w:rsidRDefault="00000000" w:rsidRPr="00000000" w14:paraId="00000053">
      <w:pPr>
        <w:ind w:left="720" w:firstLine="72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[describe what you found]</w:t>
      </w:r>
    </w:p>
    <w:p w:rsidR="00000000" w:rsidDel="00000000" w:rsidP="00000000" w:rsidRDefault="00000000" w:rsidRPr="00000000" w14:paraId="00000054">
      <w:pPr>
        <w:ind w:left="72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Format it with:</w:t>
      </w:r>
    </w:p>
    <w:p w:rsidR="00000000" w:rsidDel="00000000" w:rsidP="00000000" w:rsidRDefault="00000000" w:rsidRPr="00000000" w14:paraId="00000056">
      <w:pPr>
        <w:ind w:left="144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1. Title</w:t>
      </w:r>
    </w:p>
    <w:p w:rsidR="00000000" w:rsidDel="00000000" w:rsidP="00000000" w:rsidRDefault="00000000" w:rsidRPr="00000000" w14:paraId="00000057">
      <w:pPr>
        <w:ind w:left="144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2. Description</w:t>
      </w:r>
    </w:p>
    <w:p w:rsidR="00000000" w:rsidDel="00000000" w:rsidP="00000000" w:rsidRDefault="00000000" w:rsidRPr="00000000" w14:paraId="00000058">
      <w:pPr>
        <w:ind w:left="144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3. Steps to reproduce</w:t>
      </w:r>
    </w:p>
    <w:p w:rsidR="00000000" w:rsidDel="00000000" w:rsidP="00000000" w:rsidRDefault="00000000" w:rsidRPr="00000000" w14:paraId="00000059">
      <w:pPr>
        <w:ind w:left="144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4. Expected result</w:t>
      </w:r>
    </w:p>
    <w:p w:rsidR="00000000" w:rsidDel="00000000" w:rsidP="00000000" w:rsidRDefault="00000000" w:rsidRPr="00000000" w14:paraId="0000005A">
      <w:pPr>
        <w:ind w:left="144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5. Actual result</w:t>
      </w:r>
    </w:p>
    <w:p w:rsidR="00000000" w:rsidDel="00000000" w:rsidP="00000000" w:rsidRDefault="00000000" w:rsidRPr="00000000" w14:paraId="0000005B">
      <w:pPr>
        <w:ind w:left="144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6. Priority (Critical/High/Medium/Low)</w:t>
      </w:r>
    </w:p>
    <w:p w:rsidR="00000000" w:rsidDel="00000000" w:rsidP="00000000" w:rsidRDefault="00000000" w:rsidRPr="00000000" w14:paraId="0000005C">
      <w:pPr>
        <w:ind w:left="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Kulim Park" w:cs="Kulim Park" w:eastAsia="Kulim Park" w:hAnsi="Kulim Park"/>
          <w:b w:val="1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b w:val="1"/>
          <w:sz w:val="24"/>
          <w:szCs w:val="24"/>
          <w:rtl w:val="0"/>
        </w:rPr>
        <w:t xml:space="preserve">Tips: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Include all relevant details about the issue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Mention the environment (browser, device, etc.)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Be specific about steps to reproduce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rFonts w:ascii="Kulim Park" w:cs="Kulim Park" w:eastAsia="Kulim Park" w:hAnsi="Kulim Park"/>
          <w:b w:val="1"/>
          <w:color w:val="696efe"/>
          <w:sz w:val="34"/>
          <w:szCs w:val="34"/>
        </w:rPr>
      </w:pPr>
      <w:bookmarkStart w:colFirst="0" w:colLast="0" w:name="_rduz1j6apv7h" w:id="12"/>
      <w:bookmarkEnd w:id="12"/>
      <w:r w:rsidDel="00000000" w:rsidR="00000000" w:rsidRPr="00000000">
        <w:rPr>
          <w:rFonts w:ascii="Kulim Park" w:cs="Kulim Park" w:eastAsia="Kulim Park" w:hAnsi="Kulim Park"/>
          <w:b w:val="1"/>
          <w:color w:val="696efe"/>
          <w:sz w:val="34"/>
          <w:szCs w:val="34"/>
          <w:rtl w:val="0"/>
        </w:rPr>
        <w:t xml:space="preserve">Setting Up Advanced Tools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rFonts w:ascii="Kulim Park" w:cs="Kulim Park" w:eastAsia="Kulim Park" w:hAnsi="Kulim Park"/>
          <w:b w:val="1"/>
          <w:color w:val="000000"/>
        </w:rPr>
      </w:pPr>
      <w:bookmarkStart w:colFirst="0" w:colLast="0" w:name="_2mv66n2vo6df" w:id="13"/>
      <w:bookmarkEnd w:id="13"/>
      <w:r w:rsidDel="00000000" w:rsidR="00000000" w:rsidRPr="00000000">
        <w:rPr>
          <w:rFonts w:ascii="Kulim Park" w:cs="Kulim Park" w:eastAsia="Kulim Park" w:hAnsi="Kulim Park"/>
          <w:b w:val="1"/>
          <w:color w:val="000000"/>
          <w:rtl w:val="0"/>
        </w:rPr>
        <w:t xml:space="preserve">Claude MCP for Test Automation</w:t>
      </w:r>
    </w:p>
    <w:p w:rsidR="00000000" w:rsidDel="00000000" w:rsidP="00000000" w:rsidRDefault="00000000" w:rsidRPr="00000000" w14:paraId="00000063">
      <w:pPr>
        <w:spacing w:after="240" w:before="240" w:lineRule="auto"/>
        <w:ind w:firstLine="72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MCP (Model Context Protocol) lets Claude interact with web applications to help with automated testing.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Kulim Park" w:cs="Kulim Park" w:eastAsia="Kulim Park" w:hAnsi="Kulim Par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b w:val="1"/>
          <w:sz w:val="24"/>
          <w:szCs w:val="24"/>
          <w:rtl w:val="0"/>
        </w:rPr>
        <w:t xml:space="preserve">What is MCP? 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Model Context Protocol (MCP) is a standard that connects AI assistants to various systems and tools. For QA, this means Claude can directly interact with web applications for automated testing.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Kulim Park" w:cs="Kulim Park" w:eastAsia="Kulim Park" w:hAnsi="Kulim Park"/>
          <w:b w:val="1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b w:val="1"/>
          <w:sz w:val="24"/>
          <w:szCs w:val="24"/>
          <w:rtl w:val="0"/>
        </w:rPr>
        <w:t xml:space="preserve">Basic Installation Steps: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b w:val="1"/>
          <w:sz w:val="24"/>
          <w:szCs w:val="24"/>
          <w:rtl w:val="0"/>
        </w:rPr>
        <w:t xml:space="preserve">Install the Claude Desktop Application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Open the Claude application</w:t>
      </w:r>
    </w:p>
    <w:p w:rsidR="00000000" w:rsidDel="00000000" w:rsidP="00000000" w:rsidRDefault="00000000" w:rsidRPr="00000000" w14:paraId="0000006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Settings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 w14:paraId="0000006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Edit Config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b w:val="1"/>
          <w:sz w:val="24"/>
          <w:szCs w:val="24"/>
          <w:rtl w:val="0"/>
        </w:rPr>
        <w:t xml:space="preserve">Add MCP Configuration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This will open the Claude folder</w:t>
      </w:r>
    </w:p>
    <w:p w:rsidR="00000000" w:rsidDel="00000000" w:rsidP="00000000" w:rsidRDefault="00000000" w:rsidRPr="00000000" w14:paraId="0000006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Open the JSON configuration file</w:t>
      </w:r>
    </w:p>
    <w:p w:rsidR="00000000" w:rsidDel="00000000" w:rsidP="00000000" w:rsidRDefault="00000000" w:rsidRPr="00000000" w14:paraId="0000006E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Paste the following configuration:</w:t>
      </w:r>
    </w:p>
    <w:p w:rsidR="00000000" w:rsidDel="00000000" w:rsidP="00000000" w:rsidRDefault="00000000" w:rsidRPr="00000000" w14:paraId="0000006F">
      <w:pPr>
        <w:ind w:left="216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0">
      <w:pPr>
        <w:ind w:left="216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  "mcpServers": {</w:t>
      </w:r>
    </w:p>
    <w:p w:rsidR="00000000" w:rsidDel="00000000" w:rsidP="00000000" w:rsidRDefault="00000000" w:rsidRPr="00000000" w14:paraId="00000071">
      <w:pPr>
        <w:ind w:left="216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    "puppeteer": {</w:t>
      </w:r>
    </w:p>
    <w:p w:rsidR="00000000" w:rsidDel="00000000" w:rsidP="00000000" w:rsidRDefault="00000000" w:rsidRPr="00000000" w14:paraId="00000072">
      <w:pPr>
        <w:ind w:left="216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      "command": "npx",</w:t>
      </w:r>
    </w:p>
    <w:p w:rsidR="00000000" w:rsidDel="00000000" w:rsidP="00000000" w:rsidRDefault="00000000" w:rsidRPr="00000000" w14:paraId="00000073">
      <w:pPr>
        <w:ind w:left="216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      "args": ["@modelcontextprotocol/server-puppeteer"]</w:t>
      </w:r>
    </w:p>
    <w:p w:rsidR="00000000" w:rsidDel="00000000" w:rsidP="00000000" w:rsidRDefault="00000000" w:rsidRPr="00000000" w14:paraId="00000074">
      <w:pPr>
        <w:ind w:left="216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5">
      <w:pPr>
        <w:ind w:left="216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    "sequential-thinking": {</w:t>
      </w:r>
    </w:p>
    <w:p w:rsidR="00000000" w:rsidDel="00000000" w:rsidP="00000000" w:rsidRDefault="00000000" w:rsidRPr="00000000" w14:paraId="00000076">
      <w:pPr>
        <w:ind w:left="216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      "command": "npx",</w:t>
      </w:r>
    </w:p>
    <w:p w:rsidR="00000000" w:rsidDel="00000000" w:rsidP="00000000" w:rsidRDefault="00000000" w:rsidRPr="00000000" w14:paraId="00000077">
      <w:pPr>
        <w:ind w:left="216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      "args": ["@modelcontextprotocol/server-sequential-thinking"]</w:t>
      </w:r>
    </w:p>
    <w:p w:rsidR="00000000" w:rsidDel="00000000" w:rsidP="00000000" w:rsidRDefault="00000000" w:rsidRPr="00000000" w14:paraId="00000078">
      <w:pPr>
        <w:ind w:left="216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ind w:left="216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ind w:left="216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Kulim Park" w:cs="Kulim Park" w:eastAsia="Kulim Park" w:hAnsi="Kulim Park"/>
          <w:b w:val="1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b w:val="1"/>
          <w:sz w:val="24"/>
          <w:szCs w:val="24"/>
          <w:rtl w:val="0"/>
        </w:rPr>
        <w:t xml:space="preserve">Save the file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b w:val="1"/>
          <w:sz w:val="24"/>
          <w:szCs w:val="24"/>
          <w:rtl w:val="0"/>
        </w:rPr>
        <w:t xml:space="preserve">Install Required Packages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Run these commands in your terminal:</w:t>
      </w:r>
    </w:p>
    <w:p w:rsidR="00000000" w:rsidDel="00000000" w:rsidP="00000000" w:rsidRDefault="00000000" w:rsidRPr="00000000" w14:paraId="0000007E">
      <w:pPr>
        <w:ind w:left="216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npm install -g @modelcontextprotocol/server-puppeteer</w:t>
      </w:r>
    </w:p>
    <w:p w:rsidR="00000000" w:rsidDel="00000000" w:rsidP="00000000" w:rsidRDefault="00000000" w:rsidRPr="00000000" w14:paraId="0000007F">
      <w:pPr>
        <w:ind w:left="216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npm install @modelcontextprotocol/server-sequential-thinking</w:t>
      </w:r>
    </w:p>
    <w:p w:rsidR="00000000" w:rsidDel="00000000" w:rsidP="00000000" w:rsidRDefault="00000000" w:rsidRPr="00000000" w14:paraId="00000080">
      <w:pPr>
        <w:ind w:left="216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npm install -g @modelcontextprotocol/server-sequential-thinking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b w:val="1"/>
          <w:sz w:val="24"/>
          <w:szCs w:val="24"/>
          <w:rtl w:val="0"/>
        </w:rPr>
        <w:t xml:space="preserve">Troubleshooting Compatibility Issues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If you encounter compatibility problems, try:</w:t>
      </w:r>
    </w:p>
    <w:p w:rsidR="00000000" w:rsidDel="00000000" w:rsidP="00000000" w:rsidRDefault="00000000" w:rsidRPr="00000000" w14:paraId="00000083">
      <w:pPr>
        <w:ind w:left="1440" w:firstLine="72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npx -y @modelcontextprotocol/server-puppeteer@latest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Kulim Park" w:cs="Kulim Park" w:eastAsia="Kulim Park" w:hAnsi="Kulim Park"/>
          <w:i w:val="1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i w:val="1"/>
          <w:sz w:val="24"/>
          <w:szCs w:val="24"/>
          <w:rtl w:val="0"/>
        </w:rPr>
        <w:t xml:space="preserve">For additional help with setup, check with your team lead or the IT department.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Example Usage:</w:t>
      </w:r>
    </w:p>
    <w:p w:rsidR="00000000" w:rsidDel="00000000" w:rsidP="00000000" w:rsidRDefault="00000000" w:rsidRPr="00000000" w14:paraId="00000086">
      <w:pPr>
        <w:ind w:left="72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Navigate to https://example.com/login and:</w:t>
      </w:r>
    </w:p>
    <w:p w:rsidR="00000000" w:rsidDel="00000000" w:rsidP="00000000" w:rsidRDefault="00000000" w:rsidRPr="00000000" w14:paraId="00000087">
      <w:pPr>
        <w:ind w:left="72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1. Enter "testuser" in the username field</w:t>
      </w:r>
    </w:p>
    <w:p w:rsidR="00000000" w:rsidDel="00000000" w:rsidP="00000000" w:rsidRDefault="00000000" w:rsidRPr="00000000" w14:paraId="00000088">
      <w:pPr>
        <w:ind w:left="72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2. Enter "password123" in the password field</w:t>
      </w:r>
    </w:p>
    <w:p w:rsidR="00000000" w:rsidDel="00000000" w:rsidP="00000000" w:rsidRDefault="00000000" w:rsidRPr="00000000" w14:paraId="00000089">
      <w:pPr>
        <w:ind w:left="72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3. Click the Login button</w:t>
      </w:r>
    </w:p>
    <w:p w:rsidR="00000000" w:rsidDel="00000000" w:rsidP="00000000" w:rsidRDefault="00000000" w:rsidRPr="00000000" w14:paraId="0000008A">
      <w:pPr>
        <w:ind w:left="72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4. Verify the dashboard appears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before="280" w:lineRule="auto"/>
        <w:rPr>
          <w:rFonts w:ascii="Kulim Park" w:cs="Kulim Park" w:eastAsia="Kulim Park" w:hAnsi="Kulim Park"/>
          <w:b w:val="1"/>
        </w:rPr>
      </w:pPr>
      <w:bookmarkStart w:colFirst="0" w:colLast="0" w:name="_jj778xbz4mec" w:id="14"/>
      <w:bookmarkEnd w:id="14"/>
      <w:r w:rsidDel="00000000" w:rsidR="00000000" w:rsidRPr="00000000">
        <w:rPr>
          <w:rFonts w:ascii="Kulim Park" w:cs="Kulim Park" w:eastAsia="Kulim Park" w:hAnsi="Kulim Park"/>
          <w:b w:val="1"/>
          <w:color w:val="696efe"/>
          <w:sz w:val="34"/>
          <w:szCs w:val="34"/>
          <w:rtl w:val="0"/>
        </w:rPr>
        <w:t xml:space="preserve">Testara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Testara is our own specialized QA automation tool. Here's a simplified setup guide: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Kulim Park" w:cs="Kulim Park" w:eastAsia="Kulim Park" w:hAnsi="Kulim Park"/>
          <w:b w:val="1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b w:val="1"/>
          <w:sz w:val="24"/>
          <w:szCs w:val="24"/>
          <w:rtl w:val="0"/>
        </w:rPr>
        <w:t xml:space="preserve">Step 1: Install Required Dependencies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Python (3.12.x or later)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During installation, check "Add Python to PATH"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Node.js (LTS version)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For macOS users: </w:t>
      </w:r>
      <w:r w:rsidDel="00000000" w:rsidR="00000000" w:rsidRPr="00000000">
        <w:rPr>
          <w:rFonts w:ascii="Kulim Park" w:cs="Kulim Park" w:eastAsia="Kulim Park" w:hAnsi="Kulim Park"/>
          <w:b w:val="1"/>
          <w:color w:val="188038"/>
          <w:sz w:val="24"/>
          <w:szCs w:val="24"/>
          <w:rtl w:val="0"/>
        </w:rPr>
        <w:t xml:space="preserve">brew install node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Kulim Park" w:cs="Kulim Park" w:eastAsia="Kulim Park" w:hAnsi="Kulim Park"/>
          <w:b w:val="1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b w:val="1"/>
          <w:sz w:val="24"/>
          <w:szCs w:val="24"/>
          <w:rtl w:val="0"/>
        </w:rPr>
        <w:t xml:space="preserve">Step 2: Verify Installation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Run these commands to check:</w:t>
        <w:br w:type="textWrapping"/>
        <w:t xml:space="preserve"> </w:t>
        <w:tab/>
        <w:t xml:space="preserve">python --versionnode --versionnpm --versionnpx --version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Kulim Park" w:cs="Kulim Park" w:eastAsia="Kulim Park" w:hAnsi="Kulim Park"/>
          <w:b w:val="1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b w:val="1"/>
          <w:sz w:val="24"/>
          <w:szCs w:val="24"/>
          <w:rtl w:val="0"/>
        </w:rPr>
        <w:t xml:space="preserve">Step 3: Install Required Packages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Install uv package manager:</w:t>
        <w:br w:type="textWrapping"/>
        <w:t xml:space="preserve"> </w:t>
        <w:tab/>
        <w:t xml:space="preserve">pip install uv</w:t>
      </w:r>
    </w:p>
    <w:p w:rsidR="00000000" w:rsidDel="00000000" w:rsidP="00000000" w:rsidRDefault="00000000" w:rsidRPr="00000000" w14:paraId="00000096">
      <w:pPr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Install Playwright MCP Server:</w:t>
        <w:br w:type="textWrapping"/>
        <w:t xml:space="preserve"> </w:t>
        <w:tab/>
        <w:t xml:space="preserve">npm install -g @executeautomation/playwright-mcp-server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Kulim Park" w:cs="Kulim Park" w:eastAsia="Kulim Park" w:hAnsi="Kulim Park"/>
          <w:b w:val="1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b w:val="1"/>
          <w:sz w:val="24"/>
          <w:szCs w:val="24"/>
          <w:rtl w:val="0"/>
        </w:rPr>
        <w:t xml:space="preserve">Step 4: Setup Desktop App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Download the 5ire Desktop App (ask your team lead for the link)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Create folder structure: Create a "test" folder and a "data" folder inside it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Configure the app by adding:</w:t>
      </w:r>
    </w:p>
    <w:p w:rsidR="00000000" w:rsidDel="00000000" w:rsidP="00000000" w:rsidRDefault="00000000" w:rsidRPr="00000000" w14:paraId="0000009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Playwright tool</w:t>
      </w:r>
    </w:p>
    <w:p w:rsidR="00000000" w:rsidDel="00000000" w:rsidP="00000000" w:rsidRDefault="00000000" w:rsidRPr="00000000" w14:paraId="0000009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Sequential Thinking tool</w:t>
      </w:r>
    </w:p>
    <w:p w:rsidR="00000000" w:rsidDel="00000000" w:rsidP="00000000" w:rsidRDefault="00000000" w:rsidRPr="00000000" w14:paraId="0000009E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Google API key (obtained from Google AI Studio)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For complete setup instructions with screenshots, please refer to the </w:t>
      </w:r>
      <w:hyperlink r:id="rId8">
        <w:r w:rsidDel="00000000" w:rsidR="00000000" w:rsidRPr="00000000">
          <w:rPr>
            <w:rFonts w:ascii="Kulim Park" w:cs="Kulim Park" w:eastAsia="Kulim Park" w:hAnsi="Kulim Park"/>
            <w:color w:val="1155cc"/>
            <w:sz w:val="24"/>
            <w:szCs w:val="24"/>
            <w:u w:val="single"/>
            <w:rtl w:val="0"/>
          </w:rPr>
          <w:t xml:space="preserve">detailed documentation</w:t>
        </w:r>
      </w:hyperlink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 or ask your team lead for assistance.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rFonts w:ascii="Kulim Park" w:cs="Kulim Park" w:eastAsia="Kulim Park" w:hAnsi="Kulim Park"/>
          <w:b w:val="1"/>
          <w:color w:val="696efe"/>
          <w:sz w:val="34"/>
          <w:szCs w:val="34"/>
        </w:rPr>
      </w:pPr>
      <w:bookmarkStart w:colFirst="0" w:colLast="0" w:name="_74w9wmemh5i4" w:id="15"/>
      <w:bookmarkEnd w:id="15"/>
      <w:r w:rsidDel="00000000" w:rsidR="00000000" w:rsidRPr="00000000">
        <w:rPr>
          <w:rFonts w:ascii="Kulim Park" w:cs="Kulim Park" w:eastAsia="Kulim Park" w:hAnsi="Kulim Park"/>
          <w:b w:val="1"/>
          <w:color w:val="696efe"/>
          <w:sz w:val="34"/>
          <w:szCs w:val="34"/>
          <w:rtl w:val="0"/>
        </w:rPr>
        <w:t xml:space="preserve">Tips for Success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rFonts w:ascii="Kulim Park" w:cs="Kulim Park" w:eastAsia="Kulim Park" w:hAnsi="Kulim Park"/>
          <w:b w:val="1"/>
          <w:color w:val="000000"/>
          <w:sz w:val="26"/>
          <w:szCs w:val="26"/>
        </w:rPr>
      </w:pPr>
      <w:bookmarkStart w:colFirst="0" w:colLast="0" w:name="_4ln4i6sqtdrr" w:id="16"/>
      <w:bookmarkEnd w:id="16"/>
      <w:r w:rsidDel="00000000" w:rsidR="00000000" w:rsidRPr="00000000">
        <w:rPr>
          <w:rFonts w:ascii="Kulim Park" w:cs="Kulim Park" w:eastAsia="Kulim Park" w:hAnsi="Kulim Park"/>
          <w:b w:val="1"/>
          <w:color w:val="000000"/>
          <w:sz w:val="26"/>
          <w:szCs w:val="26"/>
          <w:rtl w:val="0"/>
        </w:rPr>
        <w:t xml:space="preserve">The Golden Rule: Context is Everything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The most important factor for getting good results from AI tools is providing good context:</w:t>
      </w:r>
    </w:p>
    <w:p w:rsidR="00000000" w:rsidDel="00000000" w:rsidP="00000000" w:rsidRDefault="00000000" w:rsidRPr="00000000" w14:paraId="000000A3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Be Clear and Specific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 Vague prompts = vague results</w:t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Give Examples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 Show the format you want</w:t>
      </w:r>
    </w:p>
    <w:p w:rsidR="00000000" w:rsidDel="00000000" w:rsidP="00000000" w:rsidRDefault="00000000" w:rsidRPr="00000000" w14:paraId="000000A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Iterate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 Start simple, then refine based on results</w:t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Include Requirements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 Share the most important parts of requirements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rFonts w:ascii="Kulim Park" w:cs="Kulim Park" w:eastAsia="Kulim Park" w:hAnsi="Kulim Park"/>
          <w:b w:val="1"/>
          <w:color w:val="000000"/>
          <w:sz w:val="26"/>
          <w:szCs w:val="26"/>
        </w:rPr>
      </w:pPr>
      <w:bookmarkStart w:colFirst="0" w:colLast="0" w:name="_9vxh9039dpfe" w:id="17"/>
      <w:bookmarkEnd w:id="17"/>
      <w:r w:rsidDel="00000000" w:rsidR="00000000" w:rsidRPr="00000000">
        <w:rPr>
          <w:rFonts w:ascii="Kulim Park" w:cs="Kulim Park" w:eastAsia="Kulim Park" w:hAnsi="Kulim Park"/>
          <w:b w:val="1"/>
          <w:color w:val="000000"/>
          <w:sz w:val="26"/>
          <w:szCs w:val="26"/>
          <w:rtl w:val="0"/>
        </w:rPr>
        <w:t xml:space="preserve">Improving Your Results</w:t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Save Successful Prompts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 Keep track of what works well</w:t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Use Roles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 Start with "Act as a QA engineer..." to get better responses</w:t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Ask for Specific Formats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 Tables, lists, or other structured formats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Review Everything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 Always check AI outputs for accuracy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rFonts w:ascii="Kulim Park" w:cs="Kulim Park" w:eastAsia="Kulim Park" w:hAnsi="Kulim Park"/>
          <w:b w:val="1"/>
          <w:color w:val="000000"/>
          <w:sz w:val="26"/>
          <w:szCs w:val="26"/>
        </w:rPr>
      </w:pPr>
      <w:bookmarkStart w:colFirst="0" w:colLast="0" w:name="_bqztss4pte5n" w:id="18"/>
      <w:bookmarkEnd w:id="18"/>
      <w:r w:rsidDel="00000000" w:rsidR="00000000" w:rsidRPr="00000000">
        <w:rPr>
          <w:rFonts w:ascii="Kulim Park" w:cs="Kulim Park" w:eastAsia="Kulim Park" w:hAnsi="Kulim Park"/>
          <w:b w:val="1"/>
          <w:color w:val="000000"/>
          <w:sz w:val="26"/>
          <w:szCs w:val="26"/>
          <w:rtl w:val="0"/>
        </w:rPr>
        <w:t xml:space="preserve">Managing Knowledge &amp; Documentation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Create template prompts for consistent formatting of test cases and bug reports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Save successful prompts in a central repository for the team to reuse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Organize test cases by feature, module, and test type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Document limitations and workarounds for specific AI tools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Use AI tools to standardize documentation across the team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rFonts w:ascii="Kulim Park" w:cs="Kulim Park" w:eastAsia="Kulim Park" w:hAnsi="Kulim Park"/>
          <w:b w:val="1"/>
          <w:color w:val="000000"/>
          <w:sz w:val="26"/>
          <w:szCs w:val="26"/>
        </w:rPr>
      </w:pPr>
      <w:bookmarkStart w:colFirst="0" w:colLast="0" w:name="_8xi80563aj4q" w:id="19"/>
      <w:bookmarkEnd w:id="19"/>
      <w:r w:rsidDel="00000000" w:rsidR="00000000" w:rsidRPr="00000000">
        <w:rPr>
          <w:rFonts w:ascii="Kulim Park" w:cs="Kulim Park" w:eastAsia="Kulim Park" w:hAnsi="Kulim Park"/>
          <w:b w:val="1"/>
          <w:color w:val="000000"/>
          <w:sz w:val="26"/>
          <w:szCs w:val="26"/>
          <w:rtl w:val="0"/>
        </w:rPr>
        <w:t xml:space="preserve">Using Sequential Thinking for Complex Tests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For complex test scenarios, you can use MCP's sequential thinking capability to break down multi-step processes into logical sequences. This helps when: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Testing complex workflows that need several steps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Situations where test steps depend on previous outcomes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Cases that require careful validation at each step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Example prompt:</w:t>
      </w:r>
    </w:p>
    <w:p w:rsidR="00000000" w:rsidDel="00000000" w:rsidP="00000000" w:rsidRDefault="00000000" w:rsidRPr="00000000" w14:paraId="000000B8">
      <w:pPr>
        <w:ind w:left="72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Use sequential thinking to test the checkout process:</w:t>
      </w:r>
    </w:p>
    <w:p w:rsidR="00000000" w:rsidDel="00000000" w:rsidP="00000000" w:rsidRDefault="00000000" w:rsidRPr="00000000" w14:paraId="000000B9">
      <w:pPr>
        <w:ind w:left="144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1. First add items to cart</w:t>
      </w:r>
    </w:p>
    <w:p w:rsidR="00000000" w:rsidDel="00000000" w:rsidP="00000000" w:rsidRDefault="00000000" w:rsidRPr="00000000" w14:paraId="000000BA">
      <w:pPr>
        <w:ind w:left="144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2. Proceed to checkout </w:t>
      </w:r>
    </w:p>
    <w:p w:rsidR="00000000" w:rsidDel="00000000" w:rsidP="00000000" w:rsidRDefault="00000000" w:rsidRPr="00000000" w14:paraId="000000BB">
      <w:pPr>
        <w:ind w:left="144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3. Fill in shipping information</w:t>
      </w:r>
    </w:p>
    <w:p w:rsidR="00000000" w:rsidDel="00000000" w:rsidP="00000000" w:rsidRDefault="00000000" w:rsidRPr="00000000" w14:paraId="000000BC">
      <w:pPr>
        <w:ind w:left="144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4. Validate payment options</w:t>
      </w:r>
    </w:p>
    <w:p w:rsidR="00000000" w:rsidDel="00000000" w:rsidP="00000000" w:rsidRDefault="00000000" w:rsidRPr="00000000" w14:paraId="000000BD">
      <w:pPr>
        <w:ind w:left="144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5. Complete purchase</w:t>
      </w:r>
    </w:p>
    <w:p w:rsidR="00000000" w:rsidDel="00000000" w:rsidP="00000000" w:rsidRDefault="00000000" w:rsidRPr="00000000" w14:paraId="000000BE">
      <w:pPr>
        <w:ind w:left="1440" w:firstLine="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6. Verify order confirmation</w:t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rFonts w:ascii="Kulim Park" w:cs="Kulim Park" w:eastAsia="Kulim Park" w:hAnsi="Kulim Park"/>
          <w:b w:val="1"/>
          <w:color w:val="696efe"/>
          <w:sz w:val="34"/>
          <w:szCs w:val="34"/>
        </w:rPr>
      </w:pPr>
      <w:bookmarkStart w:colFirst="0" w:colLast="0" w:name="_j6d0z22tmdqe" w:id="20"/>
      <w:bookmarkEnd w:id="20"/>
      <w:r w:rsidDel="00000000" w:rsidR="00000000" w:rsidRPr="00000000">
        <w:rPr>
          <w:rFonts w:ascii="Kulim Park" w:cs="Kulim Park" w:eastAsia="Kulim Park" w:hAnsi="Kulim Park"/>
          <w:b w:val="1"/>
          <w:color w:val="696efe"/>
          <w:sz w:val="34"/>
          <w:szCs w:val="34"/>
          <w:rtl w:val="0"/>
        </w:rPr>
        <w:t xml:space="preserve">Experimental &amp; Emerging AI QA Tools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Our team is exploring cutting-edge AI technologies for QA. Here's what's on our radar: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rFonts w:ascii="Kulim Park" w:cs="Kulim Park" w:eastAsia="Kulim Park" w:hAnsi="Kulim Park"/>
          <w:b w:val="1"/>
          <w:color w:val="000000"/>
          <w:sz w:val="26"/>
          <w:szCs w:val="26"/>
        </w:rPr>
      </w:pPr>
      <w:bookmarkStart w:colFirst="0" w:colLast="0" w:name="_d73dis60zzf7" w:id="21"/>
      <w:bookmarkEnd w:id="21"/>
      <w:r w:rsidDel="00000000" w:rsidR="00000000" w:rsidRPr="00000000">
        <w:rPr>
          <w:rFonts w:ascii="Kulim Park" w:cs="Kulim Park" w:eastAsia="Kulim Park" w:hAnsi="Kulim Park"/>
          <w:b w:val="1"/>
          <w:color w:val="000000"/>
          <w:sz w:val="26"/>
          <w:szCs w:val="26"/>
          <w:rtl w:val="0"/>
        </w:rPr>
        <w:t xml:space="preserve">Self-Healing Test Automation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AI that automatically updates locators or selectors when UI changes, reducing test maintenance.</w:t>
      </w:r>
    </w:p>
    <w:p w:rsidR="00000000" w:rsidDel="00000000" w:rsidP="00000000" w:rsidRDefault="00000000" w:rsidRPr="00000000" w14:paraId="000000C3">
      <w:pPr>
        <w:numPr>
          <w:ilvl w:val="0"/>
          <w:numId w:val="24"/>
        </w:numPr>
        <w:spacing w:after="24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Example Tools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 Testim, Functionize, Katalon, Mabl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rFonts w:ascii="Kulim Park" w:cs="Kulim Park" w:eastAsia="Kulim Park" w:hAnsi="Kulim Park"/>
          <w:b w:val="1"/>
          <w:color w:val="000000"/>
          <w:sz w:val="26"/>
          <w:szCs w:val="26"/>
        </w:rPr>
      </w:pPr>
      <w:bookmarkStart w:colFirst="0" w:colLast="0" w:name="_f0n7ysvw1vfz" w:id="22"/>
      <w:bookmarkEnd w:id="22"/>
      <w:r w:rsidDel="00000000" w:rsidR="00000000" w:rsidRPr="00000000">
        <w:rPr>
          <w:rFonts w:ascii="Kulim Park" w:cs="Kulim Park" w:eastAsia="Kulim Park" w:hAnsi="Kulim Park"/>
          <w:b w:val="1"/>
          <w:color w:val="000000"/>
          <w:sz w:val="26"/>
          <w:szCs w:val="26"/>
          <w:rtl w:val="0"/>
        </w:rPr>
        <w:t xml:space="preserve">Visual Testing &amp; Computer Vision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AI that intelligently compares screenshots, understanding context beyond pixel-by-pixel comparison.</w:t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spacing w:after="24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Example Tools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 Applitools, Percy, Screener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rFonts w:ascii="Kulim Park" w:cs="Kulim Park" w:eastAsia="Kulim Park" w:hAnsi="Kulim Park"/>
          <w:b w:val="1"/>
          <w:color w:val="000000"/>
          <w:sz w:val="26"/>
          <w:szCs w:val="26"/>
        </w:rPr>
      </w:pPr>
      <w:bookmarkStart w:colFirst="0" w:colLast="0" w:name="_yr61kgb0l5sq" w:id="23"/>
      <w:bookmarkEnd w:id="23"/>
      <w:r w:rsidDel="00000000" w:rsidR="00000000" w:rsidRPr="00000000">
        <w:rPr>
          <w:rFonts w:ascii="Kulim Park" w:cs="Kulim Park" w:eastAsia="Kulim Park" w:hAnsi="Kulim Park"/>
          <w:b w:val="1"/>
          <w:color w:val="000000"/>
          <w:sz w:val="26"/>
          <w:szCs w:val="26"/>
          <w:rtl w:val="0"/>
        </w:rPr>
        <w:t xml:space="preserve">Intelligent Test Case Generation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Using NLP and LLMs to automatically generate test cases from requirements.</w:t>
      </w:r>
    </w:p>
    <w:p w:rsidR="00000000" w:rsidDel="00000000" w:rsidP="00000000" w:rsidRDefault="00000000" w:rsidRPr="00000000" w14:paraId="000000C9">
      <w:pPr>
        <w:numPr>
          <w:ilvl w:val="0"/>
          <w:numId w:val="21"/>
        </w:numPr>
        <w:spacing w:after="24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Example Tools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 TestRigor, Diffblue (we're already implementing this with our LLMs)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rFonts w:ascii="Kulim Park" w:cs="Kulim Park" w:eastAsia="Kulim Park" w:hAnsi="Kulim Park"/>
          <w:b w:val="1"/>
          <w:color w:val="000000"/>
          <w:sz w:val="26"/>
          <w:szCs w:val="26"/>
        </w:rPr>
      </w:pPr>
      <w:bookmarkStart w:colFirst="0" w:colLast="0" w:name="_i1f2qfmhcwk2" w:id="24"/>
      <w:bookmarkEnd w:id="24"/>
      <w:r w:rsidDel="00000000" w:rsidR="00000000" w:rsidRPr="00000000">
        <w:rPr>
          <w:rFonts w:ascii="Kulim Park" w:cs="Kulim Park" w:eastAsia="Kulim Park" w:hAnsi="Kulim Park"/>
          <w:b w:val="1"/>
          <w:color w:val="000000"/>
          <w:sz w:val="26"/>
          <w:szCs w:val="26"/>
          <w:rtl w:val="0"/>
        </w:rPr>
        <w:t xml:space="preserve">Exploratory Testing Assistance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AI agents that suggest test scenarios and edge cases during exploratory testing.</w:t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spacing w:after="24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Example Tools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 TestGPT-style assistants, ReTest AI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rFonts w:ascii="Kulim Park" w:cs="Kulim Park" w:eastAsia="Kulim Park" w:hAnsi="Kulim Park"/>
          <w:b w:val="1"/>
          <w:color w:val="000000"/>
          <w:sz w:val="26"/>
          <w:szCs w:val="26"/>
        </w:rPr>
      </w:pPr>
      <w:bookmarkStart w:colFirst="0" w:colLast="0" w:name="_tho93xr0pdq0" w:id="25"/>
      <w:bookmarkEnd w:id="25"/>
      <w:r w:rsidDel="00000000" w:rsidR="00000000" w:rsidRPr="00000000">
        <w:rPr>
          <w:rFonts w:ascii="Kulim Park" w:cs="Kulim Park" w:eastAsia="Kulim Park" w:hAnsi="Kulim Park"/>
          <w:b w:val="1"/>
          <w:color w:val="000000"/>
          <w:sz w:val="26"/>
          <w:szCs w:val="26"/>
          <w:rtl w:val="0"/>
        </w:rPr>
        <w:t xml:space="preserve">AI-Augmented Log Analysis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AI tools that automatically analyze logs, detect anomalies, and summarize stack traces.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spacing w:after="24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Example Tools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 Logz.io with AI, Elastic AI Assistant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rFonts w:ascii="Kulim Park" w:cs="Kulim Park" w:eastAsia="Kulim Park" w:hAnsi="Kulim Park"/>
          <w:b w:val="1"/>
          <w:color w:val="000000"/>
        </w:rPr>
      </w:pPr>
      <w:bookmarkStart w:colFirst="0" w:colLast="0" w:name="_f1a525m9jl9o" w:id="26"/>
      <w:bookmarkEnd w:id="26"/>
      <w:r w:rsidDel="00000000" w:rsidR="00000000" w:rsidRPr="00000000">
        <w:rPr>
          <w:rFonts w:ascii="Kulim Park" w:cs="Kulim Park" w:eastAsia="Kulim Park" w:hAnsi="Kulim Park"/>
          <w:b w:val="1"/>
          <w:color w:val="000000"/>
          <w:rtl w:val="0"/>
        </w:rPr>
        <w:t xml:space="preserve">Other Tools We're Experimenting With</w:t>
      </w:r>
    </w:p>
    <w:p w:rsidR="00000000" w:rsidDel="00000000" w:rsidP="00000000" w:rsidRDefault="00000000" w:rsidRPr="00000000" w14:paraId="000000D1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TestRigor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 For specific testing scenarios</w:t>
      </w:r>
    </w:p>
    <w:p w:rsidR="00000000" w:rsidDel="00000000" w:rsidP="00000000" w:rsidRDefault="00000000" w:rsidRPr="00000000" w14:paraId="000000D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BugBug.io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 For automated test creation/bug report </w:t>
      </w:r>
    </w:p>
    <w:p w:rsidR="00000000" w:rsidDel="00000000" w:rsidP="00000000" w:rsidRDefault="00000000" w:rsidRPr="00000000" w14:paraId="000000D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Deepseek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 For complex testing scenarios</w:t>
      </w:r>
    </w:p>
    <w:p w:rsidR="00000000" w:rsidDel="00000000" w:rsidP="00000000" w:rsidRDefault="00000000" w:rsidRPr="00000000" w14:paraId="000000D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Notion AI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 For test documentation</w:t>
      </w:r>
    </w:p>
    <w:p w:rsidR="00000000" w:rsidDel="00000000" w:rsidP="00000000" w:rsidRDefault="00000000" w:rsidRPr="00000000" w14:paraId="000000D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Copilot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 For test script development</w:t>
      </w:r>
    </w:p>
    <w:p w:rsidR="00000000" w:rsidDel="00000000" w:rsidP="00000000" w:rsidRDefault="00000000" w:rsidRPr="00000000" w14:paraId="000000D6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Google AI Studio</w:t>
      </w: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: For custom model fine-tuning</w:t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pacing w:after="80" w:lineRule="auto"/>
        <w:rPr>
          <w:rFonts w:ascii="Kulim Park" w:cs="Kulim Park" w:eastAsia="Kulim Park" w:hAnsi="Kulim Park"/>
          <w:b w:val="1"/>
          <w:color w:val="696efe"/>
          <w:sz w:val="34"/>
          <w:szCs w:val="34"/>
        </w:rPr>
      </w:pPr>
      <w:bookmarkStart w:colFirst="0" w:colLast="0" w:name="_ant6rqpw5let" w:id="27"/>
      <w:bookmarkEnd w:id="27"/>
      <w:r w:rsidDel="00000000" w:rsidR="00000000" w:rsidRPr="00000000">
        <w:rPr>
          <w:rFonts w:ascii="Kulim Park" w:cs="Kulim Park" w:eastAsia="Kulim Park" w:hAnsi="Kulim Park"/>
          <w:b w:val="1"/>
          <w:color w:val="696efe"/>
          <w:sz w:val="34"/>
          <w:szCs w:val="34"/>
          <w:rtl w:val="0"/>
        </w:rPr>
        <w:t xml:space="preserve">Getting Help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If you're stuck or have questions: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Ask your team lead</w:t>
      </w:r>
    </w:p>
    <w:p w:rsidR="00000000" w:rsidDel="00000000" w:rsidP="00000000" w:rsidRDefault="00000000" w:rsidRPr="00000000" w14:paraId="000000D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Check our internal knowledge base</w:t>
      </w:r>
    </w:p>
    <w:p w:rsidR="00000000" w:rsidDel="00000000" w:rsidP="00000000" w:rsidRDefault="00000000" w:rsidRPr="00000000" w14:paraId="000000DB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Share your experiences in our team meetings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Remember, everyone was new to these tools at some point. Don't hesitate to ask for help!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rFonts w:ascii="Kulim Park" w:cs="Kulim Park" w:eastAsia="Kulim Park" w:hAnsi="Kulim Park"/>
          <w:b w:val="1"/>
        </w:rPr>
      </w:pPr>
      <w:bookmarkStart w:colFirst="0" w:colLast="0" w:name="_a5egwjg33cxw" w:id="28"/>
      <w:bookmarkEnd w:id="28"/>
      <w:r w:rsidDel="00000000" w:rsidR="00000000" w:rsidRPr="00000000">
        <w:rPr>
          <w:rFonts w:ascii="Kulim Park" w:cs="Kulim Park" w:eastAsia="Kulim Park" w:hAnsi="Kulim Park"/>
          <w:b w:val="1"/>
          <w:color w:val="696efe"/>
          <w:sz w:val="34"/>
          <w:szCs w:val="34"/>
          <w:rtl w:val="0"/>
        </w:rPr>
        <w:t xml:space="preserve">Quick Reference Card</w:t>
      </w:r>
      <w:r w:rsidDel="00000000" w:rsidR="00000000" w:rsidRPr="00000000">
        <w:rPr>
          <w:rtl w:val="0"/>
        </w:rPr>
      </w:r>
    </w:p>
    <w:tbl>
      <w:tblPr>
        <w:tblStyle w:val="Table3"/>
        <w:tblW w:w="10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910"/>
        <w:gridCol w:w="4950"/>
        <w:tblGridChange w:id="0">
          <w:tblGrid>
            <w:gridCol w:w="2190"/>
            <w:gridCol w:w="2910"/>
            <w:gridCol w:w="4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Kulim Park" w:cs="Kulim Park" w:eastAsia="Kulim Park" w:hAnsi="Kulim Par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Kulim Park" w:cs="Kulim Park" w:eastAsia="Kulim Park" w:hAnsi="Kulim Par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b w:val="1"/>
                <w:sz w:val="24"/>
                <w:szCs w:val="24"/>
                <w:rtl w:val="0"/>
              </w:rPr>
              <w:t xml:space="preserve">Best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Kulim Park" w:cs="Kulim Park" w:eastAsia="Kulim Park" w:hAnsi="Kulim Par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b w:val="1"/>
                <w:sz w:val="24"/>
                <w:szCs w:val="24"/>
                <w:rtl w:val="0"/>
              </w:rPr>
              <w:t xml:space="preserve">Quick Prompt Template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Claude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"Create test cases for [feature] with these requirements: [paste]"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UI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Claude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"Review this Figma design for QA issues like alignment, consistency, and usability"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Bug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Claude/ChatGPT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"Format this bug into a proper report: [describe issue]"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Test Automation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Claude MCP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"Navigate to [URL] and test the [feature] functionality"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Claude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Kulim Park" w:cs="Kulim Park" w:eastAsia="Kulim Park" w:hAnsi="Kulim Park"/>
                <w:sz w:val="24"/>
                <w:szCs w:val="24"/>
              </w:rPr>
            </w:pPr>
            <w:r w:rsidDel="00000000" w:rsidR="00000000" w:rsidRPr="00000000">
              <w:rPr>
                <w:rFonts w:ascii="Kulim Park" w:cs="Kulim Park" w:eastAsia="Kulim Park" w:hAnsi="Kulim Park"/>
                <w:sz w:val="24"/>
                <w:szCs w:val="24"/>
                <w:rtl w:val="0"/>
              </w:rPr>
              <w:t xml:space="preserve">"Create documentation for [feature] in this format: [example]"</w:t>
            </w:r>
          </w:p>
        </w:tc>
      </w:tr>
    </w:tbl>
    <w:p w:rsidR="00000000" w:rsidDel="00000000" w:rsidP="00000000" w:rsidRDefault="00000000" w:rsidRPr="00000000" w14:paraId="000000F0">
      <w:pPr>
        <w:rPr>
          <w:rFonts w:ascii="Kulim Park" w:cs="Kulim Park" w:eastAsia="Kulim Park" w:hAnsi="Kulim Park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9.329073482428"/>
        <w:gridCol w:w="1873.9936102236422"/>
        <w:gridCol w:w="5716.67731629393"/>
        <w:tblGridChange w:id="0">
          <w:tblGrid>
            <w:gridCol w:w="1769.329073482428"/>
            <w:gridCol w:w="1873.9936102236422"/>
            <w:gridCol w:w="5716.6773162939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Kulim Park" w:cs="Kulim Park" w:eastAsia="Kulim Park" w:hAnsi="Kulim Par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Kulim Park" w:cs="Kulim Park" w:eastAsia="Kulim Park" w:hAnsi="Kulim Par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Kulim Park" w:cs="Kulim Park" w:eastAsia="Kulim Park" w:hAnsi="Kulim Par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after="240" w:before="240" w:lineRule="auto"/>
        <w:rPr>
          <w:rFonts w:ascii="Kulim Park" w:cs="Kulim Park" w:eastAsia="Kulim Park" w:hAnsi="Kulim Park"/>
          <w:sz w:val="24"/>
          <w:szCs w:val="24"/>
        </w:rPr>
      </w:pPr>
      <w:r w:rsidDel="00000000" w:rsidR="00000000" w:rsidRPr="00000000">
        <w:rPr>
          <w:rFonts w:ascii="Kulim Park" w:cs="Kulim Park" w:eastAsia="Kulim Park" w:hAnsi="Kulim Park"/>
          <w:sz w:val="24"/>
          <w:szCs w:val="24"/>
          <w:rtl w:val="0"/>
        </w:rPr>
        <w:t xml:space="preserve">Welcome again to the team! We're excited to see how you'll use these tools to enhance our QA processes.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80" w:lineRule="auto"/>
        <w:rPr>
          <w:rFonts w:ascii="Kulim Park" w:cs="Kulim Park" w:eastAsia="Kulim Park" w:hAnsi="Kulim Park"/>
          <w:b w:val="1"/>
        </w:rPr>
      </w:pPr>
      <w:bookmarkStart w:colFirst="0" w:colLast="0" w:name="_cufltbqyr4lr" w:id="29"/>
      <w:bookmarkEnd w:id="29"/>
      <w:r w:rsidDel="00000000" w:rsidR="00000000" w:rsidRPr="00000000">
        <w:rPr>
          <w:rFonts w:ascii="Kulim Park" w:cs="Kulim Park" w:eastAsia="Kulim Park" w:hAnsi="Kulim Park"/>
          <w:b w:val="1"/>
          <w:sz w:val="16"/>
          <w:szCs w:val="16"/>
          <w:rtl w:val="0"/>
        </w:rPr>
        <w:t xml:space="preserve">Last Updated Date : 30 April 2025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ulim Par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-847724</wp:posOffset>
          </wp:positionH>
          <wp:positionV relativeFrom="paragraph">
            <wp:posOffset>-114299</wp:posOffset>
          </wp:positionV>
          <wp:extent cx="7820025" cy="52851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900" l="0" r="0" t="10900"/>
                  <a:stretch>
                    <a:fillRect/>
                  </a:stretch>
                </pic:blipFill>
                <pic:spPr>
                  <a:xfrm>
                    <a:off x="0" y="0"/>
                    <a:ext cx="7820025" cy="52851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testara.techjays.com" TargetMode="External"/><Relationship Id="rId8" Type="http://schemas.openxmlformats.org/officeDocument/2006/relationships/hyperlink" Target="https://docs.google.com/document/u/0/d/1tgGlSSSc56EEHMxCnOGW-m5rGEIyMjh3SZGW2nGtECw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ulimPark-regular.ttf"/><Relationship Id="rId2" Type="http://schemas.openxmlformats.org/officeDocument/2006/relationships/font" Target="fonts/KulimPark-bold.ttf"/><Relationship Id="rId3" Type="http://schemas.openxmlformats.org/officeDocument/2006/relationships/font" Target="fonts/KulimPark-italic.ttf"/><Relationship Id="rId4" Type="http://schemas.openxmlformats.org/officeDocument/2006/relationships/font" Target="fonts/KulimPark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