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5F90FA" wp14:paraId="17C2A76A" wp14:textId="6FA8E22A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575F90FA" w:rsidR="21415B0A">
        <w:rPr>
          <w:b w:val="1"/>
          <w:bCs w:val="1"/>
          <w:noProof w:val="0"/>
          <w:sz w:val="32"/>
          <w:szCs w:val="32"/>
          <w:lang w:val="en-US"/>
        </w:rPr>
        <w:t>Agile in Jira (Scrum/Kanban Workflows)</w:t>
      </w:r>
    </w:p>
    <w:p xmlns:wp14="http://schemas.microsoft.com/office/word/2010/wordml" wp14:paraId="1E7FD2F4" wp14:textId="65A3AAB2"/>
    <w:p xmlns:wp14="http://schemas.microsoft.com/office/word/2010/wordml" w:rsidP="575F90FA" wp14:paraId="376303F8" wp14:textId="4C7F923C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Scrum Workflow in Jira: Sprints, Planning, and Execution</w:t>
      </w:r>
    </w:p>
    <w:p xmlns:wp14="http://schemas.microsoft.com/office/word/2010/wordml" w:rsidP="575F90FA" wp14:paraId="530A99BE" wp14:textId="73A415F0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supports Scrum by organizing work into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sprints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are fixed time-boxed iterations. During sprint planning, selected issues from the backlog are added to a sprint. The team then executes the sprint by moving issues across workflow stages such as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 Do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Progress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Done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Scrum board.</w:t>
      </w:r>
    </w:p>
    <w:p xmlns:wp14="http://schemas.microsoft.com/office/word/2010/wordml" wp14:paraId="278330A7" wp14:textId="21CE9233">
      <w:r w:rsidR="7CAAD508">
        <w:drawing>
          <wp:inline xmlns:wp14="http://schemas.microsoft.com/office/word/2010/wordprocessingDrawing" wp14:editId="46EC29D7" wp14:anchorId="74EAA5D7">
            <wp:extent cx="5943600" cy="3086100"/>
            <wp:effectExtent l="9525" t="9525" r="9525" b="9525"/>
            <wp:docPr id="1805317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317807" name="Picture 1805317807"/>
                    <pic:cNvPicPr/>
                  </pic:nvPicPr>
                  <pic:blipFill>
                    <a:blip xmlns:r="http://schemas.openxmlformats.org/officeDocument/2006/relationships" r:embed="rId1767489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575F90FA" wp14:paraId="015AEA53" wp14:textId="4AB5F208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Estimating with Story Points and Time in Agile Projects</w:t>
      </w:r>
    </w:p>
    <w:p xmlns:wp14="http://schemas.microsoft.com/office/word/2010/wordml" w:rsidP="575F90FA" wp14:paraId="1505DA6A" wp14:textId="061CCD19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allows teams to estimate work using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story points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estimates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>. Story points represent relative effort, while time estimates indicate expected duration. These estimates help teams plan sprints effectively and manage workload capacity.</w:t>
      </w:r>
    </w:p>
    <w:p xmlns:wp14="http://schemas.microsoft.com/office/word/2010/wordml" wp14:paraId="53880EAD" wp14:textId="297770ED">
      <w:r w:rsidR="21A8EBCB">
        <w:drawing>
          <wp:inline xmlns:wp14="http://schemas.microsoft.com/office/word/2010/wordprocessingDrawing" wp14:editId="201E7450" wp14:anchorId="4EBC2ADB">
            <wp:extent cx="5943600" cy="3019425"/>
            <wp:effectExtent l="9525" t="9525" r="9525" b="9525"/>
            <wp:docPr id="1772813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813991" name="Picture 1772813991"/>
                    <pic:cNvPicPr/>
                  </pic:nvPicPr>
                  <pic:blipFill>
                    <a:blip xmlns:r="http://schemas.openxmlformats.org/officeDocument/2006/relationships" r:embed="rId1066544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575F90FA" wp14:paraId="3E845683" wp14:textId="33049383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Running Daily Standups with Jira</w:t>
      </w:r>
    </w:p>
    <w:p xmlns:wp14="http://schemas.microsoft.com/office/word/2010/wordml" w:rsidP="575F90FA" wp14:paraId="6F5ADB7E" wp14:textId="4D2EBF6F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>Daily standups are short meetings where teams review progress using the Jira board. Team members discuss completed work, ongoing tasks, and any blockers by observing issue movement across the board.</w:t>
      </w:r>
    </w:p>
    <w:p xmlns:wp14="http://schemas.microsoft.com/office/word/2010/wordml" wp14:paraId="0F20C5D1" wp14:textId="7BC0964B"/>
    <w:p xmlns:wp14="http://schemas.microsoft.com/office/word/2010/wordml" w:rsidP="575F90FA" wp14:paraId="62DAAF49" wp14:textId="1AD4ECC8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Working with Kanban: Managing Flow Over Time</w:t>
      </w:r>
    </w:p>
    <w:p xmlns:wp14="http://schemas.microsoft.com/office/word/2010/wordml" w:rsidP="575F90FA" wp14:paraId="792C0340" wp14:textId="6721D4B5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Kanban in Jira focuses on continuous workflow without sprints. Work items move steadily from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 Do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Done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>, helping teams manage flow and reduce bottlenecks by limiting work in progress.</w:t>
      </w:r>
    </w:p>
    <w:p xmlns:wp14="http://schemas.microsoft.com/office/word/2010/wordml" wp14:paraId="208465F5" wp14:textId="099400CD">
      <w:r w:rsidR="6B989E20">
        <w:drawing>
          <wp:inline xmlns:wp14="http://schemas.microsoft.com/office/word/2010/wordprocessingDrawing" wp14:editId="60CE1086" wp14:anchorId="5432A3BD">
            <wp:extent cx="5943600" cy="2990850"/>
            <wp:effectExtent l="9525" t="9525" r="9525" b="9525"/>
            <wp:docPr id="2174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48618" name="Picture 21748618"/>
                    <pic:cNvPicPr/>
                  </pic:nvPicPr>
                  <pic:blipFill>
                    <a:blip xmlns:r="http://schemas.openxmlformats.org/officeDocument/2006/relationships" r:embed="rId1461731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575F90FA" wp14:paraId="71C05D40" wp14:textId="3EEB3998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 xml:space="preserve">Visualizing Work with WIP Limits and </w:t>
      </w:r>
      <w:r w:rsidRPr="575F90FA" w:rsidR="21415B0A">
        <w:rPr>
          <w:b w:val="1"/>
          <w:bCs w:val="1"/>
          <w:noProof w:val="0"/>
          <w:lang w:val="en-US"/>
        </w:rPr>
        <w:t>Swimlanes</w:t>
      </w:r>
    </w:p>
    <w:p xmlns:wp14="http://schemas.microsoft.com/office/word/2010/wordml" w:rsidP="575F90FA" wp14:paraId="7A3ED1A9" wp14:textId="31D6CAA8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boards visually organize work using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swimlanes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>. Swimlanes group issues based on criteria such as priority or assignee, while Work-In-Progress (WIP) limits help prevent overloading the team.</w:t>
      </w:r>
    </w:p>
    <w:p xmlns:wp14="http://schemas.microsoft.com/office/word/2010/wordml" wp14:paraId="17095E89" wp14:textId="1E41E1A2"/>
    <w:p xmlns:wp14="http://schemas.microsoft.com/office/word/2010/wordml" w:rsidP="575F90FA" wp14:paraId="72AA6623" wp14:textId="1FF4F45F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Understanding the Cumulative Flow Diagram</w:t>
      </w:r>
    </w:p>
    <w:p xmlns:wp14="http://schemas.microsoft.com/office/word/2010/wordml" w:rsidP="575F90FA" wp14:paraId="0A6F3139" wp14:textId="5FB539BB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75F90FA" w:rsidR="21415B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Cumulative Flow Diagram (CFD)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Kanban report that shows the distribution of work across different workflow states over time. It helps teams identify bottlenecks and assess workflow stability.</w:t>
      </w:r>
    </w:p>
    <w:p xmlns:wp14="http://schemas.microsoft.com/office/word/2010/wordml" wp14:paraId="54557C44" wp14:textId="66B84DDC"/>
    <w:p xmlns:wp14="http://schemas.microsoft.com/office/word/2010/wordml" w:rsidP="575F90FA" wp14:paraId="4040DD18" wp14:textId="3F6557DA">
      <w:pPr>
        <w:pStyle w:val="Normal"/>
        <w:rPr>
          <w:b w:val="1"/>
          <w:bCs w:val="1"/>
          <w:noProof w:val="0"/>
          <w:lang w:val="en-US"/>
        </w:rPr>
      </w:pPr>
      <w:r w:rsidRPr="575F90FA" w:rsidR="21415B0A">
        <w:rPr>
          <w:b w:val="1"/>
          <w:bCs w:val="1"/>
          <w:noProof w:val="0"/>
          <w:lang w:val="en-US"/>
        </w:rPr>
        <w:t>Bugs: Lifecycle and Status Updates</w:t>
      </w:r>
    </w:p>
    <w:p xmlns:wp14="http://schemas.microsoft.com/office/word/2010/wordml" w:rsidP="575F90FA" wp14:paraId="674FC167" wp14:textId="335D34A2">
      <w:pPr>
        <w:spacing w:before="240" w:beforeAutospacing="off" w:after="240" w:afterAutospacing="off"/>
      </w:pP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Jira, bugs follow a defined lifecycle such as </w:t>
      </w:r>
      <w:r w:rsidRPr="575F90FA" w:rsidR="21415B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Open → In Progress → Fixed → Retest → Done</w:t>
      </w:r>
      <w:r w:rsidRPr="575F90FA" w:rsidR="21415B0A">
        <w:rPr>
          <w:rFonts w:ascii="Aptos" w:hAnsi="Aptos" w:eastAsia="Aptos" w:cs="Aptos"/>
          <w:noProof w:val="0"/>
          <w:sz w:val="24"/>
          <w:szCs w:val="24"/>
          <w:lang w:val="en-US"/>
        </w:rPr>
        <w:t>. Tracking bugs through these stages ensures quality control and transparency throughout development.</w:t>
      </w:r>
    </w:p>
    <w:p xmlns:wp14="http://schemas.microsoft.com/office/word/2010/wordml" wp14:paraId="2C078E63" wp14:textId="3FE8515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D02CE"/>
    <w:rsid w:val="128D02CE"/>
    <w:rsid w:val="21415B0A"/>
    <w:rsid w:val="21A8EBCB"/>
    <w:rsid w:val="344A9DBE"/>
    <w:rsid w:val="42CCA103"/>
    <w:rsid w:val="51DBD9F1"/>
    <w:rsid w:val="575F90FA"/>
    <w:rsid w:val="676218AF"/>
    <w:rsid w:val="6B989E20"/>
    <w:rsid w:val="7CAAD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7A7"/>
  <w15:chartTrackingRefBased/>
  <w15:docId w15:val="{72A6277E-72CE-4432-BAC9-7E50A97142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5F90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5F90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7489245" /><Relationship Type="http://schemas.openxmlformats.org/officeDocument/2006/relationships/image" Target="/media/image2.png" Id="rId1066544200" /><Relationship Type="http://schemas.openxmlformats.org/officeDocument/2006/relationships/image" Target="/media/image3.png" Id="rId14617311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2026-01-27T05:06:54.4847552Z</dcterms:created>
  <dcterms:modified xsi:type="dcterms:W3CDTF">2026-01-27T05:14:25.8356421Z</dcterms:modified>
  <dc:creator>balaji posimsetty</dc:creator>
  <lastModifiedBy>balaji posimsetty</lastModifiedBy>
</coreProperties>
</file>