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7893815A">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69D216F4"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3BD3470A" w14:textId="77777777"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keyword is used to create new instance/object</w:t>
      </w:r>
      <w:r>
        <w:rPr>
          <w:rFonts w:ascii="Calibri" w:hAnsi="Calibri" w:cs="Calibri"/>
          <w:sz w:val="22"/>
          <w:szCs w:val="22"/>
        </w:rPr>
        <w:t xml:space="preserve"> then that allocates memory for 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7592057A"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t>
      </w:r>
      <w:r w:rsidR="00EE79E5">
        <w:rPr>
          <w:rFonts w:ascii="Calibri" w:hAnsi="Calibri" w:cs="Calibri"/>
          <w:sz w:val="22"/>
          <w:szCs w:val="22"/>
        </w:rPr>
        <w:t>converts the</w:t>
      </w:r>
      <w:r>
        <w:rPr>
          <w:rFonts w:ascii="Calibri" w:hAnsi="Calibri" w:cs="Calibri"/>
          <w:sz w:val="22"/>
          <w:szCs w:val="22"/>
        </w:rPr>
        <w:t xml:space="preserv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6766DF6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055602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wrapper classes</w:t>
      </w:r>
      <w:r>
        <w:rPr>
          <w:rFonts w:ascii="Calibri" w:hAnsi="Calibri" w:cs="Calibri"/>
          <w:sz w:val="22"/>
          <w:szCs w:val="22"/>
          <w:lang w:val="en-US"/>
        </w:rPr>
        <w:t>.</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1A9EEA7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This method will return the String representation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D0FAA7" w:rsidR="00B24C39" w:rsidRPr="009C7101" w:rsidRDefault="00B24C39" w:rsidP="00C60805">
      <w:pPr>
        <w:numPr>
          <w:ilvl w:val="0"/>
          <w:numId w:val="46"/>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50ED9A67"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F83D5F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F</w:t>
      </w:r>
      <w:r w:rsidR="00F302EF">
        <w:rPr>
          <w:rFonts w:ascii="Calibri" w:hAnsi="Calibri" w:cs="Calibri"/>
          <w:b/>
          <w:bCs/>
          <w:sz w:val="22"/>
          <w:szCs w:val="22"/>
          <w:bdr w:val="none" w:sz="0" w:space="0" w:color="auto" w:frame="1"/>
        </w:rPr>
        <w:t>our pill</w:t>
      </w:r>
      <w:r w:rsidR="006D2405">
        <w:rPr>
          <w:rFonts w:ascii="Calibri" w:hAnsi="Calibri" w:cs="Calibri"/>
          <w:b/>
          <w:bCs/>
          <w:sz w:val="22"/>
          <w:szCs w:val="22"/>
          <w:bdr w:val="none" w:sz="0" w:space="0" w:color="auto" w:frame="1"/>
        </w:rPr>
        <w:t>ars of an OOP Language</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961EEF"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w:t>
      </w:r>
      <w:r w:rsidR="00F7291A">
        <w:rPr>
          <w:rFonts w:ascii="Calibri" w:hAnsi="Calibri" w:cs="Calibri"/>
          <w:bCs/>
          <w:sz w:val="22"/>
          <w:szCs w:val="22"/>
          <w:lang w:val="en-US"/>
        </w:rPr>
        <w:t xml:space="preserve">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23B4A90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11DFF150"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Pr="00AB6FE0">
        <w:rPr>
          <w:rFonts w:ascii="Calibri" w:hAnsi="Calibri" w:cs="Calibri"/>
          <w:sz w:val="22"/>
          <w:szCs w:val="22"/>
        </w:rPr>
        <w:t xml:space="preserve"> </w:t>
      </w:r>
      <w:r w:rsidRPr="00AB6FE0">
        <w:rPr>
          <w:rStyle w:val="Emphasis"/>
          <w:rFonts w:ascii="Calibri" w:hAnsi="Calibri" w:cs="Calibri"/>
          <w:i w:val="0"/>
          <w:iCs w:val="0"/>
          <w:sz w:val="22"/>
          <w:szCs w:val="22"/>
        </w:rPr>
        <w:t>(</w:t>
      </w:r>
      <w:r w:rsidRPr="00240AC2">
        <w:rPr>
          <w:rStyle w:val="Emphasis"/>
          <w:rFonts w:ascii="Calibri" w:hAnsi="Calibri" w:cs="Calibri"/>
          <w:i w:val="0"/>
          <w:iCs w:val="0"/>
          <w:sz w:val="22"/>
          <w:szCs w:val="22"/>
          <w:u w:val="dotted"/>
        </w:rPr>
        <w:t xml:space="preserve">i.e. </w:t>
      </w:r>
      <w:r w:rsidR="00631E97" w:rsidRPr="00240AC2">
        <w:rPr>
          <w:rFonts w:ascii="Calibri" w:hAnsi="Calibri" w:cs="Calibri"/>
          <w:sz w:val="22"/>
          <w:szCs w:val="22"/>
          <w:u w:val="dotted"/>
        </w:rPr>
        <w:t>we</w:t>
      </w:r>
      <w:r w:rsidR="002802E2" w:rsidRPr="00240AC2">
        <w:rPr>
          <w:rFonts w:ascii="Calibri" w:hAnsi="Calibri" w:cs="Calibri"/>
          <w:sz w:val="22"/>
          <w:szCs w:val="22"/>
          <w:u w:val="dotted"/>
        </w:rPr>
        <w:t xml:space="preserve"> </w:t>
      </w:r>
      <w:r w:rsidR="00631E97" w:rsidRPr="00240AC2">
        <w:rPr>
          <w:rFonts w:ascii="Calibri" w:hAnsi="Calibri" w:cs="Calibri"/>
          <w:sz w:val="22"/>
          <w:szCs w:val="22"/>
          <w:u w:val="dotted"/>
        </w:rPr>
        <w:t>perform a </w:t>
      </w:r>
      <w:r w:rsidR="00631E97" w:rsidRPr="00240AC2">
        <w:rPr>
          <w:rStyle w:val="Emphasis"/>
          <w:rFonts w:ascii="Calibri" w:hAnsi="Calibri" w:cs="Calibri"/>
          <w:i w:val="0"/>
          <w:iCs w:val="0"/>
          <w:sz w:val="22"/>
          <w:szCs w:val="22"/>
          <w:u w:val="dotted"/>
        </w:rPr>
        <w:t>single action in different ways</w:t>
      </w:r>
      <w:r w:rsidR="00240AC2" w:rsidRPr="00240AC2">
        <w:rPr>
          <w:rStyle w:val="Emphasis"/>
          <w:rFonts w:ascii="Calibri" w:hAnsi="Calibri" w:cs="Calibri"/>
          <w:i w:val="0"/>
          <w:iCs w:val="0"/>
          <w:sz w:val="22"/>
          <w:szCs w:val="22"/>
          <w:u w:val="dotted"/>
        </w:rPr>
        <w:t>)</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bookmarkStart w:id="0" w:name="_GoBack"/>
      <w:bookmarkEnd w:id="0"/>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4645411"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F689C" w:rsidRPr="00692FD1">
        <w:rPr>
          <w:rFonts w:ascii="Calibri" w:hAnsi="Calibri" w:cs="Calibri"/>
          <w:b/>
          <w:bCs/>
          <w:sz w:val="22"/>
          <w:szCs w:val="22"/>
          <w:lang w:val="en-US"/>
        </w:rPr>
        <w:t>UC</w:t>
      </w:r>
      <w:r w:rsidR="007F689C" w:rsidRPr="007F689C">
        <w:rPr>
          <w:rFonts w:ascii="Calibri" w:hAnsi="Calibri" w:cs="Calibri"/>
          <w:bCs/>
          <w:sz w:val="22"/>
          <w:szCs w:val="22"/>
          <w:lang w:val="en-US"/>
        </w:rPr>
        <w:t xml:space="preserve"> is the process of converting the </w:t>
      </w:r>
      <w:r w:rsidR="007F689C">
        <w:rPr>
          <w:rFonts w:ascii="Calibri" w:hAnsi="Calibri" w:cs="Calibri"/>
          <w:bCs/>
          <w:sz w:val="22"/>
          <w:szCs w:val="22"/>
          <w:lang w:val="en-US"/>
        </w:rPr>
        <w:t xml:space="preserve">CC </w:t>
      </w:r>
      <w:r w:rsidR="00692FD1">
        <w:rPr>
          <w:rFonts w:ascii="Calibri" w:hAnsi="Calibri" w:cs="Calibri"/>
          <w:bCs/>
          <w:sz w:val="22"/>
          <w:szCs w:val="22"/>
          <w:lang w:val="en-US"/>
        </w:rPr>
        <w:t xml:space="preserve">reference into </w:t>
      </w:r>
      <w:r w:rsidR="007F689C" w:rsidRPr="007F689C">
        <w:rPr>
          <w:rFonts w:ascii="Calibri" w:hAnsi="Calibri" w:cs="Calibri"/>
          <w:bCs/>
          <w:sz w:val="22"/>
          <w:szCs w:val="22"/>
          <w:lang w:val="en-US"/>
        </w:rPr>
        <w:t>P</w:t>
      </w:r>
      <w:r w:rsidR="007F689C">
        <w:rPr>
          <w:rFonts w:ascii="Calibri" w:hAnsi="Calibri" w:cs="Calibri"/>
          <w:bCs/>
          <w:sz w:val="22"/>
          <w:szCs w:val="22"/>
          <w:lang w:val="en-US"/>
        </w:rPr>
        <w:t xml:space="preserve">arent type for that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variable refers</w:t>
      </w:r>
      <w:r w:rsidR="00692FD1" w:rsidRPr="00730F0A">
        <w:rPr>
          <w:rFonts w:ascii="Calibri" w:hAnsi="Calibri" w:cs="Calibri"/>
          <w:sz w:val="22"/>
          <w:szCs w:val="22"/>
          <w:u w:val="dotted"/>
          <w:lang w:val="en-US"/>
        </w:rPr>
        <w:t xml:space="preserve"> to</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w:t>
      </w:r>
      <w:r w:rsidR="004E1544">
        <w:rPr>
          <w:rFonts w:ascii="Calibri" w:hAnsi="Calibri" w:cs="Calibri"/>
          <w:sz w:val="22"/>
          <w:szCs w:val="22"/>
          <w:lang w:val="en-US"/>
        </w:rPr>
        <w:t>implicit</w:t>
      </w:r>
      <w:r w:rsidR="004E1544">
        <w:rPr>
          <w:rFonts w:ascii="Calibri" w:hAnsi="Calibri" w:cs="Calibri"/>
          <w:sz w:val="22"/>
          <w:szCs w:val="22"/>
          <w:lang w:val="en-US"/>
        </w:rPr>
        <w: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1B173CCC"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175922">
        <w:rPr>
          <w:rFonts w:ascii="Calibri" w:hAnsi="Calibri" w:cs="Calibri"/>
          <w:b/>
          <w:bCs/>
          <w:sz w:val="22"/>
          <w:szCs w:val="22"/>
          <w:lang w:val="en-US"/>
        </w:rPr>
        <w:t>D</w:t>
      </w:r>
      <w:r w:rsidR="00D05D1E" w:rsidRPr="00692FD1">
        <w:rPr>
          <w:rFonts w:ascii="Calibri" w:hAnsi="Calibri" w:cs="Calibri"/>
          <w:b/>
          <w:bCs/>
          <w:sz w:val="22"/>
          <w:szCs w:val="22"/>
          <w:lang w:val="en-US"/>
        </w:rPr>
        <w:t>C</w:t>
      </w:r>
      <w:r w:rsidR="00D05D1E" w:rsidRPr="007F689C">
        <w:rPr>
          <w:rFonts w:ascii="Calibri" w:hAnsi="Calibri" w:cs="Calibri"/>
          <w:bCs/>
          <w:sz w:val="22"/>
          <w:szCs w:val="22"/>
          <w:lang w:val="en-US"/>
        </w:rPr>
        <w:t xml:space="preserve"> is the process of converting the </w:t>
      </w:r>
      <w:r w:rsidR="00175922">
        <w:rPr>
          <w:rFonts w:ascii="Calibri" w:hAnsi="Calibri" w:cs="Calibri"/>
          <w:bCs/>
          <w:sz w:val="22"/>
          <w:szCs w:val="22"/>
          <w:lang w:val="en-US"/>
        </w:rPr>
        <w:t>P</w:t>
      </w:r>
      <w:r w:rsidR="00D05D1E">
        <w:rPr>
          <w:rFonts w:ascii="Calibri" w:hAnsi="Calibri" w:cs="Calibri"/>
          <w:bCs/>
          <w:sz w:val="22"/>
          <w:szCs w:val="22"/>
          <w:lang w:val="en-US"/>
        </w:rPr>
        <w:t xml:space="preserve">C reference into </w:t>
      </w:r>
      <w:r w:rsidR="00175922">
        <w:rPr>
          <w:rFonts w:ascii="Calibri" w:hAnsi="Calibri" w:cs="Calibri"/>
          <w:bCs/>
          <w:sz w:val="22"/>
          <w:szCs w:val="22"/>
          <w:lang w:val="en-US"/>
        </w:rPr>
        <w:t>child</w:t>
      </w:r>
      <w:r w:rsidR="00D05D1E">
        <w:rPr>
          <w:rFonts w:ascii="Calibri" w:hAnsi="Calibri" w:cs="Calibri"/>
          <w:bCs/>
          <w:sz w:val="22"/>
          <w:szCs w:val="22"/>
          <w:lang w:val="en-US"/>
        </w:rPr>
        <w:t xml:space="preserve"> type for that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 to 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casting 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05D1E">
        <w:rPr>
          <w:rFonts w:ascii="Calibri" w:hAnsi="Calibri" w:cs="Calibri"/>
          <w:b/>
          <w:sz w:val="22"/>
          <w:szCs w:val="22"/>
          <w:lang w:val="en-US"/>
        </w:rPr>
        <w:t>UC</w:t>
      </w:r>
      <w:r w:rsidR="00D05D1E">
        <w:rPr>
          <w:rFonts w:ascii="Calibri" w:hAnsi="Calibri" w:cs="Calibri"/>
          <w:sz w:val="22"/>
          <w:szCs w:val="22"/>
          <w:lang w:val="en-US"/>
        </w:rPr>
        <w:t xml:space="preserve">. It is </w:t>
      </w:r>
      <w:r w:rsidR="00263B8D">
        <w:rPr>
          <w:rFonts w:ascii="Calibri" w:hAnsi="Calibri" w:cs="Calibri"/>
          <w:sz w:val="22"/>
          <w:szCs w:val="22"/>
          <w:lang w:val="en-US"/>
        </w:rPr>
        <w:t>done by</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w:t>
      </w:r>
      <w:r w:rsidR="00B67BD1">
        <w:rPr>
          <w:rFonts w:ascii="Calibri" w:hAnsi="Calibri" w:cs="Calibri"/>
          <w:sz w:val="22"/>
          <w:szCs w:val="22"/>
          <w:lang w:val="en-US"/>
        </w:rPr>
        <w:t>(explicitly)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0C83A438"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Implicit and Explicit type casting</w:t>
      </w:r>
    </w:p>
    <w:p w14:paraId="313FC1A0" w14:textId="6F8757DE"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convertion)</w:t>
      </w:r>
      <w:r>
        <w:rPr>
          <w:rFonts w:ascii="Calibri" w:hAnsi="Calibri" w:cs="Calibri"/>
          <w:bCs/>
          <w:sz w:val="22"/>
          <w:szCs w:val="22"/>
          <w:lang w:val="en-US"/>
        </w:rPr>
        <w:t xml:space="preserve"> is done by compiler is called </w:t>
      </w:r>
      <w:r w:rsidR="0054723F">
        <w:rPr>
          <w:rFonts w:ascii="Calibri" w:hAnsi="Calibri" w:cs="Calibri"/>
          <w:bCs/>
          <w:sz w:val="22"/>
          <w:szCs w:val="22"/>
          <w:lang w:val="en-US"/>
        </w:rPr>
        <w:t>ITC</w:t>
      </w:r>
      <w:r>
        <w:rPr>
          <w:rFonts w:ascii="Calibri" w:hAnsi="Calibri" w:cs="Calibri"/>
          <w:bCs/>
          <w:sz w:val="22"/>
          <w:szCs w:val="22"/>
          <w:lang w:val="en-US"/>
        </w:rPr>
        <w:t xml:space="preserve"> Ex: Widening &amp; Upcasting</w:t>
      </w:r>
    </w:p>
    <w:p w14:paraId="76412EDF" w14:textId="51D00D25"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w:t>
      </w:r>
      <w:r>
        <w:rPr>
          <w:rFonts w:ascii="Calibri" w:hAnsi="Calibri" w:cs="Calibri"/>
          <w:bCs/>
          <w:sz w:val="22"/>
          <w:szCs w:val="22"/>
          <w:lang w:val="en-US"/>
        </w:rPr>
        <w:t>programmatically by using typecast operator</w:t>
      </w:r>
      <w:r>
        <w:rPr>
          <w:rFonts w:ascii="Calibri" w:hAnsi="Calibri" w:cs="Calibri"/>
          <w:bCs/>
          <w:sz w:val="22"/>
          <w:szCs w:val="22"/>
          <w:lang w:val="en-US"/>
        </w:rPr>
        <w:t xml:space="preserve"> is called </w:t>
      </w:r>
      <w:r>
        <w:rPr>
          <w:rFonts w:ascii="Calibri" w:hAnsi="Calibri" w:cs="Calibri"/>
          <w:bCs/>
          <w:sz w:val="22"/>
          <w:szCs w:val="22"/>
          <w:lang w:val="en-US"/>
        </w:rPr>
        <w:t>ETC</w:t>
      </w:r>
      <w:r>
        <w:rPr>
          <w:rFonts w:ascii="Calibri" w:hAnsi="Calibri" w:cs="Calibri"/>
          <w:bCs/>
          <w:sz w:val="22"/>
          <w:szCs w:val="22"/>
          <w:lang w:val="en-US"/>
        </w:rPr>
        <w:t xml:space="preserve"> Ex: </w:t>
      </w:r>
      <w:r>
        <w:rPr>
          <w:rFonts w:ascii="Calibri" w:hAnsi="Calibri" w:cs="Calibri"/>
          <w:bCs/>
          <w:sz w:val="22"/>
          <w:szCs w:val="22"/>
          <w:lang w:val="en-US"/>
        </w:rPr>
        <w:t>narrow</w:t>
      </w:r>
      <w:r>
        <w:rPr>
          <w:rFonts w:ascii="Calibri" w:hAnsi="Calibri" w:cs="Calibri"/>
          <w:bCs/>
          <w:sz w:val="22"/>
          <w:szCs w:val="22"/>
          <w:lang w:val="en-US"/>
        </w:rPr>
        <w:t xml:space="preserve">ing &amp; </w:t>
      </w:r>
      <w:r>
        <w:rPr>
          <w:rFonts w:ascii="Calibri" w:hAnsi="Calibri" w:cs="Calibri"/>
          <w:bCs/>
          <w:sz w:val="22"/>
          <w:szCs w:val="22"/>
          <w:lang w:val="en-US"/>
        </w:rPr>
        <w:t>Down</w:t>
      </w:r>
      <w:r>
        <w:rPr>
          <w:rFonts w:ascii="Calibri" w:hAnsi="Calibri" w:cs="Calibri"/>
          <w:bCs/>
          <w:sz w:val="22"/>
          <w:szCs w:val="22"/>
          <w:lang w:val="en-US"/>
        </w:rPr>
        <w:t>casting</w:t>
      </w:r>
    </w:p>
    <w:p w14:paraId="0F9913C2" w14:textId="7777777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lastRenderedPageBreak/>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01836C67"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 fixed-size area of memory to store local variables and function calls. It is allocated automatically when a method called and it is deallocated when the method is returns.</w:t>
      </w:r>
    </w:p>
    <w:p w14:paraId="29E25EF8" w14:textId="763510A6"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 dynamic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289DD9B8"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w:t>
      </w:r>
      <w:r w:rsidR="001E64B0">
        <w:rPr>
          <w:rFonts w:ascii="Calibri" w:hAnsi="Calibri" w:cs="Calibri"/>
          <w:sz w:val="22"/>
          <w:szCs w:val="22"/>
          <w:lang w:val="en-US"/>
        </w:rPr>
        <w:t xml:space="preserve"> (functionality)</w:t>
      </w:r>
      <w:r w:rsidRPr="009C7101">
        <w:rPr>
          <w:rFonts w:ascii="Calibri" w:hAnsi="Calibri" w:cs="Calibri"/>
          <w:sz w:val="22"/>
          <w:szCs w:val="22"/>
          <w:lang w:val="en-US"/>
        </w:rPr>
        <w:t xml:space="preserve">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3D7EDEFF"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0E872B90"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70F7D4"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 xml:space="preserve">is a blueprint of </w:t>
      </w:r>
      <w:r w:rsidR="00374BB0" w:rsidRPr="009C7101">
        <w:rPr>
          <w:rFonts w:ascii="Calibri" w:hAnsi="Calibri" w:cs="Calibri"/>
          <w:sz w:val="22"/>
          <w:szCs w:val="22"/>
        </w:rPr>
        <w:lastRenderedPageBreak/>
        <w:t>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r w:rsidR="002163B2">
        <w:rPr>
          <w:rFonts w:ascii="Calibri" w:hAnsi="Calibri" w:cs="Calibri"/>
          <w:bCs/>
          <w:sz w:val="22"/>
          <w:szCs w:val="22"/>
          <w:bdr w:val="none" w:sz="0" w:space="0" w:color="auto" w:frame="1"/>
        </w:rPr>
        <w:t xml:space="preserve">(ref: </w:t>
      </w:r>
      <w:r w:rsidR="002163B2" w:rsidRPr="00245C50">
        <w:rPr>
          <w:rFonts w:ascii="Calibri" w:hAnsi="Calibri" w:cs="Calibri"/>
          <w:bCs/>
          <w:sz w:val="22"/>
          <w:szCs w:val="22"/>
          <w:bdr w:val="none" w:sz="0" w:space="0" w:color="auto" w:frame="1"/>
        </w:rPr>
        <w:t>OOPS_Abstraction\Interface2</w:t>
      </w:r>
      <w:r w:rsidR="002163B2">
        <w:rPr>
          <w:rFonts w:ascii="Calibri" w:hAnsi="Calibri" w:cs="Calibri"/>
          <w:bCs/>
          <w:sz w:val="22"/>
          <w:szCs w:val="22"/>
          <w:bdr w:val="none" w:sz="0" w:space="0" w:color="auto" w:frame="1"/>
        </w:rPr>
        <w:t>)</w:t>
      </w:r>
    </w:p>
    <w:p w14:paraId="5A7668E7" w14:textId="136ECCE8"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If we want to </w:t>
      </w:r>
      <w:r w:rsidR="008A6E6F">
        <w:rPr>
          <w:rFonts w:ascii="Calibri" w:hAnsi="Calibri" w:cs="Calibri"/>
          <w:sz w:val="22"/>
          <w:szCs w:val="22"/>
        </w:rPr>
        <w:t>specify</w:t>
      </w:r>
      <w:r>
        <w:rPr>
          <w:rFonts w:ascii="Calibri" w:hAnsi="Calibri" w:cs="Calibri"/>
          <w:sz w:val="22"/>
          <w:szCs w:val="22"/>
        </w:rPr>
        <w:t xml:space="preserve"> any </w:t>
      </w:r>
      <w:r w:rsidR="008A6E6F">
        <w:rPr>
          <w:rFonts w:ascii="Calibri" w:hAnsi="Calibri" w:cs="Calibri"/>
          <w:sz w:val="22"/>
          <w:szCs w:val="22"/>
        </w:rPr>
        <w:t xml:space="preserve">implemented method inside the Interface that </w:t>
      </w:r>
      <w:r w:rsidR="00C23467">
        <w:rPr>
          <w:rFonts w:ascii="Calibri" w:hAnsi="Calibri" w:cs="Calibri"/>
          <w:sz w:val="22"/>
          <w:szCs w:val="22"/>
        </w:rPr>
        <w:t xml:space="preserve">method </w:t>
      </w:r>
      <w:r w:rsidR="008A6E6F">
        <w:rPr>
          <w:rFonts w:ascii="Calibri" w:hAnsi="Calibri" w:cs="Calibri"/>
          <w:sz w:val="22"/>
          <w:szCs w:val="22"/>
        </w:rPr>
        <w:t xml:space="preserve">should be </w:t>
      </w:r>
      <w:r w:rsidR="002626DC">
        <w:rPr>
          <w:rFonts w:ascii="Calibri" w:hAnsi="Calibri" w:cs="Calibri"/>
          <w:sz w:val="22"/>
          <w:szCs w:val="22"/>
        </w:rPr>
        <w:t>‘</w:t>
      </w:r>
      <w:proofErr w:type="gramStart"/>
      <w:r w:rsidR="00C23467">
        <w:rPr>
          <w:rFonts w:ascii="Calibri" w:hAnsi="Calibri" w:cs="Calibri"/>
          <w:sz w:val="22"/>
          <w:szCs w:val="22"/>
        </w:rPr>
        <w:t>static</w:t>
      </w:r>
      <w:r w:rsidR="002626DC">
        <w:rPr>
          <w:rFonts w:ascii="Calibri" w:hAnsi="Calibri" w:cs="Calibri"/>
          <w:sz w:val="22"/>
          <w:szCs w:val="22"/>
        </w:rPr>
        <w:t>‘</w:t>
      </w:r>
      <w:r w:rsidR="00B83490">
        <w:rPr>
          <w:rFonts w:ascii="Calibri" w:hAnsi="Calibri" w:cs="Calibri"/>
          <w:sz w:val="22"/>
          <w:szCs w:val="22"/>
        </w:rPr>
        <w:t xml:space="preserve"> </w:t>
      </w:r>
      <w:r w:rsidR="00C23467">
        <w:rPr>
          <w:rFonts w:ascii="Calibri" w:hAnsi="Calibri" w:cs="Calibri"/>
          <w:sz w:val="22"/>
          <w:szCs w:val="22"/>
        </w:rPr>
        <w:t>or</w:t>
      </w:r>
      <w:proofErr w:type="gramEnd"/>
      <w:r w:rsidR="00C23467">
        <w:rPr>
          <w:rFonts w:ascii="Calibri" w:hAnsi="Calibri" w:cs="Calibri"/>
          <w:sz w:val="22"/>
          <w:szCs w:val="22"/>
        </w:rPr>
        <w:t xml:space="preserve"> </w:t>
      </w:r>
      <w:r w:rsidR="002626DC">
        <w:rPr>
          <w:rFonts w:ascii="Calibri" w:hAnsi="Calibri" w:cs="Calibri"/>
          <w:sz w:val="22"/>
          <w:szCs w:val="22"/>
        </w:rPr>
        <w:t>‘</w:t>
      </w:r>
      <w:r w:rsidR="00C23467">
        <w:rPr>
          <w:rFonts w:ascii="Calibri" w:hAnsi="Calibri" w:cs="Calibri"/>
          <w:sz w:val="22"/>
          <w:szCs w:val="22"/>
        </w:rPr>
        <w:t>default</w:t>
      </w:r>
      <w:r w:rsidR="002626DC">
        <w:rPr>
          <w:rFonts w:ascii="Calibri" w:hAnsi="Calibri" w:cs="Calibri"/>
          <w:sz w:val="22"/>
          <w:szCs w:val="22"/>
        </w:rPr>
        <w:t>’</w:t>
      </w:r>
      <w:r w:rsidR="00350DA5">
        <w:rPr>
          <w:rFonts w:ascii="Calibri" w:hAnsi="Calibri" w:cs="Calibri"/>
          <w:sz w:val="22"/>
          <w:szCs w:val="22"/>
        </w:rPr>
        <w:t>.</w:t>
      </w:r>
      <w:r w:rsidR="002163B2">
        <w:rPr>
          <w:rFonts w:ascii="Calibri" w:hAnsi="Calibri" w:cs="Calibri"/>
          <w:sz w:val="22"/>
          <w:szCs w:val="22"/>
        </w:rPr>
        <w:t xml:space="preserve"> (reff^)</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5F181985" w14:textId="1C819E2E"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load </w:t>
      </w:r>
      <w:r w:rsidR="00862B36">
        <w:rPr>
          <w:rFonts w:ascii="Calibri" w:hAnsi="Calibri" w:cs="Calibri"/>
          <w:sz w:val="22"/>
          <w:szCs w:val="22"/>
          <w:bdr w:val="none" w:sz="0" w:space="0" w:color="auto" w:frame="1"/>
        </w:rPr>
        <w:t>and</w:t>
      </w:r>
      <w:r w:rsidR="000718CA">
        <w:rPr>
          <w:rFonts w:ascii="Calibri" w:hAnsi="Calibri" w:cs="Calibri"/>
          <w:sz w:val="22"/>
          <w:szCs w:val="22"/>
          <w:bdr w:val="none" w:sz="0" w:space="0" w:color="auto" w:frame="1"/>
        </w:rPr>
        <w:t xml:space="preserve"> initialize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4E33A7" w:rsidRPr="004E33A7">
        <w:rPr>
          <w:rFonts w:ascii="Calibri" w:hAnsi="Calibri" w:cs="Calibri"/>
          <w:color w:val="808080" w:themeColor="background1" w:themeShade="80"/>
          <w:sz w:val="22"/>
          <w:szCs w:val="22"/>
          <w:bdr w:val="none" w:sz="0" w:space="0" w:color="auto" w:frame="1"/>
        </w:rPr>
        <w:t>constructor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and </w:t>
      </w:r>
      <w:r w:rsidR="004E33A7" w:rsidRPr="004E33A7">
        <w:rPr>
          <w:rFonts w:ascii="Calibri" w:hAnsi="Calibri" w:cs="Calibri"/>
          <w:color w:val="808080" w:themeColor="background1" w:themeShade="80"/>
          <w:sz w:val="22"/>
          <w:szCs w:val="22"/>
          <w:bdr w:val="none" w:sz="0" w:space="0" w:color="auto" w:frame="1"/>
        </w:rPr>
        <w:t>User Defined constructor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r w:rsidR="00A5072C">
        <w:rPr>
          <w:rFonts w:ascii="Calibri" w:hAnsi="Calibri" w:cs="Calibri"/>
          <w:sz w:val="22"/>
          <w:szCs w:val="22"/>
          <w:bdr w:val="none" w:sz="0" w:space="0" w:color="auto" w:frame="1"/>
        </w:rPr>
        <w:t xml:space="preserve"> </w:t>
      </w:r>
    </w:p>
    <w:p w14:paraId="6707B454" w14:textId="26C14245" w:rsidR="00274A31" w:rsidRPr="00C64337" w:rsidRDefault="00A5072C"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r w:rsidR="00CC4990">
        <w:rPr>
          <w:rFonts w:ascii="Calibri" w:hAnsi="Calibri" w:cs="Calibri"/>
          <w:sz w:val="22"/>
          <w:szCs w:val="22"/>
          <w:bdr w:val="none" w:sz="0" w:space="0" w:color="auto" w:frame="1"/>
        </w:rPr>
        <w:t>.</w:t>
      </w:r>
    </w:p>
    <w:p w14:paraId="59199DC6" w14:textId="3196CF31" w:rsidR="00274A31" w:rsidRDefault="00274A31"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2A62E4CB" w14:textId="2F2033F2" w:rsidR="00350BE1" w:rsidRDefault="00B71CF9" w:rsidP="00BB3176">
      <w:pPr>
        <w:shd w:val="clear" w:color="auto" w:fill="FFFFFF"/>
        <w:jc w:val="both"/>
        <w:rPr>
          <w:rFonts w:ascii="Calibri" w:hAnsi="Calibri" w:cs="Calibri"/>
          <w:sz w:val="22"/>
          <w:szCs w:val="22"/>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A Const</w:t>
      </w:r>
      <w:r w:rsidR="00E01BC3">
        <w:rPr>
          <w:rFonts w:ascii="Calibri" w:hAnsi="Calibri" w:cs="Calibri"/>
          <w:sz w:val="22"/>
          <w:szCs w:val="22"/>
          <w:bdr w:val="none" w:sz="0" w:space="0" w:color="auto" w:frame="1"/>
        </w:rPr>
        <w:t>r</w:t>
      </w:r>
      <w:r>
        <w:rPr>
          <w:rFonts w:ascii="Calibri" w:hAnsi="Calibri" w:cs="Calibri"/>
          <w:sz w:val="22"/>
          <w:szCs w:val="22"/>
          <w:bdr w:val="none" w:sz="0" w:space="0" w:color="auto" w:frame="1"/>
        </w:rPr>
        <w:t xml:space="preserve"> </w:t>
      </w:r>
      <w:r w:rsidR="00E01BC3">
        <w:rPr>
          <w:rFonts w:ascii="Calibri" w:hAnsi="Calibri" w:cs="Calibri"/>
          <w:sz w:val="22"/>
          <w:szCs w:val="22"/>
          <w:bdr w:val="none" w:sz="0" w:space="0" w:color="auto" w:frame="1"/>
        </w:rPr>
        <w:t>is</w:t>
      </w:r>
      <w:r>
        <w:rPr>
          <w:rFonts w:ascii="Calibri" w:hAnsi="Calibri" w:cs="Calibri"/>
          <w:sz w:val="22"/>
          <w:szCs w:val="22"/>
          <w:bdr w:val="none" w:sz="0" w:space="0" w:color="auto" w:frame="1"/>
        </w:rPr>
        <w:t xml:space="preserve"> </w:t>
      </w:r>
      <w:r w:rsidR="00556B3E">
        <w:rPr>
          <w:rFonts w:ascii="Calibri" w:hAnsi="Calibri" w:cs="Calibri"/>
          <w:sz w:val="22"/>
          <w:szCs w:val="22"/>
          <w:bdr w:val="none" w:sz="0" w:space="0" w:color="auto" w:frame="1"/>
        </w:rPr>
        <w:t xml:space="preserve">not </w:t>
      </w:r>
      <w:r>
        <w:rPr>
          <w:rFonts w:ascii="Calibri" w:hAnsi="Calibri" w:cs="Calibri"/>
          <w:sz w:val="22"/>
          <w:szCs w:val="22"/>
          <w:bdr w:val="none" w:sz="0" w:space="0" w:color="auto" w:frame="1"/>
        </w:rPr>
        <w:t>inh</w:t>
      </w:r>
      <w:r w:rsidR="00E01BC3">
        <w:rPr>
          <w:rFonts w:ascii="Calibri" w:hAnsi="Calibri" w:cs="Calibri"/>
          <w:sz w:val="22"/>
          <w:szCs w:val="22"/>
          <w:bdr w:val="none" w:sz="0" w:space="0" w:color="auto" w:frame="1"/>
        </w:rPr>
        <w:t xml:space="preserve">erited because </w:t>
      </w:r>
      <w:r w:rsidR="00E01BC3" w:rsidRPr="002F23BE">
        <w:rPr>
          <w:rFonts w:ascii="Calibri" w:hAnsi="Calibri" w:cs="Calibri"/>
          <w:sz w:val="22"/>
          <w:szCs w:val="22"/>
          <w:u w:val="dotted"/>
          <w:bdr w:val="none" w:sz="0" w:space="0" w:color="auto" w:frame="1"/>
        </w:rPr>
        <w:t>constr’s are not consider as members</w:t>
      </w:r>
      <w:r w:rsidR="00E01BC3">
        <w:rPr>
          <w:rFonts w:ascii="Calibri" w:hAnsi="Calibri" w:cs="Calibri"/>
          <w:sz w:val="22"/>
          <w:szCs w:val="22"/>
          <w:bdr w:val="none" w:sz="0" w:space="0" w:color="auto" w:frame="1"/>
        </w:rPr>
        <w:t xml:space="preserve"> and </w:t>
      </w:r>
      <w:r w:rsidR="00E01BC3" w:rsidRPr="002F23BE">
        <w:rPr>
          <w:rFonts w:ascii="Calibri" w:hAnsi="Calibri" w:cs="Calibri"/>
          <w:sz w:val="22"/>
          <w:szCs w:val="22"/>
          <w:u w:val="dotted"/>
          <w:bdr w:val="none" w:sz="0" w:space="0" w:color="auto" w:frame="1"/>
        </w:rPr>
        <w:t>constr name is same name as class name</w:t>
      </w:r>
      <w:r w:rsidR="00556B3E">
        <w:rPr>
          <w:rFonts w:ascii="Calibri" w:hAnsi="Calibri" w:cs="Calibri"/>
          <w:sz w:val="22"/>
          <w:szCs w:val="22"/>
          <w:bdr w:val="none" w:sz="0" w:space="0" w:color="auto" w:frame="1"/>
        </w:rPr>
        <w:t>.</w:t>
      </w:r>
    </w:p>
    <w:p w14:paraId="6A437A78" w14:textId="77777777" w:rsidR="00E01BC3" w:rsidRPr="00B71CF9" w:rsidRDefault="00E01BC3"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6927D3D9"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6551E907"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D0304B">
        <w:rPr>
          <w:rStyle w:val="number"/>
          <w:rFonts w:ascii="Calibri" w:hAnsi="Calibri" w:cs="Calibri"/>
          <w:sz w:val="22"/>
          <w:szCs w:val="22"/>
          <w:bdr w:val="none" w:sz="0" w:space="0" w:color="auto" w:frame="1"/>
          <w:shd w:val="clear" w:color="auto" w:fill="FFFFFF"/>
        </w:rPr>
        <w:tab/>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260118E4" w14:textId="2E2B731A" w:rsidR="001A67D0" w:rsidRDefault="00B61317" w:rsidP="00194BFC">
      <w:pPr>
        <w:shd w:val="clear" w:color="auto" w:fill="FFFFFF"/>
        <w:tabs>
          <w:tab w:val="left" w:pos="2298"/>
        </w:tabs>
        <w:jc w:val="both"/>
        <w:rPr>
          <w:rStyle w:val="Strong"/>
          <w:rFonts w:ascii="Calibri" w:hAnsi="Calibri" w:cs="Calibri"/>
          <w:b w:val="0"/>
          <w:bCs w:val="0"/>
          <w:sz w:val="22"/>
          <w:szCs w:val="22"/>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declared in a local scope has the same name as a variable in outer scope.</w:t>
      </w:r>
    </w:p>
    <w:p w14:paraId="0C21407D" w14:textId="77777777" w:rsidR="00B61317" w:rsidRDefault="00B61317" w:rsidP="002A7F6C">
      <w:pPr>
        <w:shd w:val="clear" w:color="auto" w:fill="FFFFFF"/>
        <w:rPr>
          <w:rFonts w:ascii="Calibri" w:hAnsi="Calibri" w:cs="Calibri"/>
          <w:b/>
          <w:bCs/>
          <w:sz w:val="22"/>
          <w:szCs w:val="22"/>
          <w:bdr w:val="none" w:sz="0" w:space="0" w:color="auto" w:frame="1"/>
        </w:rPr>
      </w:pPr>
    </w:p>
    <w:p w14:paraId="7AB95F85" w14:textId="5D180572"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632849E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Another example </w:t>
      </w:r>
      <w:r w:rsidR="00BB3E88">
        <w:rPr>
          <w:rFonts w:ascii="Calibri" w:hAnsi="Calibri" w:cs="Calibri"/>
          <w:sz w:val="22"/>
          <w:szCs w:val="22"/>
        </w:rPr>
        <w:t xml:space="preserve">is </w:t>
      </w:r>
      <w:proofErr w:type="gramStart"/>
      <w:r w:rsidR="00BB3E88">
        <w:rPr>
          <w:rFonts w:ascii="Calibri" w:hAnsi="Calibri" w:cs="Calibri"/>
          <w:sz w:val="22"/>
          <w:szCs w:val="22"/>
        </w:rPr>
        <w:t>print(</w:t>
      </w:r>
      <w:proofErr w:type="gramEnd"/>
      <w:r w:rsidR="00BB3E88">
        <w:rPr>
          <w:rFonts w:ascii="Calibri" w:hAnsi="Calibri" w:cs="Calibri"/>
          <w:sz w:val="22"/>
          <w:szCs w:val="22"/>
        </w:rPr>
        <w:t xml:space="preserve">), println() 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3BCA77FF"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266B3A72"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006ED9">
        <w:rPr>
          <w:rFonts w:ascii="Calibri" w:hAnsi="Calibri" w:cs="Calibri"/>
          <w:b/>
          <w:bCs/>
          <w:sz w:val="22"/>
          <w:szCs w:val="22"/>
          <w:bdr w:val="none" w:sz="0" w:space="0" w:color="auto" w:frame="1"/>
        </w:rPr>
        <w:t xml:space="preserve"> </w:t>
      </w:r>
      <w:r w:rsidR="00006ED9">
        <w:rPr>
          <w:rFonts w:ascii="Calibri" w:hAnsi="Calibri" w:cs="Calibri"/>
          <w:b/>
          <w:bCs/>
          <w:sz w:val="22"/>
          <w:szCs w:val="22"/>
          <w:bdr w:val="none" w:sz="0" w:space="0" w:color="auto" w:frame="1"/>
        </w:rPr>
        <w:tab/>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109CF25"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overriding is not possible</w:t>
      </w:r>
      <w:r w:rsidR="00224209">
        <w:rPr>
          <w:rFonts w:ascii="Calibri" w:hAnsi="Calibri" w:cs="Calibri"/>
          <w:bCs/>
          <w:sz w:val="22"/>
          <w:szCs w:val="22"/>
          <w:bdr w:val="none" w:sz="0" w:space="0" w:color="auto" w:frame="1"/>
        </w:rPr>
        <w:t xml:space="preserve"> from child class.</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4E168B0D"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0372414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0B207124">
            <wp:simplePos x="0" y="0"/>
            <wp:positionH relativeFrom="column">
              <wp:posOffset>6025515</wp:posOffset>
            </wp:positionH>
            <wp:positionV relativeFrom="paragraph">
              <wp:posOffset>45085</wp:posOffset>
            </wp:positionV>
            <wp:extent cx="830580" cy="403860"/>
            <wp:effectExtent l="0" t="0" r="0" b="0"/>
            <wp:wrapTight wrapText="bothSides">
              <wp:wrapPolygon edited="0">
                <wp:start x="0" y="0"/>
                <wp:lineTo x="0" y="20377"/>
                <wp:lineTo x="21303" y="20377"/>
                <wp:lineTo x="213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058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to call</w:t>
      </w:r>
      <w:r w:rsidR="00851C00" w:rsidRPr="009C7101">
        <w:rPr>
          <w:rFonts w:ascii="Calibri" w:hAnsi="Calibri" w:cs="Calibri"/>
          <w:sz w:val="22"/>
          <w:szCs w:val="22"/>
        </w:rPr>
        <w:t>.</w:t>
      </w:r>
      <w:r w:rsidR="002B01F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lastRenderedPageBreak/>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092920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provides fast access </w:t>
      </w:r>
      <w:r w:rsidR="00D4210F">
        <w:rPr>
          <w:rFonts w:ascii="Calibri" w:hAnsi="Calibri" w:cs="Calibri"/>
          <w:bCs/>
          <w:sz w:val="22"/>
          <w:szCs w:val="22"/>
        </w:rPr>
        <w:t>on</w:t>
      </w:r>
      <w:r>
        <w:rPr>
          <w:rFonts w:ascii="Calibri" w:hAnsi="Calibri" w:cs="Calibri"/>
          <w:bCs/>
          <w:sz w:val="22"/>
          <w:szCs w:val="22"/>
        </w:rPr>
        <w:t xml:space="preserve"> elements using indexes. </w:t>
      </w:r>
    </w:p>
    <w:p w14:paraId="5331BD72" w14:textId="295BC89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provide</w:t>
      </w:r>
      <w:r w:rsidR="00265532">
        <w:rPr>
          <w:rFonts w:ascii="Calibri" w:hAnsi="Calibri" w:cs="Calibri"/>
          <w:bCs/>
          <w:sz w:val="22"/>
          <w:szCs w:val="22"/>
        </w:rPr>
        <w:t>s fast insertion and deletion.</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77777777" w:rsidR="00A63CB6" w:rsidRDefault="00C408D0" w:rsidP="00A63CB6">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lastRenderedPageBreak/>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5A612DB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06352B">
        <w:rPr>
          <w:rFonts w:ascii="Calibri" w:hAnsi="Calibri" w:cs="Calibri"/>
          <w:color w:val="808080" w:themeColor="background1" w:themeShade="80"/>
          <w:bdr w:val="none" w:sz="0" w:space="0" w:color="auto" w:frame="1"/>
        </w:rPr>
        <w:t>wrwo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r w:rsidR="004A5E19" w:rsidRPr="00CD0488">
              <w:rPr>
                <w:rFonts w:ascii="Calibri" w:hAnsi="Calibri" w:cs="Calibri"/>
                <w:color w:val="808080" w:themeColor="background1" w:themeShade="80"/>
                <w:bdr w:val="none" w:sz="0" w:space="0" w:color="auto" w:frame="1"/>
              </w:rPr>
              <w:t xml:space="preserve"> data</w:t>
            </w:r>
            <w:r w:rsidR="00B041DD" w:rsidRPr="00CD0488">
              <w:rPr>
                <w:rFonts w:ascii="Calibri" w:hAnsi="Calibri" w:cs="Calibri"/>
                <w:color w:val="808080" w:themeColor="background1" w:themeShade="80"/>
                <w:bdr w:val="none" w:sz="0" w:space="0" w:color="auto" w:frame="1"/>
              </w:rPr>
              <w:t>Type</w:t>
            </w:r>
            <w:r w:rsidR="004A5E19" w:rsidRPr="00CD0488">
              <w:rPr>
                <w:rFonts w:ascii="Calibri" w:hAnsi="Calibri" w:cs="Calibri"/>
                <w:color w:val="808080" w:themeColor="background1" w:themeShade="80"/>
                <w:bdr w:val="none" w:sz="0" w:space="0" w:color="auto" w:frame="1"/>
              </w:rPr>
              <w:t xml:space="preserve"> varName</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8FD89D8"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576C464"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7055C29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985F8C7"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 xml:space="preserve">. </w:t>
      </w:r>
      <w:r w:rsidR="00157B72" w:rsidRPr="005E1791">
        <w:rPr>
          <w:rStyle w:val="Strong"/>
          <w:rFonts w:ascii="Calibri" w:hAnsi="Calibri" w:cs="Calibri"/>
          <w:b w:val="0"/>
          <w:bCs w:val="0"/>
          <w:sz w:val="22"/>
          <w:szCs w:val="22"/>
        </w:rPr>
        <w:t>JVM</w:t>
      </w:r>
      <w:r w:rsidR="00157B72" w:rsidRPr="008D2A30">
        <w:rPr>
          <w:rFonts w:ascii="Calibri" w:hAnsi="Calibri" w:cs="Calibri"/>
          <w:sz w:val="22"/>
          <w:szCs w:val="22"/>
        </w:rPr>
        <w:t xml:space="preserve"> is an </w:t>
      </w:r>
      <w:r w:rsidR="00A87370">
        <w:rPr>
          <w:rFonts w:ascii="Calibri" w:hAnsi="Calibri" w:cs="Calibri"/>
          <w:sz w:val="22"/>
          <w:szCs w:val="22"/>
        </w:rPr>
        <w:t>A</w:t>
      </w:r>
      <w:r w:rsidR="00A20502">
        <w:rPr>
          <w:rFonts w:ascii="Calibri" w:hAnsi="Calibri" w:cs="Calibri"/>
          <w:sz w:val="22"/>
          <w:szCs w:val="22"/>
        </w:rPr>
        <w:t>CM</w:t>
      </w:r>
      <w:r w:rsidR="00157B72"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lastRenderedPageBreak/>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20BC2592" w:rsidR="00C172CC" w:rsidRDefault="00C172CC" w:rsidP="002A7F6C">
      <w:pPr>
        <w:shd w:val="clear" w:color="auto" w:fill="FFFFFF"/>
        <w:rPr>
          <w:rFonts w:ascii="Calibri" w:hAnsi="Calibri" w:cs="Calibri"/>
          <w:b/>
          <w:bCs/>
          <w:sz w:val="22"/>
          <w:szCs w:val="22"/>
        </w:rPr>
      </w:pPr>
    </w:p>
    <w:p w14:paraId="6CFA1985" w14:textId="148834B8" w:rsidR="00E17F8B" w:rsidRPr="00194431" w:rsidRDefault="00E17F8B" w:rsidP="002A7F6C">
      <w:pPr>
        <w:shd w:val="clear" w:color="auto" w:fill="FFFFFF"/>
        <w:rPr>
          <w:rFonts w:ascii="Calibri" w:hAnsi="Calibri" w:cs="Calibri"/>
          <w:bCs/>
          <w:sz w:val="16"/>
          <w:szCs w:val="16"/>
        </w:rPr>
      </w:pPr>
      <w:r>
        <w:rPr>
          <w:rFonts w:ascii="Calibri" w:hAnsi="Calibri" w:cs="Calibri"/>
          <w:b/>
          <w:bCs/>
          <w:sz w:val="22"/>
          <w:szCs w:val="22"/>
        </w:rPr>
        <w:t>@</w:t>
      </w:r>
      <w:r w:rsidRPr="000642B6">
        <w:rPr>
          <w:rFonts w:ascii="Calibri" w:hAnsi="Calibri" w:cs="Calibri"/>
          <w:b/>
          <w:bCs/>
          <w:sz w:val="22"/>
          <w:szCs w:val="22"/>
        </w:rPr>
        <w:t xml:space="preserv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and this()</w:t>
      </w:r>
      <w:r w:rsidR="00194431">
        <w:rPr>
          <w:rFonts w:ascii="Calibri" w:hAnsi="Calibri" w:cs="Calibri"/>
          <w:b/>
          <w:bCs/>
          <w:sz w:val="22"/>
          <w:szCs w:val="22"/>
        </w:rPr>
        <w:t xml:space="preserve"> </w:t>
      </w:r>
      <w:r w:rsidR="00194431" w:rsidRPr="00194431">
        <w:rPr>
          <w:rFonts w:ascii="Calibri" w:hAnsi="Calibri" w:cs="Calibri"/>
          <w:bCs/>
          <w:sz w:val="16"/>
          <w:szCs w:val="16"/>
        </w:rPr>
        <w:t xml:space="preserve">----- </w:t>
      </w:r>
      <w:r w:rsidR="00194431" w:rsidRPr="003D4FB4">
        <w:rPr>
          <w:rFonts w:ascii="Calibri" w:hAnsi="Calibri" w:cs="Calibri"/>
          <w:bCs/>
          <w:color w:val="808080" w:themeColor="background1" w:themeShade="80"/>
          <w:sz w:val="16"/>
          <w:szCs w:val="16"/>
        </w:rPr>
        <w:t>Constructor/ConstructorConcept/</w:t>
      </w:r>
      <w:r w:rsidR="008900EB" w:rsidRPr="003D4FB4">
        <w:rPr>
          <w:rFonts w:ascii="Calibri" w:hAnsi="Calibri" w:cs="Calibri"/>
          <w:bCs/>
          <w:color w:val="808080" w:themeColor="background1" w:themeShade="80"/>
          <w:sz w:val="16"/>
          <w:szCs w:val="16"/>
        </w:rPr>
        <w:t>X</w:t>
      </w:r>
      <w:r w:rsidR="00194431" w:rsidRPr="003D4FB4">
        <w:rPr>
          <w:rFonts w:ascii="Calibri" w:hAnsi="Calibri" w:cs="Calibri"/>
          <w:bCs/>
          <w:color w:val="808080" w:themeColor="background1" w:themeShade="80"/>
          <w:sz w:val="16"/>
          <w:szCs w:val="16"/>
        </w:rPr>
        <w:t>ExOnthisMethod</w:t>
      </w:r>
      <w:r w:rsidR="008900EB">
        <w:rPr>
          <w:rFonts w:ascii="Calibri" w:hAnsi="Calibri" w:cs="Calibri"/>
          <w:bCs/>
          <w:sz w:val="16"/>
          <w:szCs w:val="16"/>
        </w:rPr>
        <w:t xml:space="preserve"> </w:t>
      </w:r>
      <w:r w:rsidR="003D4FB4">
        <w:rPr>
          <w:rFonts w:ascii="Calibri" w:hAnsi="Calibri" w:cs="Calibri"/>
          <w:bCs/>
          <w:sz w:val="16"/>
          <w:szCs w:val="16"/>
        </w:rPr>
        <w:t xml:space="preserve">use together: </w:t>
      </w:r>
      <w:r w:rsidR="008900EB" w:rsidRPr="003D4FB4">
        <w:rPr>
          <w:rFonts w:ascii="Calibri" w:hAnsi="Calibri" w:cs="Calibri"/>
          <w:bCs/>
          <w:color w:val="808080" w:themeColor="background1" w:themeShade="80"/>
          <w:sz w:val="16"/>
          <w:szCs w:val="16"/>
        </w:rPr>
        <w:t>Constructor_Chaining\Constructor_Chaining</w:t>
      </w:r>
    </w:p>
    <w:p w14:paraId="268C1882" w14:textId="60FD62EE" w:rsidR="00E17F8B" w:rsidRDefault="00E17F8B" w:rsidP="002A7F6C">
      <w:pPr>
        <w:shd w:val="clear" w:color="auto" w:fill="FFFFFF"/>
        <w:rPr>
          <w:rFonts w:ascii="Calibri" w:hAnsi="Calibri" w:cs="Calibri"/>
          <w:sz w:val="22"/>
          <w:szCs w:val="22"/>
          <w:shd w:val="clear" w:color="auto" w:fill="FFFFFF"/>
        </w:rPr>
      </w:pPr>
      <w:proofErr w:type="gramStart"/>
      <w:r w:rsidRPr="00E17F8B">
        <w:rPr>
          <w:rFonts w:ascii="Calibri" w:hAnsi="Calibri" w:cs="Calibri"/>
          <w:b/>
          <w:sz w:val="22"/>
          <w:szCs w:val="22"/>
          <w:shd w:val="clear" w:color="auto" w:fill="FFFFFF"/>
        </w:rPr>
        <w:t>this(</w:t>
      </w:r>
      <w:proofErr w:type="gramEnd"/>
      <w:r w:rsidRPr="00E17F8B">
        <w:rPr>
          <w:rFonts w:ascii="Calibri" w:hAnsi="Calibri" w:cs="Calibri"/>
          <w:b/>
          <w:sz w:val="22"/>
          <w:szCs w:val="22"/>
          <w:shd w:val="clear" w:color="auto" w:fill="FFFFFF"/>
        </w:rPr>
        <w:t>)</w:t>
      </w:r>
      <w:r>
        <w:rPr>
          <w:rFonts w:ascii="Calibri" w:hAnsi="Calibri" w:cs="Calibri"/>
          <w:sz w:val="22"/>
          <w:szCs w:val="22"/>
          <w:shd w:val="clear" w:color="auto" w:fill="FFFFFF"/>
        </w:rPr>
        <w:t xml:space="preserve"> keyword is used to call current class constructor. It can </w:t>
      </w:r>
      <w:r w:rsidR="005871C8">
        <w:rPr>
          <w:rFonts w:ascii="Calibri" w:hAnsi="Calibri" w:cs="Calibri"/>
          <w:sz w:val="22"/>
          <w:szCs w:val="22"/>
          <w:shd w:val="clear" w:color="auto" w:fill="FFFFFF"/>
        </w:rPr>
        <w:t xml:space="preserve">be </w:t>
      </w:r>
      <w:r w:rsidR="00896B21">
        <w:rPr>
          <w:rFonts w:ascii="Calibri" w:hAnsi="Calibri" w:cs="Calibri"/>
          <w:sz w:val="22"/>
          <w:szCs w:val="22"/>
          <w:shd w:val="clear" w:color="auto" w:fill="FFFFFF"/>
        </w:rPr>
        <w:t>used only</w:t>
      </w:r>
      <w:r>
        <w:rPr>
          <w:rFonts w:ascii="Calibri" w:hAnsi="Calibri" w:cs="Calibri"/>
          <w:sz w:val="22"/>
          <w:szCs w:val="22"/>
          <w:shd w:val="clear" w:color="auto" w:fill="FFFFFF"/>
        </w:rPr>
        <w:t xml:space="preserve"> from constructor.</w:t>
      </w:r>
    </w:p>
    <w:p w14:paraId="7A6365C1" w14:textId="77777777" w:rsidR="003A4ADA" w:rsidRDefault="00E17F8B" w:rsidP="003A4ADA">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Pr>
          <w:rFonts w:ascii="Calibri" w:hAnsi="Calibri" w:cs="Calibri"/>
          <w:bCs/>
          <w:sz w:val="22"/>
          <w:szCs w:val="22"/>
        </w:rPr>
        <w:t xml:space="preserve">keyword is used to call parent class constructor. </w:t>
      </w:r>
      <w:r w:rsidR="00896B21">
        <w:rPr>
          <w:rFonts w:ascii="Calibri" w:hAnsi="Calibri" w:cs="Calibri"/>
          <w:sz w:val="22"/>
          <w:szCs w:val="22"/>
          <w:shd w:val="clear" w:color="auto" w:fill="FFFFFF"/>
        </w:rPr>
        <w:t>It can be used only from</w:t>
      </w:r>
      <w:r w:rsidR="00FC11FA">
        <w:rPr>
          <w:rFonts w:ascii="Calibri" w:hAnsi="Calibri" w:cs="Calibri"/>
          <w:sz w:val="22"/>
          <w:szCs w:val="22"/>
          <w:shd w:val="clear" w:color="auto" w:fill="FFFFFF"/>
        </w:rPr>
        <w:t xml:space="preserve"> constructor.</w:t>
      </w:r>
    </w:p>
    <w:p w14:paraId="47BEB14E" w14:textId="123F4758" w:rsidR="00E17F8B" w:rsidRPr="003A4ADA" w:rsidRDefault="00B80AAD" w:rsidP="003A4ADA">
      <w:pPr>
        <w:shd w:val="clear" w:color="auto" w:fill="FFFFFF"/>
        <w:jc w:val="both"/>
        <w:rPr>
          <w:rFonts w:ascii="Calibri" w:hAnsi="Calibri" w:cs="Calibri"/>
          <w:sz w:val="22"/>
          <w:szCs w:val="22"/>
          <w:shd w:val="clear" w:color="auto" w:fill="FFFFFF"/>
        </w:rPr>
      </w:pPr>
      <w:r w:rsidRPr="008D1CDC">
        <w:rPr>
          <w:rFonts w:ascii="Calibri" w:hAnsi="Calibri" w:cs="Calibri"/>
          <w:b/>
          <w:bCs/>
          <w:color w:val="FF0000"/>
          <w:sz w:val="22"/>
          <w:szCs w:val="22"/>
        </w:rPr>
        <w:t>N:</w:t>
      </w:r>
      <w:r>
        <w:rPr>
          <w:rFonts w:ascii="Calibri" w:hAnsi="Calibri" w:cs="Calibri"/>
          <w:bCs/>
          <w:sz w:val="22"/>
          <w:szCs w:val="22"/>
        </w:rPr>
        <w:t xml:space="preserve"> </w:t>
      </w:r>
      <w:r w:rsidR="007F26E0">
        <w:rPr>
          <w:rFonts w:ascii="Calibri" w:hAnsi="Calibri" w:cs="Calibri"/>
          <w:bCs/>
          <w:sz w:val="22"/>
          <w:szCs w:val="22"/>
        </w:rPr>
        <w:t xml:space="preserve">We cannot use these keywords together in a constructor </w:t>
      </w:r>
      <w:r w:rsidR="003A4ADA">
        <w:rPr>
          <w:rFonts w:ascii="Calibri" w:hAnsi="Calibri" w:cs="Calibri"/>
          <w:bCs/>
          <w:sz w:val="22"/>
          <w:szCs w:val="22"/>
        </w:rPr>
        <w:t>because if we use together then one will be 1</w:t>
      </w:r>
      <w:r w:rsidR="003A4ADA" w:rsidRPr="003A4ADA">
        <w:rPr>
          <w:rFonts w:ascii="Calibri" w:hAnsi="Calibri" w:cs="Calibri"/>
          <w:bCs/>
          <w:sz w:val="22"/>
          <w:szCs w:val="22"/>
          <w:vertAlign w:val="superscript"/>
        </w:rPr>
        <w:t>st</w:t>
      </w:r>
      <w:r w:rsidR="003A4ADA">
        <w:rPr>
          <w:rFonts w:ascii="Calibri" w:hAnsi="Calibri" w:cs="Calibri"/>
          <w:bCs/>
          <w:sz w:val="22"/>
          <w:szCs w:val="22"/>
        </w:rPr>
        <w:t xml:space="preserve"> statement and other will be 2</w:t>
      </w:r>
      <w:r w:rsidR="003A4ADA" w:rsidRPr="003A4ADA">
        <w:rPr>
          <w:rFonts w:ascii="Calibri" w:hAnsi="Calibri" w:cs="Calibri"/>
          <w:bCs/>
          <w:sz w:val="22"/>
          <w:szCs w:val="22"/>
          <w:vertAlign w:val="superscript"/>
        </w:rPr>
        <w:t>nd</w:t>
      </w:r>
      <w:r w:rsidR="003A4ADA">
        <w:rPr>
          <w:rFonts w:ascii="Calibri" w:hAnsi="Calibri" w:cs="Calibri"/>
          <w:bCs/>
          <w:sz w:val="22"/>
          <w:szCs w:val="22"/>
        </w:rPr>
        <w:t xml:space="preserve"> statement which will lead to compilation error.</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0C94B19C"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are </w:t>
            </w:r>
            <w:r w:rsidRPr="000F61FA">
              <w:rPr>
                <w:rFonts w:ascii="Calibri" w:hAnsi="Calibri" w:cs="Calibri"/>
                <w:shd w:val="clear" w:color="auto" w:fill="FFFFFF"/>
              </w:rPr>
              <w:t>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cannot be inherited.</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w:t>
      </w:r>
      <w:r w:rsidR="007A3E15">
        <w:rPr>
          <w:rFonts w:ascii="Calibri" w:hAnsi="Calibri" w:cs="Calibri"/>
          <w:sz w:val="22"/>
          <w:szCs w:val="22"/>
          <w:shd w:val="clear" w:color="auto" w:fill="FFFFFF"/>
        </w:rPr>
        <w:t xml:space="preserve">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w:t>
      </w:r>
      <w:r w:rsidR="00824D91" w:rsidRPr="009E0BF7">
        <w:rPr>
          <w:rFonts w:ascii="Calibri" w:hAnsi="Calibri" w:cs="Calibri"/>
          <w:sz w:val="22"/>
          <w:szCs w:val="22"/>
          <w:u w:val="dotted"/>
          <w:shd w:val="clear" w:color="auto" w:fill="FFFFFF"/>
        </w:rPr>
        <w:t>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5871C8"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3DC6109"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236C04BA"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07DF4DA"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6CA1D3BA"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666848D6"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49BF3958"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7F1825AC" w14:textId="6C9D6A36"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6475399" w14:textId="77777777" w:rsidR="00F4117C" w:rsidRDefault="00F4117C" w:rsidP="005D247B">
      <w:pPr>
        <w:jc w:val="both"/>
        <w:rPr>
          <w:rFonts w:ascii="Calibri" w:hAnsi="Calibri" w:cs="Calibri"/>
          <w:bCs/>
          <w:sz w:val="22"/>
          <w:szCs w:val="22"/>
          <w:lang w:val="en-US"/>
        </w:rPr>
      </w:pPr>
      <w:r w:rsidRPr="00B817C0">
        <w:rPr>
          <w:rFonts w:ascii="Calibri" w:hAnsi="Calibri" w:cs="Calibri"/>
          <w:b/>
          <w:bCs/>
          <w:sz w:val="22"/>
          <w:szCs w:val="22"/>
          <w:lang w:val="en-US"/>
        </w:rPr>
        <w:t>Marker Interface</w:t>
      </w:r>
      <w:r>
        <w:rPr>
          <w:rFonts w:ascii="Calibri" w:hAnsi="Calibri" w:cs="Calibri"/>
          <w:bCs/>
          <w:sz w:val="22"/>
          <w:szCs w:val="22"/>
          <w:lang w:val="en-US"/>
        </w:rPr>
        <w:t xml:space="preserve"> is an interface with no methods or fields. It is used to indicate a special property or behavior to the compiler or runtime environment.</w:t>
      </w:r>
    </w:p>
    <w:p w14:paraId="4B41DAC9" w14:textId="387333A0" w:rsidR="00AD7421" w:rsidRDefault="00AD7421" w:rsidP="00AD7421">
      <w:pPr>
        <w:jc w:val="both"/>
        <w:rPr>
          <w:rFonts w:ascii="Calibri" w:hAnsi="Calibri" w:cs="Calibri"/>
          <w:sz w:val="22"/>
          <w:szCs w:val="22"/>
          <w:lang w:val="en-US"/>
        </w:rPr>
      </w:pPr>
    </w:p>
    <w:p w14:paraId="2EFF7ACF" w14:textId="5A2EC675" w:rsidR="00AD7421" w:rsidRPr="000509E6" w:rsidRDefault="002D5CAD" w:rsidP="00AD7421">
      <w:pPr>
        <w:jc w:val="both"/>
        <w:rPr>
          <w:rFonts w:ascii="Calibri" w:hAnsi="Calibri" w:cs="Calibri"/>
          <w:sz w:val="22"/>
          <w:szCs w:val="22"/>
          <w:lang w:val="en-US"/>
        </w:rPr>
      </w:pPr>
      <w:r w:rsidRPr="002D5CAD">
        <w:rPr>
          <w:rFonts w:ascii="Calibri" w:hAnsi="Calibri" w:cs="Calibri"/>
          <w:b/>
          <w:sz w:val="22"/>
          <w:szCs w:val="22"/>
          <w:lang w:val="en-US"/>
        </w:rPr>
        <w:t xml:space="preserve">@. </w:t>
      </w:r>
      <w:r w:rsidR="00EC10CF" w:rsidRPr="002D5CAD">
        <w:rPr>
          <w:rFonts w:ascii="Calibri" w:hAnsi="Calibri" w:cs="Calibri"/>
          <w:b/>
          <w:sz w:val="22"/>
          <w:szCs w:val="22"/>
          <w:lang w:val="en-US"/>
        </w:rPr>
        <w:t xml:space="preserve">Method </w:t>
      </w:r>
      <w:r w:rsidR="003673C5">
        <w:rPr>
          <w:rFonts w:ascii="Calibri" w:hAnsi="Calibri" w:cs="Calibri"/>
          <w:b/>
          <w:sz w:val="22"/>
          <w:szCs w:val="22"/>
          <w:lang w:val="en-US"/>
        </w:rPr>
        <w:t>H</w:t>
      </w:r>
      <w:r w:rsidR="00EC10CF" w:rsidRPr="002D5CAD">
        <w:rPr>
          <w:rFonts w:ascii="Calibri" w:hAnsi="Calibri" w:cs="Calibri"/>
          <w:b/>
          <w:sz w:val="22"/>
          <w:szCs w:val="22"/>
          <w:lang w:val="en-US"/>
        </w:rPr>
        <w:t>iding</w:t>
      </w:r>
      <w:r w:rsidR="000509E6">
        <w:rPr>
          <w:rFonts w:ascii="Calibri" w:hAnsi="Calibri" w:cs="Calibri"/>
          <w:b/>
          <w:sz w:val="22"/>
          <w:szCs w:val="22"/>
          <w:lang w:val="en-US"/>
        </w:rPr>
        <w:t xml:space="preserve"> </w:t>
      </w:r>
      <w:r w:rsidR="000509E6">
        <w:rPr>
          <w:rFonts w:ascii="Calibri" w:hAnsi="Calibri" w:cs="Calibri"/>
          <w:sz w:val="22"/>
          <w:szCs w:val="22"/>
          <w:lang w:val="en-US"/>
        </w:rPr>
        <w:t>---</w:t>
      </w:r>
      <w:r w:rsidR="004E2A13">
        <w:rPr>
          <w:rFonts w:ascii="Calibri" w:hAnsi="Calibri" w:cs="Calibri"/>
          <w:sz w:val="22"/>
          <w:szCs w:val="22"/>
          <w:lang w:val="en-US"/>
        </w:rPr>
        <w:t xml:space="preserve"> </w:t>
      </w:r>
      <w:r w:rsidR="004E2A13" w:rsidRPr="004E2A13">
        <w:rPr>
          <w:rFonts w:ascii="Calibri" w:hAnsi="Calibri" w:cs="Calibri"/>
          <w:sz w:val="22"/>
          <w:szCs w:val="22"/>
          <w:lang w:val="en-US"/>
        </w:rPr>
        <w:t>Java_Examples/MethodHiding</w:t>
      </w:r>
      <w:r w:rsidR="004E2A13">
        <w:rPr>
          <w:rFonts w:ascii="Calibri" w:hAnsi="Calibri" w:cs="Calibri"/>
          <w:sz w:val="22"/>
          <w:szCs w:val="22"/>
          <w:lang w:val="en-US"/>
        </w:rPr>
        <w:t xml:space="preserve"> </w:t>
      </w:r>
      <w:r w:rsidR="004E2A13">
        <w:rPr>
          <w:rFonts w:ascii="Calibri" w:hAnsi="Calibri" w:cs="Calibri"/>
          <w:sz w:val="22"/>
          <w:szCs w:val="22"/>
          <w:lang w:val="en-US"/>
        </w:rPr>
        <w:tab/>
      </w:r>
    </w:p>
    <w:p w14:paraId="31FECDC5" w14:textId="3E1B4266" w:rsidR="00C96384" w:rsidRDefault="00C96384" w:rsidP="00C96384">
      <w:pPr>
        <w:jc w:val="both"/>
        <w:rPr>
          <w:rFonts w:ascii="Calibri" w:hAnsi="Calibri" w:cs="Calibri"/>
          <w:bCs/>
          <w:sz w:val="22"/>
          <w:szCs w:val="22"/>
          <w:lang w:val="en-US"/>
        </w:rPr>
      </w:pPr>
      <w:r w:rsidRPr="00C96384">
        <w:rPr>
          <w:rFonts w:ascii="Calibri" w:hAnsi="Calibri" w:cs="Calibri"/>
          <w:bCs/>
          <w:sz w:val="22"/>
          <w:szCs w:val="22"/>
          <w:lang w:val="en-US"/>
        </w:rPr>
        <w:t xml:space="preserve">Method </w:t>
      </w:r>
      <w:r w:rsidR="00DE6A79">
        <w:rPr>
          <w:rFonts w:ascii="Calibri" w:hAnsi="Calibri" w:cs="Calibri"/>
          <w:bCs/>
          <w:sz w:val="22"/>
          <w:szCs w:val="22"/>
          <w:lang w:val="en-US"/>
        </w:rPr>
        <w:t>H</w:t>
      </w:r>
      <w:r w:rsidRPr="00C96384">
        <w:rPr>
          <w:rFonts w:ascii="Calibri" w:hAnsi="Calibri" w:cs="Calibri"/>
          <w:bCs/>
          <w:sz w:val="22"/>
          <w:szCs w:val="22"/>
          <w:lang w:val="en-US"/>
        </w:rPr>
        <w:t>iding occurs when subclass defines a</w:t>
      </w:r>
      <w:r w:rsidR="008C303D">
        <w:rPr>
          <w:rFonts w:ascii="Calibri" w:hAnsi="Calibri" w:cs="Calibri"/>
          <w:bCs/>
          <w:sz w:val="22"/>
          <w:szCs w:val="22"/>
          <w:lang w:val="en-US"/>
        </w:rPr>
        <w:t xml:space="preserve"> </w:t>
      </w:r>
      <w:r w:rsidRPr="00C96384">
        <w:rPr>
          <w:rFonts w:ascii="Calibri" w:hAnsi="Calibri" w:cs="Calibri"/>
          <w:bCs/>
          <w:sz w:val="22"/>
          <w:szCs w:val="22"/>
          <w:lang w:val="en-US"/>
        </w:rPr>
        <w:t>static method with the same signatur</w:t>
      </w:r>
      <w:r>
        <w:rPr>
          <w:rFonts w:ascii="Calibri" w:hAnsi="Calibri" w:cs="Calibri"/>
          <w:bCs/>
          <w:sz w:val="22"/>
          <w:szCs w:val="22"/>
          <w:lang w:val="en-US"/>
        </w:rPr>
        <w:t>e as a static method in its superclass. The subclass method hides the superclass method, and the method is resolved at compile-time based on the reference type.</w:t>
      </w:r>
    </w:p>
    <w:p w14:paraId="10CA1015" w14:textId="31BDF7A3" w:rsidR="00C96384" w:rsidRDefault="00C96384" w:rsidP="002A7F6C">
      <w:pPr>
        <w:rPr>
          <w:rFonts w:ascii="Calibri" w:hAnsi="Calibri" w:cs="Calibri"/>
          <w:bCs/>
          <w:sz w:val="22"/>
          <w:szCs w:val="22"/>
          <w:lang w:val="en-US"/>
        </w:rPr>
      </w:pPr>
    </w:p>
    <w:p w14:paraId="4A21FB19" w14:textId="02A8812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Difference Between Method Overriding and Method Hiding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6EA5FA83" w:rsidR="00514835" w:rsidRPr="00AC6F23" w:rsidRDefault="00297699" w:rsidP="002A7F6C">
      <w:pPr>
        <w:rPr>
          <w:rFonts w:ascii="Calibri" w:hAnsi="Calibri" w:cs="Calibri"/>
          <w:b/>
          <w:bCs/>
          <w:sz w:val="22"/>
          <w:szCs w:val="22"/>
          <w:lang w:val="en-US"/>
        </w:rPr>
      </w:pPr>
      <w:r w:rsidRPr="00AC6F23">
        <w:rPr>
          <w:rFonts w:ascii="Calibri" w:hAnsi="Calibri" w:cs="Calibri"/>
          <w:b/>
          <w:bCs/>
          <w:sz w:val="22"/>
          <w:szCs w:val="22"/>
          <w:lang w:val="en-US"/>
        </w:rPr>
        <w:t>@. Parameter vs Argument</w:t>
      </w:r>
    </w:p>
    <w:p w14:paraId="012628DC" w14:textId="77777777"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argument is a </w:t>
      </w:r>
      <w:r w:rsidRPr="0092517A">
        <w:rPr>
          <w:rFonts w:ascii="Calibri" w:hAnsi="Calibri" w:cs="Calibri"/>
          <w:bCs/>
          <w:sz w:val="22"/>
          <w:szCs w:val="22"/>
          <w:u w:val="dotted"/>
          <w:lang w:val="en-US"/>
        </w:rPr>
        <w:t>value</w:t>
      </w:r>
      <w:r w:rsidRPr="00297699">
        <w:rPr>
          <w:rFonts w:ascii="Calibri" w:hAnsi="Calibri" w:cs="Calibri"/>
          <w:bCs/>
          <w:sz w:val="22"/>
          <w:szCs w:val="22"/>
          <w:lang w:val="en-US"/>
        </w:rPr>
        <w:t xml:space="preserve"> passed to a </w:t>
      </w:r>
      <w:r>
        <w:rPr>
          <w:rFonts w:ascii="Calibri" w:hAnsi="Calibri" w:cs="Calibri"/>
          <w:bCs/>
          <w:sz w:val="22"/>
          <w:szCs w:val="22"/>
          <w:lang w:val="en-US"/>
        </w:rPr>
        <w:t>method</w:t>
      </w:r>
      <w:r w:rsidRPr="00297699">
        <w:rPr>
          <w:rFonts w:ascii="Calibri" w:hAnsi="Calibri" w:cs="Calibri"/>
          <w:bCs/>
          <w:sz w:val="22"/>
          <w:szCs w:val="22"/>
          <w:lang w:val="en-US"/>
        </w:rPr>
        <w:t xml:space="preserve"> when the </w:t>
      </w:r>
      <w:r>
        <w:rPr>
          <w:rFonts w:ascii="Calibri" w:hAnsi="Calibri" w:cs="Calibri"/>
          <w:bCs/>
          <w:sz w:val="22"/>
          <w:szCs w:val="22"/>
          <w:lang w:val="en-US"/>
        </w:rPr>
        <w:t>method</w:t>
      </w:r>
      <w:r w:rsidRPr="00297699">
        <w:rPr>
          <w:rFonts w:ascii="Calibri" w:hAnsi="Calibri" w:cs="Calibri"/>
          <w:bCs/>
          <w:sz w:val="22"/>
          <w:szCs w:val="22"/>
          <w:lang w:val="en-US"/>
        </w:rPr>
        <w:t xml:space="preserve"> is called.</w:t>
      </w:r>
      <w:r w:rsidR="00AC6F23">
        <w:rPr>
          <w:rFonts w:ascii="Calibri" w:hAnsi="Calibri" w:cs="Calibri"/>
          <w:bCs/>
          <w:sz w:val="22"/>
          <w:szCs w:val="22"/>
          <w:lang w:val="en-US"/>
        </w:rPr>
        <w:t xml:space="preserve"> </w:t>
      </w:r>
    </w:p>
    <w:p w14:paraId="25A34975" w14:textId="3B4C4937" w:rsidR="00297699" w:rsidRDefault="00AC6F23" w:rsidP="00AC6F23">
      <w:pPr>
        <w:jc w:val="both"/>
        <w:rPr>
          <w:rFonts w:ascii="Calibri" w:hAnsi="Calibri" w:cs="Calibri"/>
          <w:bCs/>
          <w:sz w:val="22"/>
          <w:szCs w:val="22"/>
          <w:lang w:val="en-US"/>
        </w:rPr>
      </w:pPr>
      <w:r w:rsidRPr="00AC6F23">
        <w:rPr>
          <w:rFonts w:ascii="Calibri" w:hAnsi="Calibri" w:cs="Calibri"/>
          <w:bCs/>
          <w:sz w:val="22"/>
          <w:szCs w:val="22"/>
          <w:lang w:val="en-US"/>
        </w:rPr>
        <w:t xml:space="preserve">A parameter is a </w:t>
      </w:r>
      <w:r w:rsidRPr="0092517A">
        <w:rPr>
          <w:rFonts w:ascii="Calibri" w:hAnsi="Calibri" w:cs="Calibri"/>
          <w:bCs/>
          <w:sz w:val="22"/>
          <w:szCs w:val="22"/>
          <w:u w:val="dotted"/>
          <w:lang w:val="en-US"/>
        </w:rPr>
        <w:t>variable</w:t>
      </w:r>
      <w:r w:rsidRPr="00AC6F23">
        <w:rPr>
          <w:rFonts w:ascii="Calibri" w:hAnsi="Calibri" w:cs="Calibri"/>
          <w:bCs/>
          <w:sz w:val="22"/>
          <w:szCs w:val="22"/>
          <w:lang w:val="en-US"/>
        </w:rPr>
        <w:t xml:space="preserve"> used to define a particular value </w:t>
      </w:r>
      <w:r w:rsidR="00D6490A">
        <w:rPr>
          <w:rFonts w:ascii="Calibri" w:hAnsi="Calibri" w:cs="Calibri"/>
          <w:bCs/>
          <w:sz w:val="22"/>
          <w:szCs w:val="22"/>
          <w:lang w:val="en-US"/>
        </w:rPr>
        <w:t>in</w:t>
      </w:r>
      <w:r w:rsidR="000755F0">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lastRenderedPageBreak/>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165663DF" w:rsidR="004E370C" w:rsidRDefault="004E370C" w:rsidP="00AC6F23">
      <w:pPr>
        <w:jc w:val="both"/>
        <w:rPr>
          <w:rFonts w:ascii="Calibri" w:hAnsi="Calibri" w:cs="Calibri"/>
          <w:bCs/>
          <w:sz w:val="22"/>
          <w:szCs w:val="22"/>
          <w:lang w:val="en-US"/>
        </w:rPr>
      </w:pPr>
    </w:p>
    <w:p w14:paraId="0B421318" w14:textId="77777777" w:rsidR="00CC2F45" w:rsidRDefault="00CC2F45" w:rsidP="00AC6F23">
      <w:pPr>
        <w:jc w:val="both"/>
        <w:rPr>
          <w:rFonts w:ascii="Calibri" w:hAnsi="Calibri" w:cs="Calibri"/>
          <w:bCs/>
          <w:sz w:val="22"/>
          <w:szCs w:val="22"/>
          <w:lang w:val="en-US"/>
        </w:rPr>
      </w:pPr>
    </w:p>
    <w:p w14:paraId="18ACE965" w14:textId="7E44F2CE"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4F0249C9" w14:textId="77777777" w:rsidR="006701E1" w:rsidRDefault="006701E1" w:rsidP="002A7F6C">
      <w:pPr>
        <w:jc w:val="center"/>
        <w:rPr>
          <w:rFonts w:ascii="Calibri" w:hAnsi="Calibri" w:cs="Calibri"/>
          <w:b/>
          <w:bCs/>
          <w:color w:val="00B0F0"/>
          <w:sz w:val="22"/>
          <w:szCs w:val="22"/>
          <w:u w:val="thick"/>
          <w:lang w:val="en-US"/>
        </w:rPr>
      </w:pPr>
    </w:p>
    <w:p w14:paraId="21285356" w14:textId="333D3AB7"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lastRenderedPageBreak/>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lastRenderedPageBreak/>
        <w:t xml:space="preserve">Maintaining synchronization is a challenge in Selenium. </w:t>
      </w:r>
    </w:p>
    <w:p w14:paraId="5C09417A" w14:textId="79C84765"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lastRenderedPageBreak/>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lastRenderedPageBreak/>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C60805">
      <w:pPr>
        <w:pStyle w:val="ListParagraph"/>
        <w:numPr>
          <w:ilvl w:val="0"/>
          <w:numId w:val="78"/>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5871C8"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lastRenderedPageBreak/>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lastRenderedPageBreak/>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gramStart"/>
      <w:r w:rsidRPr="005A2480">
        <w:rPr>
          <w:rFonts w:ascii="Calibri" w:hAnsi="Calibri" w:cs="Calibri"/>
          <w:sz w:val="22"/>
          <w:szCs w:val="22"/>
        </w:rPr>
        <w:t>a</w:t>
      </w:r>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lastRenderedPageBreak/>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lastRenderedPageBreak/>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lastRenderedPageBreak/>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lastRenderedPageBreak/>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871C8"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871C8"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lastRenderedPageBreak/>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lastRenderedPageBreak/>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lastRenderedPageBreak/>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lastRenderedPageBreak/>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lastRenderedPageBreak/>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lastRenderedPageBreak/>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5871C8"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lastRenderedPageBreak/>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lastRenderedPageBreak/>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lastRenderedPageBreak/>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lastRenderedPageBreak/>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lastRenderedPageBreak/>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lastRenderedPageBreak/>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0F06A" w14:textId="77777777" w:rsidR="0091079F" w:rsidRDefault="0091079F" w:rsidP="00A83869">
      <w:r>
        <w:separator/>
      </w:r>
    </w:p>
  </w:endnote>
  <w:endnote w:type="continuationSeparator" w:id="0">
    <w:p w14:paraId="1B3B57FF" w14:textId="77777777" w:rsidR="0091079F" w:rsidRDefault="0091079F"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CF31E" w14:textId="77777777" w:rsidR="0091079F" w:rsidRDefault="0091079F" w:rsidP="00A83869">
      <w:r>
        <w:separator/>
      </w:r>
    </w:p>
  </w:footnote>
  <w:footnote w:type="continuationSeparator" w:id="0">
    <w:p w14:paraId="3C14C726" w14:textId="77777777" w:rsidR="0091079F" w:rsidRDefault="0091079F"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7"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7"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8"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2"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6"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7"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8"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0"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8"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1"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2"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5"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87"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5"/>
  </w:num>
  <w:num w:numId="2">
    <w:abstractNumId w:val="72"/>
  </w:num>
  <w:num w:numId="3">
    <w:abstractNumId w:val="39"/>
  </w:num>
  <w:num w:numId="4">
    <w:abstractNumId w:val="42"/>
  </w:num>
  <w:num w:numId="5">
    <w:abstractNumId w:val="53"/>
  </w:num>
  <w:num w:numId="6">
    <w:abstractNumId w:val="20"/>
  </w:num>
  <w:num w:numId="7">
    <w:abstractNumId w:val="16"/>
  </w:num>
  <w:num w:numId="8">
    <w:abstractNumId w:val="30"/>
  </w:num>
  <w:num w:numId="9">
    <w:abstractNumId w:val="67"/>
  </w:num>
  <w:num w:numId="10">
    <w:abstractNumId w:val="14"/>
  </w:num>
  <w:num w:numId="11">
    <w:abstractNumId w:val="5"/>
  </w:num>
  <w:num w:numId="12">
    <w:abstractNumId w:val="7"/>
  </w:num>
  <w:num w:numId="13">
    <w:abstractNumId w:val="79"/>
  </w:num>
  <w:num w:numId="14">
    <w:abstractNumId w:val="66"/>
  </w:num>
  <w:num w:numId="15">
    <w:abstractNumId w:val="61"/>
  </w:num>
  <w:num w:numId="16">
    <w:abstractNumId w:val="76"/>
  </w:num>
  <w:num w:numId="17">
    <w:abstractNumId w:val="10"/>
  </w:num>
  <w:num w:numId="18">
    <w:abstractNumId w:val="26"/>
  </w:num>
  <w:num w:numId="19">
    <w:abstractNumId w:val="23"/>
  </w:num>
  <w:num w:numId="20">
    <w:abstractNumId w:val="31"/>
  </w:num>
  <w:num w:numId="21">
    <w:abstractNumId w:val="74"/>
  </w:num>
  <w:num w:numId="22">
    <w:abstractNumId w:val="2"/>
  </w:num>
  <w:num w:numId="23">
    <w:abstractNumId w:val="56"/>
  </w:num>
  <w:num w:numId="24">
    <w:abstractNumId w:val="8"/>
  </w:num>
  <w:num w:numId="25">
    <w:abstractNumId w:val="1"/>
  </w:num>
  <w:num w:numId="26">
    <w:abstractNumId w:val="46"/>
  </w:num>
  <w:num w:numId="27">
    <w:abstractNumId w:val="82"/>
  </w:num>
  <w:num w:numId="28">
    <w:abstractNumId w:val="44"/>
  </w:num>
  <w:num w:numId="29">
    <w:abstractNumId w:val="47"/>
  </w:num>
  <w:num w:numId="30">
    <w:abstractNumId w:val="85"/>
  </w:num>
  <w:num w:numId="31">
    <w:abstractNumId w:val="52"/>
  </w:num>
  <w:num w:numId="32">
    <w:abstractNumId w:val="49"/>
  </w:num>
  <w:num w:numId="33">
    <w:abstractNumId w:val="22"/>
  </w:num>
  <w:num w:numId="34">
    <w:abstractNumId w:val="4"/>
  </w:num>
  <w:num w:numId="35">
    <w:abstractNumId w:val="21"/>
  </w:num>
  <w:num w:numId="36">
    <w:abstractNumId w:val="6"/>
  </w:num>
  <w:num w:numId="37">
    <w:abstractNumId w:val="86"/>
  </w:num>
  <w:num w:numId="38">
    <w:abstractNumId w:val="41"/>
  </w:num>
  <w:num w:numId="39">
    <w:abstractNumId w:val="15"/>
  </w:num>
  <w:num w:numId="40">
    <w:abstractNumId w:val="81"/>
  </w:num>
  <w:num w:numId="41">
    <w:abstractNumId w:val="32"/>
  </w:num>
  <w:num w:numId="42">
    <w:abstractNumId w:val="13"/>
  </w:num>
  <w:num w:numId="43">
    <w:abstractNumId w:val="57"/>
  </w:num>
  <w:num w:numId="44">
    <w:abstractNumId w:val="73"/>
  </w:num>
  <w:num w:numId="45">
    <w:abstractNumId w:val="70"/>
  </w:num>
  <w:num w:numId="46">
    <w:abstractNumId w:val="83"/>
  </w:num>
  <w:num w:numId="47">
    <w:abstractNumId w:val="36"/>
  </w:num>
  <w:num w:numId="48">
    <w:abstractNumId w:val="58"/>
  </w:num>
  <w:num w:numId="49">
    <w:abstractNumId w:val="0"/>
  </w:num>
  <w:num w:numId="50">
    <w:abstractNumId w:val="63"/>
  </w:num>
  <w:num w:numId="51">
    <w:abstractNumId w:val="50"/>
  </w:num>
  <w:num w:numId="52">
    <w:abstractNumId w:val="24"/>
  </w:num>
  <w:num w:numId="53">
    <w:abstractNumId w:val="33"/>
  </w:num>
  <w:num w:numId="54">
    <w:abstractNumId w:val="43"/>
  </w:num>
  <w:num w:numId="55">
    <w:abstractNumId w:val="11"/>
  </w:num>
  <w:num w:numId="56">
    <w:abstractNumId w:val="40"/>
  </w:num>
  <w:num w:numId="57">
    <w:abstractNumId w:val="55"/>
  </w:num>
  <w:num w:numId="58">
    <w:abstractNumId w:val="29"/>
  </w:num>
  <w:num w:numId="59">
    <w:abstractNumId w:val="34"/>
  </w:num>
  <w:num w:numId="60">
    <w:abstractNumId w:val="68"/>
  </w:num>
  <w:num w:numId="61">
    <w:abstractNumId w:val="84"/>
  </w:num>
  <w:num w:numId="62">
    <w:abstractNumId w:val="78"/>
  </w:num>
  <w:num w:numId="63">
    <w:abstractNumId w:val="51"/>
  </w:num>
  <w:num w:numId="64">
    <w:abstractNumId w:val="3"/>
  </w:num>
  <w:num w:numId="65">
    <w:abstractNumId w:val="17"/>
  </w:num>
  <w:num w:numId="66">
    <w:abstractNumId w:val="35"/>
  </w:num>
  <w:num w:numId="67">
    <w:abstractNumId w:val="9"/>
  </w:num>
  <w:num w:numId="68">
    <w:abstractNumId w:val="88"/>
  </w:num>
  <w:num w:numId="69">
    <w:abstractNumId w:val="48"/>
  </w:num>
  <w:num w:numId="70">
    <w:abstractNumId w:val="12"/>
  </w:num>
  <w:num w:numId="71">
    <w:abstractNumId w:val="80"/>
  </w:num>
  <w:num w:numId="72">
    <w:abstractNumId w:val="38"/>
  </w:num>
  <w:num w:numId="73">
    <w:abstractNumId w:val="19"/>
  </w:num>
  <w:num w:numId="74">
    <w:abstractNumId w:val="62"/>
  </w:num>
  <w:num w:numId="75">
    <w:abstractNumId w:val="18"/>
  </w:num>
  <w:num w:numId="76">
    <w:abstractNumId w:val="87"/>
  </w:num>
  <w:num w:numId="77">
    <w:abstractNumId w:val="28"/>
  </w:num>
  <w:num w:numId="78">
    <w:abstractNumId w:val="37"/>
  </w:num>
  <w:num w:numId="79">
    <w:abstractNumId w:val="69"/>
  </w:num>
  <w:num w:numId="80">
    <w:abstractNumId w:val="65"/>
  </w:num>
  <w:num w:numId="81">
    <w:abstractNumId w:val="64"/>
  </w:num>
  <w:num w:numId="82">
    <w:abstractNumId w:val="54"/>
  </w:num>
  <w:num w:numId="83">
    <w:abstractNumId w:val="60"/>
  </w:num>
  <w:num w:numId="84">
    <w:abstractNumId w:val="77"/>
  </w:num>
  <w:num w:numId="85">
    <w:abstractNumId w:val="59"/>
  </w:num>
  <w:num w:numId="86">
    <w:abstractNumId w:val="25"/>
  </w:num>
  <w:num w:numId="87">
    <w:abstractNumId w:val="45"/>
  </w:num>
  <w:num w:numId="88">
    <w:abstractNumId w:val="71"/>
  </w:num>
  <w:num w:numId="89">
    <w:abstractNumId w:val="2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C05"/>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657"/>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36B"/>
    <w:rsid w:val="000235E2"/>
    <w:rsid w:val="00023685"/>
    <w:rsid w:val="0002372D"/>
    <w:rsid w:val="000237EC"/>
    <w:rsid w:val="0002383B"/>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99"/>
    <w:rsid w:val="00043913"/>
    <w:rsid w:val="000439DC"/>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9E6"/>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9BB"/>
    <w:rsid w:val="00054A2B"/>
    <w:rsid w:val="00054AAC"/>
    <w:rsid w:val="00054B11"/>
    <w:rsid w:val="00054B4A"/>
    <w:rsid w:val="00054C86"/>
    <w:rsid w:val="00054D34"/>
    <w:rsid w:val="00054DED"/>
    <w:rsid w:val="00054E75"/>
    <w:rsid w:val="00054EE2"/>
    <w:rsid w:val="00054FB4"/>
    <w:rsid w:val="00055141"/>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8A"/>
    <w:rsid w:val="0006037E"/>
    <w:rsid w:val="000604F0"/>
    <w:rsid w:val="0006060F"/>
    <w:rsid w:val="0006073A"/>
    <w:rsid w:val="000607A0"/>
    <w:rsid w:val="0006088F"/>
    <w:rsid w:val="000608E6"/>
    <w:rsid w:val="0006093D"/>
    <w:rsid w:val="00060AC4"/>
    <w:rsid w:val="00060B2D"/>
    <w:rsid w:val="00060BFA"/>
    <w:rsid w:val="00060C49"/>
    <w:rsid w:val="00060CEA"/>
    <w:rsid w:val="00060D09"/>
    <w:rsid w:val="00060D1A"/>
    <w:rsid w:val="00060D30"/>
    <w:rsid w:val="00060D3C"/>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C7D"/>
    <w:rsid w:val="00070DFF"/>
    <w:rsid w:val="00070E82"/>
    <w:rsid w:val="00070F10"/>
    <w:rsid w:val="00070FA5"/>
    <w:rsid w:val="000710F1"/>
    <w:rsid w:val="0007110E"/>
    <w:rsid w:val="00071230"/>
    <w:rsid w:val="000712A7"/>
    <w:rsid w:val="0007165A"/>
    <w:rsid w:val="00071726"/>
    <w:rsid w:val="0007181E"/>
    <w:rsid w:val="00071888"/>
    <w:rsid w:val="000718CA"/>
    <w:rsid w:val="0007192F"/>
    <w:rsid w:val="00071982"/>
    <w:rsid w:val="00071A2A"/>
    <w:rsid w:val="00071AE7"/>
    <w:rsid w:val="00071B32"/>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84B"/>
    <w:rsid w:val="00081908"/>
    <w:rsid w:val="000819DB"/>
    <w:rsid w:val="00081A48"/>
    <w:rsid w:val="00081AEF"/>
    <w:rsid w:val="00081BAE"/>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35"/>
    <w:rsid w:val="00084B3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A8E"/>
    <w:rsid w:val="00090B5C"/>
    <w:rsid w:val="00090BD8"/>
    <w:rsid w:val="00090C30"/>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66E"/>
    <w:rsid w:val="000B67BB"/>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F4"/>
    <w:rsid w:val="000C0AEA"/>
    <w:rsid w:val="000C0E65"/>
    <w:rsid w:val="000C0EA6"/>
    <w:rsid w:val="000C110D"/>
    <w:rsid w:val="000C130F"/>
    <w:rsid w:val="000C135C"/>
    <w:rsid w:val="000C15C3"/>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A54"/>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B08"/>
    <w:rsid w:val="000E7B59"/>
    <w:rsid w:val="000E7B70"/>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31"/>
    <w:rsid w:val="00100CBD"/>
    <w:rsid w:val="00100D94"/>
    <w:rsid w:val="00100EAC"/>
    <w:rsid w:val="00100F2F"/>
    <w:rsid w:val="00100FAC"/>
    <w:rsid w:val="00101050"/>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7C"/>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364"/>
    <w:rsid w:val="001563D5"/>
    <w:rsid w:val="001563F7"/>
    <w:rsid w:val="0015653B"/>
    <w:rsid w:val="001565BB"/>
    <w:rsid w:val="001565E2"/>
    <w:rsid w:val="00156734"/>
    <w:rsid w:val="001567C2"/>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729"/>
    <w:rsid w:val="001608C7"/>
    <w:rsid w:val="00160BC3"/>
    <w:rsid w:val="00160BD5"/>
    <w:rsid w:val="00160CC0"/>
    <w:rsid w:val="00160E2A"/>
    <w:rsid w:val="00160EA9"/>
    <w:rsid w:val="00160EEE"/>
    <w:rsid w:val="001610DF"/>
    <w:rsid w:val="00161230"/>
    <w:rsid w:val="001612EB"/>
    <w:rsid w:val="0016139C"/>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2B1"/>
    <w:rsid w:val="001744F7"/>
    <w:rsid w:val="0017452E"/>
    <w:rsid w:val="00174699"/>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22"/>
    <w:rsid w:val="001759FD"/>
    <w:rsid w:val="00175A54"/>
    <w:rsid w:val="00175A58"/>
    <w:rsid w:val="00175BC2"/>
    <w:rsid w:val="00175BEB"/>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758"/>
    <w:rsid w:val="001867A1"/>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3A"/>
    <w:rsid w:val="00192B3D"/>
    <w:rsid w:val="00192D8C"/>
    <w:rsid w:val="00192E8C"/>
    <w:rsid w:val="00192F75"/>
    <w:rsid w:val="00193340"/>
    <w:rsid w:val="001933EA"/>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D49"/>
    <w:rsid w:val="00195E41"/>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90"/>
    <w:rsid w:val="00197CD4"/>
    <w:rsid w:val="00197DEB"/>
    <w:rsid w:val="00197E6F"/>
    <w:rsid w:val="00197ED3"/>
    <w:rsid w:val="001A002E"/>
    <w:rsid w:val="001A012E"/>
    <w:rsid w:val="001A018D"/>
    <w:rsid w:val="001A0209"/>
    <w:rsid w:val="001A031C"/>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AA"/>
    <w:rsid w:val="001B7AEB"/>
    <w:rsid w:val="001B7DA9"/>
    <w:rsid w:val="001B7E48"/>
    <w:rsid w:val="001B7E6D"/>
    <w:rsid w:val="001B7ED1"/>
    <w:rsid w:val="001B7F95"/>
    <w:rsid w:val="001C0123"/>
    <w:rsid w:val="001C017D"/>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9FB"/>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EA8"/>
    <w:rsid w:val="001D4F62"/>
    <w:rsid w:val="001D4F8D"/>
    <w:rsid w:val="001D502C"/>
    <w:rsid w:val="001D504F"/>
    <w:rsid w:val="001D51B6"/>
    <w:rsid w:val="001D5261"/>
    <w:rsid w:val="001D52BB"/>
    <w:rsid w:val="001D52D8"/>
    <w:rsid w:val="001D54C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6E"/>
    <w:rsid w:val="001E01FD"/>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AF"/>
    <w:rsid w:val="001E79FF"/>
    <w:rsid w:val="001E7A1E"/>
    <w:rsid w:val="001E7B7F"/>
    <w:rsid w:val="001E7D77"/>
    <w:rsid w:val="001E7E01"/>
    <w:rsid w:val="001E7E62"/>
    <w:rsid w:val="001E7FBC"/>
    <w:rsid w:val="001F0040"/>
    <w:rsid w:val="001F011F"/>
    <w:rsid w:val="001F027E"/>
    <w:rsid w:val="001F02F1"/>
    <w:rsid w:val="001F02F8"/>
    <w:rsid w:val="001F032B"/>
    <w:rsid w:val="001F0350"/>
    <w:rsid w:val="001F0397"/>
    <w:rsid w:val="001F0431"/>
    <w:rsid w:val="001F0511"/>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2A"/>
    <w:rsid w:val="001F324D"/>
    <w:rsid w:val="001F33E3"/>
    <w:rsid w:val="001F3497"/>
    <w:rsid w:val="001F3643"/>
    <w:rsid w:val="001F3767"/>
    <w:rsid w:val="001F377C"/>
    <w:rsid w:val="001F397D"/>
    <w:rsid w:val="001F39BA"/>
    <w:rsid w:val="001F3A48"/>
    <w:rsid w:val="001F3B84"/>
    <w:rsid w:val="001F3BDF"/>
    <w:rsid w:val="001F3CE7"/>
    <w:rsid w:val="001F3DC9"/>
    <w:rsid w:val="001F3DF4"/>
    <w:rsid w:val="001F40EA"/>
    <w:rsid w:val="001F42D3"/>
    <w:rsid w:val="001F431D"/>
    <w:rsid w:val="001F43C0"/>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8D"/>
    <w:rsid w:val="00231CB2"/>
    <w:rsid w:val="00231CDF"/>
    <w:rsid w:val="00231FB1"/>
    <w:rsid w:val="00231FF2"/>
    <w:rsid w:val="00232025"/>
    <w:rsid w:val="002320C5"/>
    <w:rsid w:val="002322F4"/>
    <w:rsid w:val="002322F9"/>
    <w:rsid w:val="002323FA"/>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AC2"/>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739"/>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467"/>
    <w:rsid w:val="0025062E"/>
    <w:rsid w:val="002506D3"/>
    <w:rsid w:val="0025071F"/>
    <w:rsid w:val="002507DF"/>
    <w:rsid w:val="00250844"/>
    <w:rsid w:val="00250A18"/>
    <w:rsid w:val="00250A2A"/>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26"/>
    <w:rsid w:val="002836F8"/>
    <w:rsid w:val="002837D6"/>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46E"/>
    <w:rsid w:val="0029353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57"/>
    <w:rsid w:val="002A4D8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F"/>
    <w:rsid w:val="002A664E"/>
    <w:rsid w:val="002A6C62"/>
    <w:rsid w:val="002A6D01"/>
    <w:rsid w:val="002A6D24"/>
    <w:rsid w:val="002A6D50"/>
    <w:rsid w:val="002A6DE1"/>
    <w:rsid w:val="002A6F0E"/>
    <w:rsid w:val="002A6F6F"/>
    <w:rsid w:val="002A6F88"/>
    <w:rsid w:val="002A702A"/>
    <w:rsid w:val="002A7042"/>
    <w:rsid w:val="002A706F"/>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495"/>
    <w:rsid w:val="002C4785"/>
    <w:rsid w:val="002C47A3"/>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A9"/>
    <w:rsid w:val="002D17F3"/>
    <w:rsid w:val="002D1A6C"/>
    <w:rsid w:val="002D1C39"/>
    <w:rsid w:val="002D1C81"/>
    <w:rsid w:val="002D1D72"/>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D65"/>
    <w:rsid w:val="002D3DC6"/>
    <w:rsid w:val="002D3E39"/>
    <w:rsid w:val="002D3FD9"/>
    <w:rsid w:val="002D4351"/>
    <w:rsid w:val="002D4364"/>
    <w:rsid w:val="002D43BC"/>
    <w:rsid w:val="002D4407"/>
    <w:rsid w:val="002D4519"/>
    <w:rsid w:val="002D471C"/>
    <w:rsid w:val="002D476D"/>
    <w:rsid w:val="002D4792"/>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C5"/>
    <w:rsid w:val="002E0F19"/>
    <w:rsid w:val="002E1114"/>
    <w:rsid w:val="002E1125"/>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8"/>
    <w:rsid w:val="00301999"/>
    <w:rsid w:val="00301A83"/>
    <w:rsid w:val="00301B04"/>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A2"/>
    <w:rsid w:val="0030363C"/>
    <w:rsid w:val="0030369C"/>
    <w:rsid w:val="00303721"/>
    <w:rsid w:val="00303740"/>
    <w:rsid w:val="003037C2"/>
    <w:rsid w:val="00303AA1"/>
    <w:rsid w:val="00303B2C"/>
    <w:rsid w:val="00303B98"/>
    <w:rsid w:val="00303EDA"/>
    <w:rsid w:val="00303EE7"/>
    <w:rsid w:val="00303EF7"/>
    <w:rsid w:val="0030400D"/>
    <w:rsid w:val="00304055"/>
    <w:rsid w:val="0030405D"/>
    <w:rsid w:val="003040A6"/>
    <w:rsid w:val="003041A1"/>
    <w:rsid w:val="0030425A"/>
    <w:rsid w:val="00304288"/>
    <w:rsid w:val="0030434D"/>
    <w:rsid w:val="003043EE"/>
    <w:rsid w:val="003043F4"/>
    <w:rsid w:val="00304508"/>
    <w:rsid w:val="0030467D"/>
    <w:rsid w:val="003048EC"/>
    <w:rsid w:val="00304A59"/>
    <w:rsid w:val="00304AB1"/>
    <w:rsid w:val="00304AC1"/>
    <w:rsid w:val="00304B1D"/>
    <w:rsid w:val="00304CCD"/>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660"/>
    <w:rsid w:val="0030669C"/>
    <w:rsid w:val="003066C4"/>
    <w:rsid w:val="003067A0"/>
    <w:rsid w:val="00306879"/>
    <w:rsid w:val="00306907"/>
    <w:rsid w:val="00306A2B"/>
    <w:rsid w:val="00306B14"/>
    <w:rsid w:val="00306D31"/>
    <w:rsid w:val="00306E72"/>
    <w:rsid w:val="00306F27"/>
    <w:rsid w:val="00306F3E"/>
    <w:rsid w:val="00306F97"/>
    <w:rsid w:val="003070C9"/>
    <w:rsid w:val="003070DD"/>
    <w:rsid w:val="003070E2"/>
    <w:rsid w:val="00307122"/>
    <w:rsid w:val="00307336"/>
    <w:rsid w:val="00307348"/>
    <w:rsid w:val="00307419"/>
    <w:rsid w:val="00307434"/>
    <w:rsid w:val="003074E4"/>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9C6"/>
    <w:rsid w:val="00337C59"/>
    <w:rsid w:val="00337CF0"/>
    <w:rsid w:val="00337FBE"/>
    <w:rsid w:val="00340057"/>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595"/>
    <w:rsid w:val="003665B9"/>
    <w:rsid w:val="003666BE"/>
    <w:rsid w:val="003666C3"/>
    <w:rsid w:val="003669EC"/>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3F8"/>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E1"/>
    <w:rsid w:val="00391C16"/>
    <w:rsid w:val="00391C35"/>
    <w:rsid w:val="00391C54"/>
    <w:rsid w:val="00391C5F"/>
    <w:rsid w:val="00391CF8"/>
    <w:rsid w:val="00391E22"/>
    <w:rsid w:val="00391E94"/>
    <w:rsid w:val="00391F4B"/>
    <w:rsid w:val="00391F77"/>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EFB"/>
    <w:rsid w:val="003A2029"/>
    <w:rsid w:val="003A2067"/>
    <w:rsid w:val="003A2084"/>
    <w:rsid w:val="003A210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1B2"/>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80F"/>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1AC"/>
    <w:rsid w:val="003E032E"/>
    <w:rsid w:val="003E048F"/>
    <w:rsid w:val="003E0558"/>
    <w:rsid w:val="003E0699"/>
    <w:rsid w:val="003E084D"/>
    <w:rsid w:val="003E097A"/>
    <w:rsid w:val="003E0C51"/>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52"/>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47A"/>
    <w:rsid w:val="004134DE"/>
    <w:rsid w:val="0041361E"/>
    <w:rsid w:val="00413743"/>
    <w:rsid w:val="004137C5"/>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569"/>
    <w:rsid w:val="0045470A"/>
    <w:rsid w:val="004547CB"/>
    <w:rsid w:val="00454935"/>
    <w:rsid w:val="00454956"/>
    <w:rsid w:val="004549C6"/>
    <w:rsid w:val="00454A49"/>
    <w:rsid w:val="00454B38"/>
    <w:rsid w:val="00454CA3"/>
    <w:rsid w:val="00454EB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D6"/>
    <w:rsid w:val="0045753F"/>
    <w:rsid w:val="004575AB"/>
    <w:rsid w:val="004575B9"/>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279"/>
    <w:rsid w:val="0047055B"/>
    <w:rsid w:val="0047056F"/>
    <w:rsid w:val="004706C9"/>
    <w:rsid w:val="0047089A"/>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1F7"/>
    <w:rsid w:val="00481395"/>
    <w:rsid w:val="00481452"/>
    <w:rsid w:val="004814B9"/>
    <w:rsid w:val="00481515"/>
    <w:rsid w:val="004816B1"/>
    <w:rsid w:val="004817A2"/>
    <w:rsid w:val="004817C1"/>
    <w:rsid w:val="004817F6"/>
    <w:rsid w:val="0048183A"/>
    <w:rsid w:val="00481A84"/>
    <w:rsid w:val="00481A95"/>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3D"/>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21"/>
    <w:rsid w:val="004900CE"/>
    <w:rsid w:val="0049036F"/>
    <w:rsid w:val="004903C9"/>
    <w:rsid w:val="0049054E"/>
    <w:rsid w:val="004905DF"/>
    <w:rsid w:val="00490628"/>
    <w:rsid w:val="00490828"/>
    <w:rsid w:val="0049086B"/>
    <w:rsid w:val="004908D6"/>
    <w:rsid w:val="004908FC"/>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F8"/>
    <w:rsid w:val="0049411C"/>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DA0"/>
    <w:rsid w:val="004B1EC2"/>
    <w:rsid w:val="004B1FF0"/>
    <w:rsid w:val="004B2023"/>
    <w:rsid w:val="004B2194"/>
    <w:rsid w:val="004B2318"/>
    <w:rsid w:val="004B27D3"/>
    <w:rsid w:val="004B2854"/>
    <w:rsid w:val="004B28EB"/>
    <w:rsid w:val="004B2A81"/>
    <w:rsid w:val="004B2B19"/>
    <w:rsid w:val="004B2B27"/>
    <w:rsid w:val="004B2CC9"/>
    <w:rsid w:val="004B2D1A"/>
    <w:rsid w:val="004B2DB6"/>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B3D"/>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31"/>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22C"/>
    <w:rsid w:val="00525545"/>
    <w:rsid w:val="005255D2"/>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3E"/>
    <w:rsid w:val="00532B83"/>
    <w:rsid w:val="00532B88"/>
    <w:rsid w:val="00532E7E"/>
    <w:rsid w:val="00532EEC"/>
    <w:rsid w:val="00532F83"/>
    <w:rsid w:val="0053304F"/>
    <w:rsid w:val="00533136"/>
    <w:rsid w:val="0053322F"/>
    <w:rsid w:val="00533237"/>
    <w:rsid w:val="00533298"/>
    <w:rsid w:val="005332ED"/>
    <w:rsid w:val="005335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0C2"/>
    <w:rsid w:val="0054012D"/>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89E"/>
    <w:rsid w:val="005418C3"/>
    <w:rsid w:val="005419A9"/>
    <w:rsid w:val="005419ED"/>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490"/>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3F"/>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A8"/>
    <w:rsid w:val="005618CB"/>
    <w:rsid w:val="0056191C"/>
    <w:rsid w:val="00561BE0"/>
    <w:rsid w:val="00561D24"/>
    <w:rsid w:val="00561D46"/>
    <w:rsid w:val="00561DEC"/>
    <w:rsid w:val="00561FBC"/>
    <w:rsid w:val="005620E6"/>
    <w:rsid w:val="0056219A"/>
    <w:rsid w:val="00562349"/>
    <w:rsid w:val="005623A4"/>
    <w:rsid w:val="00562461"/>
    <w:rsid w:val="00562485"/>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7F"/>
    <w:rsid w:val="0056522E"/>
    <w:rsid w:val="00565356"/>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CA"/>
    <w:rsid w:val="005665A0"/>
    <w:rsid w:val="0056660B"/>
    <w:rsid w:val="00566642"/>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2B8"/>
    <w:rsid w:val="005922BD"/>
    <w:rsid w:val="005922F7"/>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94"/>
    <w:rsid w:val="00593AB4"/>
    <w:rsid w:val="00593BEC"/>
    <w:rsid w:val="00593C73"/>
    <w:rsid w:val="00593CE5"/>
    <w:rsid w:val="00593CF1"/>
    <w:rsid w:val="00593D11"/>
    <w:rsid w:val="00593DB5"/>
    <w:rsid w:val="00593DC1"/>
    <w:rsid w:val="005940BE"/>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CF2"/>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338"/>
    <w:rsid w:val="005C23B1"/>
    <w:rsid w:val="005C243C"/>
    <w:rsid w:val="005C2447"/>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6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E1B"/>
    <w:rsid w:val="005D4ED3"/>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55F"/>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6F1"/>
    <w:rsid w:val="005F27DE"/>
    <w:rsid w:val="005F2A25"/>
    <w:rsid w:val="005F2A59"/>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D2"/>
    <w:rsid w:val="005F7B3A"/>
    <w:rsid w:val="005F7BA5"/>
    <w:rsid w:val="005F7C30"/>
    <w:rsid w:val="005F7C35"/>
    <w:rsid w:val="006000BD"/>
    <w:rsid w:val="006001BF"/>
    <w:rsid w:val="00600211"/>
    <w:rsid w:val="00600289"/>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B21"/>
    <w:rsid w:val="00606BF3"/>
    <w:rsid w:val="00606D04"/>
    <w:rsid w:val="00606EC3"/>
    <w:rsid w:val="00606EC9"/>
    <w:rsid w:val="00607004"/>
    <w:rsid w:val="0060709E"/>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D64"/>
    <w:rsid w:val="00621DE2"/>
    <w:rsid w:val="00621DED"/>
    <w:rsid w:val="00621EC2"/>
    <w:rsid w:val="00622073"/>
    <w:rsid w:val="0062227A"/>
    <w:rsid w:val="006222F6"/>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4CA"/>
    <w:rsid w:val="006244D7"/>
    <w:rsid w:val="00624708"/>
    <w:rsid w:val="006247DB"/>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D8B"/>
    <w:rsid w:val="00637DA8"/>
    <w:rsid w:val="00637DE4"/>
    <w:rsid w:val="00637F8F"/>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E3"/>
    <w:rsid w:val="006413D3"/>
    <w:rsid w:val="00641414"/>
    <w:rsid w:val="00641453"/>
    <w:rsid w:val="0064169D"/>
    <w:rsid w:val="00641743"/>
    <w:rsid w:val="00641841"/>
    <w:rsid w:val="00641D4E"/>
    <w:rsid w:val="00641F33"/>
    <w:rsid w:val="00641F71"/>
    <w:rsid w:val="00641FAC"/>
    <w:rsid w:val="0064202B"/>
    <w:rsid w:val="0064207E"/>
    <w:rsid w:val="0064217B"/>
    <w:rsid w:val="006424D1"/>
    <w:rsid w:val="006425EB"/>
    <w:rsid w:val="0064260B"/>
    <w:rsid w:val="00642617"/>
    <w:rsid w:val="006426DB"/>
    <w:rsid w:val="00642895"/>
    <w:rsid w:val="0064291B"/>
    <w:rsid w:val="00642ABD"/>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A95"/>
    <w:rsid w:val="00652B3F"/>
    <w:rsid w:val="00652B5E"/>
    <w:rsid w:val="00652B80"/>
    <w:rsid w:val="00652C34"/>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E"/>
    <w:rsid w:val="00654057"/>
    <w:rsid w:val="0065414A"/>
    <w:rsid w:val="0065416B"/>
    <w:rsid w:val="006541FB"/>
    <w:rsid w:val="006543C7"/>
    <w:rsid w:val="00654580"/>
    <w:rsid w:val="006547D9"/>
    <w:rsid w:val="00654951"/>
    <w:rsid w:val="00654AA3"/>
    <w:rsid w:val="00654B79"/>
    <w:rsid w:val="00654D5E"/>
    <w:rsid w:val="00654E83"/>
    <w:rsid w:val="006550C2"/>
    <w:rsid w:val="006550CF"/>
    <w:rsid w:val="006552CB"/>
    <w:rsid w:val="00655366"/>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B05"/>
    <w:rsid w:val="00656C08"/>
    <w:rsid w:val="00656C0F"/>
    <w:rsid w:val="00656EE1"/>
    <w:rsid w:val="006570E6"/>
    <w:rsid w:val="0065728A"/>
    <w:rsid w:val="00657358"/>
    <w:rsid w:val="0065735E"/>
    <w:rsid w:val="006574E3"/>
    <w:rsid w:val="00657519"/>
    <w:rsid w:val="0065760C"/>
    <w:rsid w:val="006576C1"/>
    <w:rsid w:val="00657708"/>
    <w:rsid w:val="0065784F"/>
    <w:rsid w:val="00657858"/>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E9"/>
    <w:rsid w:val="00662305"/>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C38"/>
    <w:rsid w:val="00662D4D"/>
    <w:rsid w:val="00662D97"/>
    <w:rsid w:val="00662DAE"/>
    <w:rsid w:val="00662DD3"/>
    <w:rsid w:val="00662F26"/>
    <w:rsid w:val="0066307B"/>
    <w:rsid w:val="00663104"/>
    <w:rsid w:val="00663160"/>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E2"/>
    <w:rsid w:val="006660A7"/>
    <w:rsid w:val="006660D3"/>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8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1FF"/>
    <w:rsid w:val="0067125E"/>
    <w:rsid w:val="00671281"/>
    <w:rsid w:val="0067128A"/>
    <w:rsid w:val="006712BE"/>
    <w:rsid w:val="00671461"/>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429"/>
    <w:rsid w:val="0068159B"/>
    <w:rsid w:val="006818EA"/>
    <w:rsid w:val="0068197F"/>
    <w:rsid w:val="00681CBA"/>
    <w:rsid w:val="00681D58"/>
    <w:rsid w:val="00681E21"/>
    <w:rsid w:val="00681EE9"/>
    <w:rsid w:val="00681EF5"/>
    <w:rsid w:val="00682045"/>
    <w:rsid w:val="0068208F"/>
    <w:rsid w:val="00682100"/>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745"/>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29F"/>
    <w:rsid w:val="00686305"/>
    <w:rsid w:val="00686413"/>
    <w:rsid w:val="00686477"/>
    <w:rsid w:val="006864CD"/>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A46"/>
    <w:rsid w:val="006A4A79"/>
    <w:rsid w:val="006A4AD1"/>
    <w:rsid w:val="006A4AEE"/>
    <w:rsid w:val="006A4B7C"/>
    <w:rsid w:val="006A4BB8"/>
    <w:rsid w:val="006A4BE3"/>
    <w:rsid w:val="006A4DC0"/>
    <w:rsid w:val="006A5019"/>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D00"/>
    <w:rsid w:val="006B5DAC"/>
    <w:rsid w:val="006B5E29"/>
    <w:rsid w:val="006B5E7F"/>
    <w:rsid w:val="006B605D"/>
    <w:rsid w:val="006B61B9"/>
    <w:rsid w:val="006B6220"/>
    <w:rsid w:val="006B622C"/>
    <w:rsid w:val="006B641B"/>
    <w:rsid w:val="006B6571"/>
    <w:rsid w:val="006B6595"/>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90"/>
    <w:rsid w:val="006C7DA5"/>
    <w:rsid w:val="006C7DAA"/>
    <w:rsid w:val="006C7DDD"/>
    <w:rsid w:val="006D007C"/>
    <w:rsid w:val="006D0362"/>
    <w:rsid w:val="006D0475"/>
    <w:rsid w:val="006D053F"/>
    <w:rsid w:val="006D0572"/>
    <w:rsid w:val="006D06D5"/>
    <w:rsid w:val="006D08EE"/>
    <w:rsid w:val="006D0917"/>
    <w:rsid w:val="006D09E0"/>
    <w:rsid w:val="006D0A38"/>
    <w:rsid w:val="006D0A51"/>
    <w:rsid w:val="006D0A9A"/>
    <w:rsid w:val="006D0D29"/>
    <w:rsid w:val="006D0EE2"/>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079"/>
    <w:rsid w:val="006D52AF"/>
    <w:rsid w:val="006D5331"/>
    <w:rsid w:val="006D5347"/>
    <w:rsid w:val="006D54B0"/>
    <w:rsid w:val="006D54DE"/>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7C5"/>
    <w:rsid w:val="006D7A40"/>
    <w:rsid w:val="006D7A59"/>
    <w:rsid w:val="006D7AF3"/>
    <w:rsid w:val="006D7B06"/>
    <w:rsid w:val="006D7DCF"/>
    <w:rsid w:val="006D7F96"/>
    <w:rsid w:val="006D7FE5"/>
    <w:rsid w:val="006E0003"/>
    <w:rsid w:val="006E005D"/>
    <w:rsid w:val="006E0075"/>
    <w:rsid w:val="006E008A"/>
    <w:rsid w:val="006E011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CC"/>
    <w:rsid w:val="006F5C7D"/>
    <w:rsid w:val="006F5C81"/>
    <w:rsid w:val="006F5CD9"/>
    <w:rsid w:val="006F5D04"/>
    <w:rsid w:val="006F5DBB"/>
    <w:rsid w:val="006F5E20"/>
    <w:rsid w:val="006F5E8A"/>
    <w:rsid w:val="006F5FA8"/>
    <w:rsid w:val="006F5FDF"/>
    <w:rsid w:val="006F61F4"/>
    <w:rsid w:val="006F6316"/>
    <w:rsid w:val="006F6424"/>
    <w:rsid w:val="006F652F"/>
    <w:rsid w:val="006F698B"/>
    <w:rsid w:val="006F6B96"/>
    <w:rsid w:val="006F6BDC"/>
    <w:rsid w:val="006F6C30"/>
    <w:rsid w:val="006F6C61"/>
    <w:rsid w:val="006F6E1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6166"/>
    <w:rsid w:val="00726445"/>
    <w:rsid w:val="007264FF"/>
    <w:rsid w:val="007268FD"/>
    <w:rsid w:val="0072695A"/>
    <w:rsid w:val="00727001"/>
    <w:rsid w:val="007270BB"/>
    <w:rsid w:val="007271D3"/>
    <w:rsid w:val="007271E6"/>
    <w:rsid w:val="007271F7"/>
    <w:rsid w:val="00727603"/>
    <w:rsid w:val="00727734"/>
    <w:rsid w:val="00727827"/>
    <w:rsid w:val="00727BF2"/>
    <w:rsid w:val="00727C71"/>
    <w:rsid w:val="00727CEA"/>
    <w:rsid w:val="00727D8E"/>
    <w:rsid w:val="00727D96"/>
    <w:rsid w:val="00727DC4"/>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CC"/>
    <w:rsid w:val="00741267"/>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2CC"/>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99"/>
    <w:rsid w:val="0075705B"/>
    <w:rsid w:val="0075728A"/>
    <w:rsid w:val="00757293"/>
    <w:rsid w:val="007572F6"/>
    <w:rsid w:val="0075781C"/>
    <w:rsid w:val="0075783D"/>
    <w:rsid w:val="00757863"/>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2AF"/>
    <w:rsid w:val="00767380"/>
    <w:rsid w:val="007673AE"/>
    <w:rsid w:val="0076794A"/>
    <w:rsid w:val="007679B6"/>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F8B"/>
    <w:rsid w:val="00780033"/>
    <w:rsid w:val="0078004A"/>
    <w:rsid w:val="007800BC"/>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309"/>
    <w:rsid w:val="00783368"/>
    <w:rsid w:val="007833B0"/>
    <w:rsid w:val="007833F0"/>
    <w:rsid w:val="0078341A"/>
    <w:rsid w:val="00783551"/>
    <w:rsid w:val="007835CF"/>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96"/>
    <w:rsid w:val="00792AB9"/>
    <w:rsid w:val="00792BDE"/>
    <w:rsid w:val="00792C29"/>
    <w:rsid w:val="00792D13"/>
    <w:rsid w:val="00792EA2"/>
    <w:rsid w:val="00792FA3"/>
    <w:rsid w:val="00793017"/>
    <w:rsid w:val="00793081"/>
    <w:rsid w:val="0079316C"/>
    <w:rsid w:val="00793380"/>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FAD"/>
    <w:rsid w:val="00794FDC"/>
    <w:rsid w:val="00795047"/>
    <w:rsid w:val="0079517C"/>
    <w:rsid w:val="00795268"/>
    <w:rsid w:val="0079527C"/>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15"/>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B3A"/>
    <w:rsid w:val="007A3B80"/>
    <w:rsid w:val="007A3C55"/>
    <w:rsid w:val="007A3E0E"/>
    <w:rsid w:val="007A3E15"/>
    <w:rsid w:val="007A40BA"/>
    <w:rsid w:val="007A420F"/>
    <w:rsid w:val="007A4369"/>
    <w:rsid w:val="007A44BC"/>
    <w:rsid w:val="007A450D"/>
    <w:rsid w:val="007A479C"/>
    <w:rsid w:val="007A47F0"/>
    <w:rsid w:val="007A48AB"/>
    <w:rsid w:val="007A498A"/>
    <w:rsid w:val="007A499E"/>
    <w:rsid w:val="007A49E2"/>
    <w:rsid w:val="007A4A77"/>
    <w:rsid w:val="007A4DAB"/>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89"/>
    <w:rsid w:val="007D140B"/>
    <w:rsid w:val="007D142E"/>
    <w:rsid w:val="007D1434"/>
    <w:rsid w:val="007D1580"/>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D1"/>
    <w:rsid w:val="007D348D"/>
    <w:rsid w:val="007D34D8"/>
    <w:rsid w:val="007D354D"/>
    <w:rsid w:val="007D36E6"/>
    <w:rsid w:val="007D371C"/>
    <w:rsid w:val="007D37C4"/>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9B5"/>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6E0"/>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84E"/>
    <w:rsid w:val="007F5B95"/>
    <w:rsid w:val="007F5CC7"/>
    <w:rsid w:val="007F5CFB"/>
    <w:rsid w:val="007F5D85"/>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967"/>
    <w:rsid w:val="00814A18"/>
    <w:rsid w:val="00814A67"/>
    <w:rsid w:val="00814C3E"/>
    <w:rsid w:val="00814CCA"/>
    <w:rsid w:val="00814E35"/>
    <w:rsid w:val="00814E6B"/>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0FB5"/>
    <w:rsid w:val="0082104A"/>
    <w:rsid w:val="0082104C"/>
    <w:rsid w:val="008213C1"/>
    <w:rsid w:val="00821587"/>
    <w:rsid w:val="008216A1"/>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3FA"/>
    <w:rsid w:val="008254AA"/>
    <w:rsid w:val="0082551E"/>
    <w:rsid w:val="00825653"/>
    <w:rsid w:val="00825693"/>
    <w:rsid w:val="00825702"/>
    <w:rsid w:val="0082576A"/>
    <w:rsid w:val="008257B2"/>
    <w:rsid w:val="008257EA"/>
    <w:rsid w:val="0082586B"/>
    <w:rsid w:val="00825994"/>
    <w:rsid w:val="00825C40"/>
    <w:rsid w:val="00825CC8"/>
    <w:rsid w:val="00825D7D"/>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DDB"/>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960"/>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3067"/>
    <w:rsid w:val="00863350"/>
    <w:rsid w:val="008633A7"/>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101"/>
    <w:rsid w:val="008872EC"/>
    <w:rsid w:val="00887391"/>
    <w:rsid w:val="008874CD"/>
    <w:rsid w:val="008875E6"/>
    <w:rsid w:val="0088766C"/>
    <w:rsid w:val="008877A1"/>
    <w:rsid w:val="00887869"/>
    <w:rsid w:val="008878B3"/>
    <w:rsid w:val="00887966"/>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CC"/>
    <w:rsid w:val="00892CB2"/>
    <w:rsid w:val="00892CF5"/>
    <w:rsid w:val="00892E42"/>
    <w:rsid w:val="00892E45"/>
    <w:rsid w:val="00892EA6"/>
    <w:rsid w:val="0089300D"/>
    <w:rsid w:val="0089304E"/>
    <w:rsid w:val="008930A5"/>
    <w:rsid w:val="008930C5"/>
    <w:rsid w:val="0089316B"/>
    <w:rsid w:val="008932A2"/>
    <w:rsid w:val="008932E8"/>
    <w:rsid w:val="00893339"/>
    <w:rsid w:val="00893402"/>
    <w:rsid w:val="008934D6"/>
    <w:rsid w:val="00893930"/>
    <w:rsid w:val="00893A05"/>
    <w:rsid w:val="00893A0C"/>
    <w:rsid w:val="00893BFF"/>
    <w:rsid w:val="00893D06"/>
    <w:rsid w:val="00893E01"/>
    <w:rsid w:val="00893E07"/>
    <w:rsid w:val="00893FCC"/>
    <w:rsid w:val="00894115"/>
    <w:rsid w:val="0089422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21"/>
    <w:rsid w:val="00896B49"/>
    <w:rsid w:val="00896D99"/>
    <w:rsid w:val="00896ECF"/>
    <w:rsid w:val="00896FF5"/>
    <w:rsid w:val="008970C2"/>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817"/>
    <w:rsid w:val="008B29DD"/>
    <w:rsid w:val="008B2A39"/>
    <w:rsid w:val="008B2AB6"/>
    <w:rsid w:val="008B2BC6"/>
    <w:rsid w:val="008B2CA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A92"/>
    <w:rsid w:val="008C4C46"/>
    <w:rsid w:val="008C4C55"/>
    <w:rsid w:val="008C4C61"/>
    <w:rsid w:val="008C4CA3"/>
    <w:rsid w:val="008C4CD0"/>
    <w:rsid w:val="008C4DF6"/>
    <w:rsid w:val="008C4E7C"/>
    <w:rsid w:val="008C4EE8"/>
    <w:rsid w:val="008C5178"/>
    <w:rsid w:val="008C536C"/>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06"/>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7D"/>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9E"/>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F7"/>
    <w:rsid w:val="009246DF"/>
    <w:rsid w:val="00924905"/>
    <w:rsid w:val="00924B2B"/>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12"/>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97"/>
    <w:rsid w:val="00943AFE"/>
    <w:rsid w:val="00943CA4"/>
    <w:rsid w:val="00943CD7"/>
    <w:rsid w:val="00943CEA"/>
    <w:rsid w:val="00943DB5"/>
    <w:rsid w:val="00943F59"/>
    <w:rsid w:val="00943FA0"/>
    <w:rsid w:val="00943FC4"/>
    <w:rsid w:val="00943FCA"/>
    <w:rsid w:val="00944035"/>
    <w:rsid w:val="0094411F"/>
    <w:rsid w:val="009443B7"/>
    <w:rsid w:val="009443BF"/>
    <w:rsid w:val="00944413"/>
    <w:rsid w:val="009445CB"/>
    <w:rsid w:val="009445FD"/>
    <w:rsid w:val="00944791"/>
    <w:rsid w:val="009449F2"/>
    <w:rsid w:val="00944A3A"/>
    <w:rsid w:val="00944ACC"/>
    <w:rsid w:val="00944B61"/>
    <w:rsid w:val="00944C3A"/>
    <w:rsid w:val="00944D4B"/>
    <w:rsid w:val="00944DB2"/>
    <w:rsid w:val="00944FE0"/>
    <w:rsid w:val="009450EA"/>
    <w:rsid w:val="009451A7"/>
    <w:rsid w:val="0094522E"/>
    <w:rsid w:val="009454DC"/>
    <w:rsid w:val="009455E4"/>
    <w:rsid w:val="00945739"/>
    <w:rsid w:val="009457F4"/>
    <w:rsid w:val="009459D8"/>
    <w:rsid w:val="00945A14"/>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B5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4D8"/>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261"/>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2EF"/>
    <w:rsid w:val="009763B8"/>
    <w:rsid w:val="00976434"/>
    <w:rsid w:val="0097654D"/>
    <w:rsid w:val="00976748"/>
    <w:rsid w:val="00976781"/>
    <w:rsid w:val="009767B5"/>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FF"/>
    <w:rsid w:val="00977A1E"/>
    <w:rsid w:val="00977A69"/>
    <w:rsid w:val="00977A6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07E"/>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602"/>
    <w:rsid w:val="00986800"/>
    <w:rsid w:val="009868A2"/>
    <w:rsid w:val="00986933"/>
    <w:rsid w:val="0098696B"/>
    <w:rsid w:val="009869B1"/>
    <w:rsid w:val="00986A05"/>
    <w:rsid w:val="00986A5A"/>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55"/>
    <w:rsid w:val="00995087"/>
    <w:rsid w:val="009950A8"/>
    <w:rsid w:val="00995222"/>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616"/>
    <w:rsid w:val="009A37EB"/>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5"/>
    <w:rsid w:val="009B144E"/>
    <w:rsid w:val="009B158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398"/>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B54"/>
    <w:rsid w:val="009C5D34"/>
    <w:rsid w:val="009C5E80"/>
    <w:rsid w:val="009C5EC1"/>
    <w:rsid w:val="009C5FEE"/>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40"/>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7A4"/>
    <w:rsid w:val="00A01880"/>
    <w:rsid w:val="00A01908"/>
    <w:rsid w:val="00A01AD2"/>
    <w:rsid w:val="00A01B5C"/>
    <w:rsid w:val="00A01C68"/>
    <w:rsid w:val="00A01D84"/>
    <w:rsid w:val="00A01FA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F6"/>
    <w:rsid w:val="00A10254"/>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D8F"/>
    <w:rsid w:val="00A11EDA"/>
    <w:rsid w:val="00A11F54"/>
    <w:rsid w:val="00A1201D"/>
    <w:rsid w:val="00A12025"/>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6BE"/>
    <w:rsid w:val="00A44701"/>
    <w:rsid w:val="00A44758"/>
    <w:rsid w:val="00A44833"/>
    <w:rsid w:val="00A4494A"/>
    <w:rsid w:val="00A449D7"/>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89F"/>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0B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300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21D"/>
    <w:rsid w:val="00A75235"/>
    <w:rsid w:val="00A752AE"/>
    <w:rsid w:val="00A75463"/>
    <w:rsid w:val="00A754FA"/>
    <w:rsid w:val="00A75533"/>
    <w:rsid w:val="00A755AC"/>
    <w:rsid w:val="00A755DF"/>
    <w:rsid w:val="00A7565F"/>
    <w:rsid w:val="00A75722"/>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C40"/>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81D"/>
    <w:rsid w:val="00A96834"/>
    <w:rsid w:val="00A968E9"/>
    <w:rsid w:val="00A96AEC"/>
    <w:rsid w:val="00A96B0A"/>
    <w:rsid w:val="00A96C3F"/>
    <w:rsid w:val="00A96C6D"/>
    <w:rsid w:val="00A96DF6"/>
    <w:rsid w:val="00A9708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A00CE"/>
    <w:rsid w:val="00AA036E"/>
    <w:rsid w:val="00AA03B1"/>
    <w:rsid w:val="00AA03ED"/>
    <w:rsid w:val="00AA0423"/>
    <w:rsid w:val="00AA05F5"/>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8D2"/>
    <w:rsid w:val="00AB0A6D"/>
    <w:rsid w:val="00AB0AB6"/>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29"/>
    <w:rsid w:val="00AC503A"/>
    <w:rsid w:val="00AC5086"/>
    <w:rsid w:val="00AC5198"/>
    <w:rsid w:val="00AC532F"/>
    <w:rsid w:val="00AC55C9"/>
    <w:rsid w:val="00AC567D"/>
    <w:rsid w:val="00AC56F4"/>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2D"/>
    <w:rsid w:val="00AF014D"/>
    <w:rsid w:val="00AF01BC"/>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078"/>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B03"/>
    <w:rsid w:val="00B07C0E"/>
    <w:rsid w:val="00B07C1E"/>
    <w:rsid w:val="00B07CB4"/>
    <w:rsid w:val="00B07D21"/>
    <w:rsid w:val="00B07D22"/>
    <w:rsid w:val="00B07D42"/>
    <w:rsid w:val="00B07D61"/>
    <w:rsid w:val="00B07D67"/>
    <w:rsid w:val="00B07DED"/>
    <w:rsid w:val="00B07F42"/>
    <w:rsid w:val="00B102ED"/>
    <w:rsid w:val="00B103B4"/>
    <w:rsid w:val="00B104DE"/>
    <w:rsid w:val="00B10514"/>
    <w:rsid w:val="00B10564"/>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A84"/>
    <w:rsid w:val="00B15B1E"/>
    <w:rsid w:val="00B15C7B"/>
    <w:rsid w:val="00B15CB0"/>
    <w:rsid w:val="00B15D85"/>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DB9"/>
    <w:rsid w:val="00B22FD5"/>
    <w:rsid w:val="00B22FE0"/>
    <w:rsid w:val="00B230FF"/>
    <w:rsid w:val="00B23190"/>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F21"/>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8"/>
    <w:rsid w:val="00B3648B"/>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BBB"/>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367"/>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37"/>
    <w:rsid w:val="00B54340"/>
    <w:rsid w:val="00B54382"/>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510"/>
    <w:rsid w:val="00B57BEC"/>
    <w:rsid w:val="00B57C3D"/>
    <w:rsid w:val="00B57D03"/>
    <w:rsid w:val="00B57D22"/>
    <w:rsid w:val="00B57F72"/>
    <w:rsid w:val="00B601B7"/>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296"/>
    <w:rsid w:val="00B80429"/>
    <w:rsid w:val="00B80464"/>
    <w:rsid w:val="00B804A1"/>
    <w:rsid w:val="00B80555"/>
    <w:rsid w:val="00B80644"/>
    <w:rsid w:val="00B8064A"/>
    <w:rsid w:val="00B80665"/>
    <w:rsid w:val="00B807CC"/>
    <w:rsid w:val="00B80AAD"/>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0EFF"/>
    <w:rsid w:val="00B90FC8"/>
    <w:rsid w:val="00B910BE"/>
    <w:rsid w:val="00B910DC"/>
    <w:rsid w:val="00B91203"/>
    <w:rsid w:val="00B913B7"/>
    <w:rsid w:val="00B91458"/>
    <w:rsid w:val="00B91484"/>
    <w:rsid w:val="00B914D5"/>
    <w:rsid w:val="00B9151B"/>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9AF"/>
    <w:rsid w:val="00B96ACC"/>
    <w:rsid w:val="00B96B03"/>
    <w:rsid w:val="00B96C37"/>
    <w:rsid w:val="00B96C73"/>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6A2"/>
    <w:rsid w:val="00BA16E2"/>
    <w:rsid w:val="00BA17CB"/>
    <w:rsid w:val="00BA17FF"/>
    <w:rsid w:val="00BA1821"/>
    <w:rsid w:val="00BA1834"/>
    <w:rsid w:val="00BA18DB"/>
    <w:rsid w:val="00BA1979"/>
    <w:rsid w:val="00BA19F8"/>
    <w:rsid w:val="00BA1D61"/>
    <w:rsid w:val="00BA1E0A"/>
    <w:rsid w:val="00BA1F4D"/>
    <w:rsid w:val="00BA2189"/>
    <w:rsid w:val="00BA21DC"/>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F4"/>
    <w:rsid w:val="00BD6C64"/>
    <w:rsid w:val="00BD6C7B"/>
    <w:rsid w:val="00BD6D5B"/>
    <w:rsid w:val="00BD6E3C"/>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E0245"/>
    <w:rsid w:val="00BE02F7"/>
    <w:rsid w:val="00BE0307"/>
    <w:rsid w:val="00BE0540"/>
    <w:rsid w:val="00BE0691"/>
    <w:rsid w:val="00BE08D6"/>
    <w:rsid w:val="00BE092C"/>
    <w:rsid w:val="00BE0AD4"/>
    <w:rsid w:val="00BE0BDA"/>
    <w:rsid w:val="00BE0D64"/>
    <w:rsid w:val="00BE1171"/>
    <w:rsid w:val="00BE1435"/>
    <w:rsid w:val="00BE161A"/>
    <w:rsid w:val="00BE1785"/>
    <w:rsid w:val="00BE19AC"/>
    <w:rsid w:val="00BE19D3"/>
    <w:rsid w:val="00BE19D8"/>
    <w:rsid w:val="00BE19E5"/>
    <w:rsid w:val="00BE1A78"/>
    <w:rsid w:val="00BE1AEF"/>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418"/>
    <w:rsid w:val="00BE450F"/>
    <w:rsid w:val="00BE4723"/>
    <w:rsid w:val="00BE4777"/>
    <w:rsid w:val="00BE4991"/>
    <w:rsid w:val="00BE49A1"/>
    <w:rsid w:val="00BE4B0E"/>
    <w:rsid w:val="00BE4BE1"/>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2EFC"/>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956"/>
    <w:rsid w:val="00C0595E"/>
    <w:rsid w:val="00C059CE"/>
    <w:rsid w:val="00C05B4E"/>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867"/>
    <w:rsid w:val="00C1289D"/>
    <w:rsid w:val="00C128FC"/>
    <w:rsid w:val="00C12940"/>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A7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9A1"/>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B4"/>
    <w:rsid w:val="00C5183B"/>
    <w:rsid w:val="00C518C1"/>
    <w:rsid w:val="00C518CD"/>
    <w:rsid w:val="00C5190D"/>
    <w:rsid w:val="00C51991"/>
    <w:rsid w:val="00C51B0E"/>
    <w:rsid w:val="00C51B3A"/>
    <w:rsid w:val="00C51C03"/>
    <w:rsid w:val="00C51C40"/>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DC9"/>
    <w:rsid w:val="00C56DE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0C"/>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ED3"/>
    <w:rsid w:val="00C7201D"/>
    <w:rsid w:val="00C720BB"/>
    <w:rsid w:val="00C72127"/>
    <w:rsid w:val="00C72177"/>
    <w:rsid w:val="00C721C6"/>
    <w:rsid w:val="00C72364"/>
    <w:rsid w:val="00C72522"/>
    <w:rsid w:val="00C725DB"/>
    <w:rsid w:val="00C72791"/>
    <w:rsid w:val="00C729A8"/>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45"/>
    <w:rsid w:val="00C76EFD"/>
    <w:rsid w:val="00C76FBB"/>
    <w:rsid w:val="00C7714C"/>
    <w:rsid w:val="00C771FB"/>
    <w:rsid w:val="00C775AF"/>
    <w:rsid w:val="00C7782B"/>
    <w:rsid w:val="00C778C2"/>
    <w:rsid w:val="00C779DE"/>
    <w:rsid w:val="00C77CFD"/>
    <w:rsid w:val="00C77EB3"/>
    <w:rsid w:val="00C77EBC"/>
    <w:rsid w:val="00C80064"/>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C55"/>
    <w:rsid w:val="00CB2DD4"/>
    <w:rsid w:val="00CB2E0A"/>
    <w:rsid w:val="00CB330D"/>
    <w:rsid w:val="00CB3476"/>
    <w:rsid w:val="00CB34DF"/>
    <w:rsid w:val="00CB3553"/>
    <w:rsid w:val="00CB36F5"/>
    <w:rsid w:val="00CB38CF"/>
    <w:rsid w:val="00CB3CA7"/>
    <w:rsid w:val="00CB3D97"/>
    <w:rsid w:val="00CB3ECD"/>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3162"/>
    <w:rsid w:val="00CC341E"/>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450"/>
    <w:rsid w:val="00CC461A"/>
    <w:rsid w:val="00CC479E"/>
    <w:rsid w:val="00CC487E"/>
    <w:rsid w:val="00CC48FD"/>
    <w:rsid w:val="00CC48FE"/>
    <w:rsid w:val="00CC4990"/>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2B7"/>
    <w:rsid w:val="00CD3328"/>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77"/>
    <w:rsid w:val="00CD5CEF"/>
    <w:rsid w:val="00CD5DB9"/>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45"/>
    <w:rsid w:val="00CE5FFC"/>
    <w:rsid w:val="00CE604C"/>
    <w:rsid w:val="00CE61B3"/>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E6"/>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48B"/>
    <w:rsid w:val="00D0574A"/>
    <w:rsid w:val="00D05A45"/>
    <w:rsid w:val="00D05AD6"/>
    <w:rsid w:val="00D05BFC"/>
    <w:rsid w:val="00D05C7D"/>
    <w:rsid w:val="00D05D1E"/>
    <w:rsid w:val="00D05D5C"/>
    <w:rsid w:val="00D05DB9"/>
    <w:rsid w:val="00D0600F"/>
    <w:rsid w:val="00D06037"/>
    <w:rsid w:val="00D060DD"/>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156"/>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BC0"/>
    <w:rsid w:val="00D20C74"/>
    <w:rsid w:val="00D20CE4"/>
    <w:rsid w:val="00D20FCB"/>
    <w:rsid w:val="00D21032"/>
    <w:rsid w:val="00D21172"/>
    <w:rsid w:val="00D21229"/>
    <w:rsid w:val="00D21242"/>
    <w:rsid w:val="00D2124D"/>
    <w:rsid w:val="00D214D6"/>
    <w:rsid w:val="00D2155D"/>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152"/>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9C6"/>
    <w:rsid w:val="00D269E6"/>
    <w:rsid w:val="00D26AB7"/>
    <w:rsid w:val="00D26AB8"/>
    <w:rsid w:val="00D26AE1"/>
    <w:rsid w:val="00D26BAD"/>
    <w:rsid w:val="00D26C02"/>
    <w:rsid w:val="00D26CBE"/>
    <w:rsid w:val="00D26DCF"/>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3F71"/>
    <w:rsid w:val="00D34005"/>
    <w:rsid w:val="00D3405B"/>
    <w:rsid w:val="00D341AE"/>
    <w:rsid w:val="00D341C8"/>
    <w:rsid w:val="00D3425A"/>
    <w:rsid w:val="00D34447"/>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A2A"/>
    <w:rsid w:val="00D42A60"/>
    <w:rsid w:val="00D42CAE"/>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90A"/>
    <w:rsid w:val="00D64A29"/>
    <w:rsid w:val="00D64A80"/>
    <w:rsid w:val="00D64AE1"/>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121"/>
    <w:rsid w:val="00D71247"/>
    <w:rsid w:val="00D712C4"/>
    <w:rsid w:val="00D712F9"/>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4FA4"/>
    <w:rsid w:val="00DC523A"/>
    <w:rsid w:val="00DC5290"/>
    <w:rsid w:val="00DC552D"/>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DBC"/>
    <w:rsid w:val="00DD3EBC"/>
    <w:rsid w:val="00DD3EC7"/>
    <w:rsid w:val="00DD40BA"/>
    <w:rsid w:val="00DD4175"/>
    <w:rsid w:val="00DD4199"/>
    <w:rsid w:val="00DD424F"/>
    <w:rsid w:val="00DD42AC"/>
    <w:rsid w:val="00DD4362"/>
    <w:rsid w:val="00DD447B"/>
    <w:rsid w:val="00DD4689"/>
    <w:rsid w:val="00DD4836"/>
    <w:rsid w:val="00DD488F"/>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38"/>
    <w:rsid w:val="00E0217F"/>
    <w:rsid w:val="00E0235A"/>
    <w:rsid w:val="00E023DD"/>
    <w:rsid w:val="00E02585"/>
    <w:rsid w:val="00E0266A"/>
    <w:rsid w:val="00E0266C"/>
    <w:rsid w:val="00E026E6"/>
    <w:rsid w:val="00E02800"/>
    <w:rsid w:val="00E02849"/>
    <w:rsid w:val="00E028DD"/>
    <w:rsid w:val="00E028E3"/>
    <w:rsid w:val="00E0293F"/>
    <w:rsid w:val="00E029F0"/>
    <w:rsid w:val="00E02BE4"/>
    <w:rsid w:val="00E02CC1"/>
    <w:rsid w:val="00E02CF2"/>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DCC"/>
    <w:rsid w:val="00E03E49"/>
    <w:rsid w:val="00E03F7C"/>
    <w:rsid w:val="00E03F9D"/>
    <w:rsid w:val="00E03FE7"/>
    <w:rsid w:val="00E0402D"/>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44C"/>
    <w:rsid w:val="00E524F3"/>
    <w:rsid w:val="00E52666"/>
    <w:rsid w:val="00E52811"/>
    <w:rsid w:val="00E52951"/>
    <w:rsid w:val="00E529F8"/>
    <w:rsid w:val="00E52AA1"/>
    <w:rsid w:val="00E52AD1"/>
    <w:rsid w:val="00E52B76"/>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1C8"/>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94D"/>
    <w:rsid w:val="00E769EE"/>
    <w:rsid w:val="00E76A09"/>
    <w:rsid w:val="00E76C0A"/>
    <w:rsid w:val="00E76C77"/>
    <w:rsid w:val="00E76C84"/>
    <w:rsid w:val="00E76EF9"/>
    <w:rsid w:val="00E76F1D"/>
    <w:rsid w:val="00E76FB3"/>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F64"/>
    <w:rsid w:val="00EA1FEF"/>
    <w:rsid w:val="00EA21CD"/>
    <w:rsid w:val="00EA23AC"/>
    <w:rsid w:val="00EA260D"/>
    <w:rsid w:val="00EA271F"/>
    <w:rsid w:val="00EA28E2"/>
    <w:rsid w:val="00EA2971"/>
    <w:rsid w:val="00EA29BE"/>
    <w:rsid w:val="00EA3185"/>
    <w:rsid w:val="00EA3199"/>
    <w:rsid w:val="00EA35A3"/>
    <w:rsid w:val="00EA364B"/>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D6F"/>
    <w:rsid w:val="00EB6FFD"/>
    <w:rsid w:val="00EB701F"/>
    <w:rsid w:val="00EB7371"/>
    <w:rsid w:val="00EB74C1"/>
    <w:rsid w:val="00EB7640"/>
    <w:rsid w:val="00EB7A39"/>
    <w:rsid w:val="00EB7ACD"/>
    <w:rsid w:val="00EB7AE6"/>
    <w:rsid w:val="00EB7AF9"/>
    <w:rsid w:val="00EB7B80"/>
    <w:rsid w:val="00EB7CA0"/>
    <w:rsid w:val="00EB7D6C"/>
    <w:rsid w:val="00EB7EA9"/>
    <w:rsid w:val="00EB7F22"/>
    <w:rsid w:val="00EC0031"/>
    <w:rsid w:val="00EC00DD"/>
    <w:rsid w:val="00EC0158"/>
    <w:rsid w:val="00EC0170"/>
    <w:rsid w:val="00EC0195"/>
    <w:rsid w:val="00EC01D0"/>
    <w:rsid w:val="00EC0540"/>
    <w:rsid w:val="00EC05FA"/>
    <w:rsid w:val="00EC06DE"/>
    <w:rsid w:val="00EC07D1"/>
    <w:rsid w:val="00EC0B91"/>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98"/>
    <w:rsid w:val="00EC70CF"/>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221E"/>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50"/>
    <w:rsid w:val="00EF4DDC"/>
    <w:rsid w:val="00EF4E43"/>
    <w:rsid w:val="00EF4F7D"/>
    <w:rsid w:val="00EF5136"/>
    <w:rsid w:val="00EF51CE"/>
    <w:rsid w:val="00EF5239"/>
    <w:rsid w:val="00EF5255"/>
    <w:rsid w:val="00EF53A1"/>
    <w:rsid w:val="00EF5428"/>
    <w:rsid w:val="00EF5802"/>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263"/>
    <w:rsid w:val="00F03442"/>
    <w:rsid w:val="00F034C6"/>
    <w:rsid w:val="00F034ED"/>
    <w:rsid w:val="00F03620"/>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BFC"/>
    <w:rsid w:val="00F10CA9"/>
    <w:rsid w:val="00F10D16"/>
    <w:rsid w:val="00F10D75"/>
    <w:rsid w:val="00F10D87"/>
    <w:rsid w:val="00F10E19"/>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50"/>
    <w:rsid w:val="00F5067D"/>
    <w:rsid w:val="00F506C3"/>
    <w:rsid w:val="00F5070B"/>
    <w:rsid w:val="00F507A4"/>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149"/>
    <w:rsid w:val="00F55191"/>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6FB"/>
    <w:rsid w:val="00F57971"/>
    <w:rsid w:val="00F579F9"/>
    <w:rsid w:val="00F57A22"/>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6A5"/>
    <w:rsid w:val="00F666CE"/>
    <w:rsid w:val="00F6680A"/>
    <w:rsid w:val="00F669FB"/>
    <w:rsid w:val="00F66C8F"/>
    <w:rsid w:val="00F66D64"/>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91A"/>
    <w:rsid w:val="00F72A70"/>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A03"/>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40"/>
    <w:rsid w:val="00F91D41"/>
    <w:rsid w:val="00F91D92"/>
    <w:rsid w:val="00F91DDE"/>
    <w:rsid w:val="00F91EB9"/>
    <w:rsid w:val="00F91F47"/>
    <w:rsid w:val="00F91FA7"/>
    <w:rsid w:val="00F9208D"/>
    <w:rsid w:val="00F9214D"/>
    <w:rsid w:val="00F92178"/>
    <w:rsid w:val="00F921C2"/>
    <w:rsid w:val="00F92218"/>
    <w:rsid w:val="00F92302"/>
    <w:rsid w:val="00F9236D"/>
    <w:rsid w:val="00F9248F"/>
    <w:rsid w:val="00F9266C"/>
    <w:rsid w:val="00F9270C"/>
    <w:rsid w:val="00F92721"/>
    <w:rsid w:val="00F927FC"/>
    <w:rsid w:val="00F928F4"/>
    <w:rsid w:val="00F929BF"/>
    <w:rsid w:val="00F929E2"/>
    <w:rsid w:val="00F92BC5"/>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79"/>
    <w:rsid w:val="00F97223"/>
    <w:rsid w:val="00F97254"/>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DDD"/>
    <w:rsid w:val="00F97E4F"/>
    <w:rsid w:val="00F97E92"/>
    <w:rsid w:val="00FA00C5"/>
    <w:rsid w:val="00FA01E5"/>
    <w:rsid w:val="00FA0216"/>
    <w:rsid w:val="00FA029F"/>
    <w:rsid w:val="00FA035F"/>
    <w:rsid w:val="00FA03F5"/>
    <w:rsid w:val="00FA05A7"/>
    <w:rsid w:val="00FA0741"/>
    <w:rsid w:val="00FA0851"/>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BE9"/>
    <w:rsid w:val="00FB1D41"/>
    <w:rsid w:val="00FB2021"/>
    <w:rsid w:val="00FB2057"/>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184"/>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802"/>
    <w:rsid w:val="00FD2A38"/>
    <w:rsid w:val="00FD2A71"/>
    <w:rsid w:val="00FD2AFA"/>
    <w:rsid w:val="00FD2B8B"/>
    <w:rsid w:val="00FD2C59"/>
    <w:rsid w:val="00FD2D92"/>
    <w:rsid w:val="00FD3306"/>
    <w:rsid w:val="00FD344A"/>
    <w:rsid w:val="00FD3456"/>
    <w:rsid w:val="00FD367D"/>
    <w:rsid w:val="00FD3688"/>
    <w:rsid w:val="00FD36B8"/>
    <w:rsid w:val="00FD3749"/>
    <w:rsid w:val="00FD37E8"/>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31F0E-75E0-43A6-ABF7-5AAA59563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141086</TotalTime>
  <Pages>67</Pages>
  <Words>36365</Words>
  <Characters>207281</Characters>
  <Application>Microsoft Office Word</Application>
  <DocSecurity>0</DocSecurity>
  <Lines>1727</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26602</cp:revision>
  <dcterms:created xsi:type="dcterms:W3CDTF">2019-11-29T07:36:00Z</dcterms:created>
  <dcterms:modified xsi:type="dcterms:W3CDTF">2024-05-15T14:20:00Z</dcterms:modified>
</cp:coreProperties>
</file>