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F59FA" w:rsidR="00CF59FA" w:rsidP="00CF59FA" w:rsidRDefault="00CF59FA" w14:paraId="4ABFA927" w14:textId="77777777">
      <w:pPr>
        <w:spacing w:before="100" w:beforeAutospacing="1" w:after="100" w:afterAutospacing="1" w:line="360" w:lineRule="auto"/>
        <w:jc w:val="center"/>
        <w:outlineLvl w:val="0"/>
        <w:rPr>
          <w:rFonts w:ascii="Times New Roman" w:hAnsi="Times New Roman" w:eastAsia="Times New Roman" w:cs="Times New Roman"/>
          <w:b/>
          <w:bCs/>
          <w:kern w:val="36"/>
          <w:sz w:val="48"/>
          <w:szCs w:val="48"/>
          <w:lang w:eastAsia="en-IN"/>
          <w14:ligatures w14:val="none"/>
        </w:rPr>
      </w:pPr>
      <w:r w:rsidRPr="00CF59FA">
        <w:rPr>
          <w:rFonts w:ascii="Times New Roman" w:hAnsi="Times New Roman" w:eastAsia="Times New Roman" w:cs="Times New Roman"/>
          <w:b/>
          <w:bCs/>
          <w:kern w:val="36"/>
          <w:sz w:val="48"/>
          <w:szCs w:val="48"/>
          <w:lang w:eastAsia="en-IN"/>
          <w14:ligatures w14:val="none"/>
        </w:rPr>
        <w:t>BDM Department Manager SOP</w:t>
      </w:r>
    </w:p>
    <w:p w:rsidRPr="00CF59FA" w:rsidR="00CF59FA" w:rsidP="00CF59FA" w:rsidRDefault="00CF59FA" w14:paraId="35C92CF6" w14:textId="4B0CF889">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Department:</w:t>
      </w:r>
      <w:r w:rsidRPr="00CF59FA">
        <w:rPr>
          <w:rFonts w:ascii="Times New Roman" w:hAnsi="Times New Roman" w:eastAsia="Times New Roman" w:cs="Times New Roman"/>
          <w:kern w:val="0"/>
          <w:lang w:eastAsia="en-IN"/>
          <w14:ligatures w14:val="none"/>
        </w:rPr>
        <w:t xml:space="preserve"> Business Development</w:t>
      </w:r>
      <w:r w:rsidRPr="00CF59FA">
        <w:rPr>
          <w:rFonts w:ascii="Times New Roman" w:hAnsi="Times New Roman" w:eastAsia="Times New Roman" w:cs="Times New Roman"/>
          <w:kern w:val="0"/>
          <w:lang w:eastAsia="en-IN"/>
          <w14:ligatures w14:val="none"/>
        </w:rPr>
        <w:br/>
      </w:r>
      <w:r w:rsidRPr="00CF59FA">
        <w:rPr>
          <w:rFonts w:ascii="Times New Roman" w:hAnsi="Times New Roman" w:eastAsia="Times New Roman" w:cs="Times New Roman"/>
          <w:b/>
          <w:bCs/>
          <w:kern w:val="0"/>
          <w:lang w:eastAsia="en-IN"/>
          <w14:ligatures w14:val="none"/>
        </w:rPr>
        <w:t>Sub-department:</w:t>
      </w:r>
      <w:r w:rsidRPr="00CF59FA">
        <w:rPr>
          <w:rFonts w:ascii="Times New Roman" w:hAnsi="Times New Roman" w:eastAsia="Times New Roman" w:cs="Times New Roman"/>
          <w:kern w:val="0"/>
          <w:lang w:eastAsia="en-IN"/>
          <w14:ligatures w14:val="none"/>
        </w:rPr>
        <w:t xml:space="preserve"> Leasing</w:t>
      </w:r>
      <w:r w:rsidRPr="00CF59FA">
        <w:rPr>
          <w:rFonts w:ascii="Times New Roman" w:hAnsi="Times New Roman" w:eastAsia="Times New Roman" w:cs="Times New Roman"/>
          <w:kern w:val="0"/>
          <w:lang w:eastAsia="en-IN"/>
          <w14:ligatures w14:val="none"/>
        </w:rPr>
        <w:br/>
      </w:r>
      <w:r w:rsidRPr="00CF59FA">
        <w:rPr>
          <w:rFonts w:ascii="Times New Roman" w:hAnsi="Times New Roman" w:eastAsia="Times New Roman" w:cs="Times New Roman"/>
          <w:b/>
          <w:bCs/>
          <w:kern w:val="0"/>
          <w:lang w:eastAsia="en-IN"/>
          <w14:ligatures w14:val="none"/>
        </w:rPr>
        <w:t>SOP ID:</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1CEB383"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t>Objective</w:t>
      </w:r>
    </w:p>
    <w:p w:rsidRPr="00CF59FA" w:rsidR="00CF59FA" w:rsidP="00CF59FA" w:rsidRDefault="00CF59FA" w14:paraId="71C94968"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To establish a standardized process for the Manager of the Business Development Manager (BDM) Department to oversee team operations, approve layouts, coordinate marketing communications, maintain occupancy across Novel Office properties in Bangalore, handle exceptions, support client exit processes, raise issues in BDM TL meetings, and ensure timely building sales to achieve revenue and client satisfaction goals.</w:t>
      </w:r>
    </w:p>
    <w:p w:rsidRPr="00CF59FA" w:rsidR="00CF59FA" w:rsidP="00CF59FA" w:rsidRDefault="00CF59FA" w14:paraId="52120A0D"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t>Scope</w:t>
      </w:r>
    </w:p>
    <w:p w:rsidRPr="00CF59FA" w:rsidR="00CF59FA" w:rsidP="00CF59FA" w:rsidRDefault="00CF59FA" w14:paraId="19187B74"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This SOP applies to: </w:t>
      </w:r>
    </w:p>
    <w:p w:rsidRPr="00CF59FA" w:rsidR="00CF59FA" w:rsidP="00CF59FA" w:rsidRDefault="00CF59FA" w14:paraId="5B44C5BD"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All activities performed by the BDM Department Manager, including team oversight, layout approvals, marketing coordination, occupancy management, exception handling, client exit processes, issue escalation, and building sales across seven Novel Office properties (NTP, NBP, NOB, NOW, NOM, NOQ, NOC). </w:t>
      </w:r>
    </w:p>
    <w:p w:rsidRPr="00CF59FA" w:rsidR="00CF59FA" w:rsidP="00CF59FA" w:rsidRDefault="00CF59FA" w14:paraId="7862D121" w14:textId="725BAE11">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Interactions with internal teams and external stakeholders.</w:t>
      </w:r>
    </w:p>
    <w:p w:rsidRPr="00CF59FA" w:rsidR="00CF59FA" w:rsidP="00CF59FA" w:rsidRDefault="00CF59FA" w14:paraId="01FDC74B"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Applicable for: </w:t>
      </w:r>
    </w:p>
    <w:p w:rsidRPr="00CF59FA" w:rsidR="00CF59FA" w:rsidP="00CF59FA" w:rsidRDefault="00CF59FA" w14:paraId="7FD335B9"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BDM Department Manager </w:t>
      </w:r>
    </w:p>
    <w:p w:rsidRPr="00CF59FA" w:rsidR="00CF59FA" w:rsidP="00CF59FA" w:rsidRDefault="00CF59FA" w14:paraId="64C1043A"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BDM Team Leaders (TLs) </w:t>
      </w:r>
    </w:p>
    <w:p w:rsidRPr="00CF59FA" w:rsidR="00CF59FA" w:rsidP="00CF59FA" w:rsidRDefault="00CF59FA" w14:paraId="5BCC05F4"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Business Development Managers (BDMs) </w:t>
      </w:r>
    </w:p>
    <w:p w:rsidRPr="00CF59FA" w:rsidR="00CF59FA" w:rsidP="00CF59FA" w:rsidRDefault="00CF59FA" w14:paraId="3D0D3629"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Marketing Team </w:t>
      </w:r>
    </w:p>
    <w:p w:rsidRPr="00CF59FA" w:rsidR="00CF59FA" w:rsidP="00CF59FA" w:rsidRDefault="00CF59FA" w14:paraId="3EE3988A"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Accounts Team </w:t>
      </w:r>
    </w:p>
    <w:p w:rsidRPr="00CF59FA" w:rsidR="00CF59FA" w:rsidP="00CF59FA" w:rsidRDefault="00CF59FA" w14:paraId="2E87CB85"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Layouts Team </w:t>
      </w:r>
    </w:p>
    <w:p w:rsidRPr="00CF59FA" w:rsidR="00CF59FA" w:rsidP="00CF59FA" w:rsidRDefault="00CF59FA" w14:paraId="2A977C4B"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Management </w:t>
      </w:r>
    </w:p>
    <w:p w:rsidRPr="00CF59FA" w:rsidR="00CF59FA" w:rsidP="00CF59FA" w:rsidRDefault="00CF59FA" w14:paraId="10880DF5"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Clients and Realtors</w:t>
      </w:r>
    </w:p>
    <w:p w:rsidRPr="00CF59FA" w:rsidR="00CF59FA" w:rsidP="00CF59FA" w:rsidRDefault="00CF59FA" w14:paraId="4E8C3922"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lastRenderedPageBreak/>
        <w:t>Definitions</w:t>
      </w:r>
    </w:p>
    <w:p w:rsidRPr="00CF59FA" w:rsidR="00CF59FA" w:rsidP="00CF59FA" w:rsidRDefault="00CF59FA" w14:paraId="7478B1FA"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BDM Department Manager</w:t>
      </w:r>
      <w:r w:rsidRPr="00CF59FA">
        <w:rPr>
          <w:rFonts w:ascii="Times New Roman" w:hAnsi="Times New Roman" w:eastAsia="Times New Roman" w:cs="Times New Roman"/>
          <w:kern w:val="0"/>
          <w:lang w:eastAsia="en-IN"/>
          <w14:ligatures w14:val="none"/>
        </w:rPr>
        <w:t xml:space="preserve">: The senior leader responsible for overseeing the BDM Department, approving critical processes, and driving strategic objectives. </w:t>
      </w:r>
    </w:p>
    <w:p w:rsidRPr="00CF59FA" w:rsidR="00CF59FA" w:rsidP="00CF59FA" w:rsidRDefault="00CF59FA" w14:paraId="5550C1D9" w14:textId="4231B20B">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Carpet Area Realization (CAR)</w:t>
      </w:r>
      <w:r w:rsidRPr="00CF59FA">
        <w:rPr>
          <w:rFonts w:ascii="Times New Roman" w:hAnsi="Times New Roman" w:eastAsia="Times New Roman" w:cs="Times New Roman"/>
          <w:kern w:val="0"/>
          <w:lang w:eastAsia="en-IN"/>
          <w14:ligatures w14:val="none"/>
        </w:rPr>
        <w:t>: The standardized per-seat pricing rate calculated as CAR (₹/</w:t>
      </w:r>
      <w:proofErr w:type="spellStart"/>
      <w:r w:rsidRPr="00CF59FA">
        <w:rPr>
          <w:rFonts w:ascii="Times New Roman" w:hAnsi="Times New Roman" w:eastAsia="Times New Roman" w:cs="Times New Roman"/>
          <w:kern w:val="0"/>
          <w:lang w:eastAsia="en-IN"/>
          <w14:ligatures w14:val="none"/>
        </w:rPr>
        <w:t>s</w:t>
      </w:r>
      <w:r>
        <w:rPr>
          <w:rFonts w:ascii="Times New Roman" w:hAnsi="Times New Roman" w:eastAsia="Times New Roman" w:cs="Times New Roman"/>
          <w:kern w:val="0"/>
          <w:lang w:eastAsia="en-IN"/>
          <w14:ligatures w14:val="none"/>
        </w:rPr>
        <w:t>q</w:t>
      </w:r>
      <w:r w:rsidRPr="00CF59FA">
        <w:rPr>
          <w:rFonts w:ascii="Times New Roman" w:hAnsi="Times New Roman" w:eastAsia="Times New Roman" w:cs="Times New Roman"/>
          <w:kern w:val="0"/>
          <w:lang w:eastAsia="en-IN"/>
          <w14:ligatures w14:val="none"/>
        </w:rPr>
        <w:t>ft</w:t>
      </w:r>
      <w:proofErr w:type="spellEnd"/>
      <w:r w:rsidRPr="00CF59FA">
        <w:rPr>
          <w:rFonts w:ascii="Times New Roman" w:hAnsi="Times New Roman" w:eastAsia="Times New Roman" w:cs="Times New Roman"/>
          <w:kern w:val="0"/>
          <w:lang w:eastAsia="en-IN"/>
          <w14:ligatures w14:val="none"/>
        </w:rPr>
        <w:t>) = Total Deal Value (Excl. GST) / Carpet Area (</w:t>
      </w:r>
      <w:proofErr w:type="spellStart"/>
      <w:r w:rsidRPr="00CF59FA">
        <w:rPr>
          <w:rFonts w:ascii="Times New Roman" w:hAnsi="Times New Roman" w:eastAsia="Times New Roman" w:cs="Times New Roman"/>
          <w:kern w:val="0"/>
          <w:lang w:eastAsia="en-IN"/>
          <w14:ligatures w14:val="none"/>
        </w:rPr>
        <w:t>sft</w:t>
      </w:r>
      <w:proofErr w:type="spellEnd"/>
      <w:r w:rsidRPr="00CF59FA">
        <w:rPr>
          <w:rFonts w:ascii="Times New Roman" w:hAnsi="Times New Roman" w:eastAsia="Times New Roman" w:cs="Times New Roman"/>
          <w:kern w:val="0"/>
          <w:lang w:eastAsia="en-IN"/>
          <w14:ligatures w14:val="none"/>
        </w:rPr>
        <w:t xml:space="preserve">), adjusted for freebies. </w:t>
      </w:r>
    </w:p>
    <w:p w:rsidRPr="00CF59FA" w:rsidR="00CF59FA" w:rsidP="00CF59FA" w:rsidRDefault="00CF59FA" w14:paraId="16298FC1"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Banking System</w:t>
      </w:r>
      <w:r w:rsidRPr="00CF59FA">
        <w:rPr>
          <w:rFonts w:ascii="Times New Roman" w:hAnsi="Times New Roman" w:eastAsia="Times New Roman" w:cs="Times New Roman"/>
          <w:kern w:val="0"/>
          <w:lang w:eastAsia="en-IN"/>
          <w14:ligatures w14:val="none"/>
        </w:rPr>
        <w:t xml:space="preserve">: A mechanism to bank excess CAR above the minimum threshold for use within the same quarter to offset lower CAR deals, maintaining equivalent revenue. </w:t>
      </w:r>
    </w:p>
    <w:p w:rsidRPr="00CF59FA" w:rsidR="00CF59FA" w:rsidP="00CF59FA" w:rsidRDefault="00CF59FA" w14:paraId="537CA47F"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ERP System</w:t>
      </w:r>
      <w:r w:rsidRPr="00CF59FA">
        <w:rPr>
          <w:rFonts w:ascii="Times New Roman" w:hAnsi="Times New Roman" w:eastAsia="Times New Roman" w:cs="Times New Roman"/>
          <w:kern w:val="0"/>
          <w:lang w:eastAsia="en-IN"/>
          <w14:ligatures w14:val="none"/>
        </w:rPr>
        <w:t>: Novel’s internal Enterprise Resource Planning system for managing team tasks, client data, and performance tracking (</w:t>
      </w:r>
      <w:hyperlink w:history="1" r:id="rId8">
        <w:r w:rsidRPr="00CF59FA">
          <w:rPr>
            <w:rFonts w:ascii="Times New Roman" w:hAnsi="Times New Roman" w:eastAsia="Times New Roman" w:cs="Times New Roman"/>
            <w:color w:val="0000FF"/>
            <w:kern w:val="0"/>
            <w:u w:val="single"/>
            <w:lang w:eastAsia="en-IN"/>
            <w14:ligatures w14:val="none"/>
          </w:rPr>
          <w:t>ERP</w:t>
        </w:r>
      </w:hyperlink>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6FBF7D9E"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Tier 1 Realtors</w:t>
      </w:r>
      <w:r w:rsidRPr="00CF59FA">
        <w:rPr>
          <w:rFonts w:ascii="Times New Roman" w:hAnsi="Times New Roman" w:eastAsia="Times New Roman" w:cs="Times New Roman"/>
          <w:kern w:val="0"/>
          <w:lang w:eastAsia="en-IN"/>
          <w14:ligatures w14:val="none"/>
        </w:rPr>
        <w:t xml:space="preserve">: High-priority real estate partners (e.g., CBRE, MY HQ, IPC) responsible for client referrals or site visits. </w:t>
      </w:r>
    </w:p>
    <w:p w:rsidRPr="00CF59FA" w:rsidR="00CF59FA" w:rsidP="00CF59FA" w:rsidRDefault="00CF59FA" w14:paraId="2042FC4E"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Big Seater Client</w:t>
      </w:r>
      <w:r w:rsidRPr="00CF59FA">
        <w:rPr>
          <w:rFonts w:ascii="Times New Roman" w:hAnsi="Times New Roman" w:eastAsia="Times New Roman" w:cs="Times New Roman"/>
          <w:kern w:val="0"/>
          <w:lang w:eastAsia="en-IN"/>
          <w14:ligatures w14:val="none"/>
        </w:rPr>
        <w:t xml:space="preserve">: A client requiring 25 or more seats in a single deal. </w:t>
      </w:r>
    </w:p>
    <w:p w:rsidRPr="00CF59FA" w:rsidR="00CF59FA" w:rsidP="00CF59FA" w:rsidRDefault="00CF59FA" w14:paraId="44D5F103"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Occupancy Rate</w:t>
      </w:r>
      <w:r w:rsidRPr="00CF59FA">
        <w:rPr>
          <w:rFonts w:ascii="Times New Roman" w:hAnsi="Times New Roman" w:eastAsia="Times New Roman" w:cs="Times New Roman"/>
          <w:kern w:val="0"/>
          <w:lang w:eastAsia="en-IN"/>
          <w14:ligatures w14:val="none"/>
        </w:rPr>
        <w:t xml:space="preserve">: The percentage of occupied office space in a property, with a minimum target of 65% and an optimal target of 80%. </w:t>
      </w:r>
    </w:p>
    <w:p w:rsidRPr="00CF59FA" w:rsidR="00CF59FA" w:rsidP="00CF59FA" w:rsidRDefault="00CF59FA" w14:paraId="5E8BCE2A"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Model Office</w:t>
      </w:r>
      <w:r w:rsidRPr="00CF59FA">
        <w:rPr>
          <w:rFonts w:ascii="Times New Roman" w:hAnsi="Times New Roman" w:eastAsia="Times New Roman" w:cs="Times New Roman"/>
          <w:kern w:val="0"/>
          <w:lang w:eastAsia="en-IN"/>
          <w14:ligatures w14:val="none"/>
        </w:rPr>
        <w:t xml:space="preserve">: A showcase office setup used for client tours to demonstrate Novel Office’s offerings. </w:t>
      </w:r>
    </w:p>
    <w:p w:rsidRPr="00CF59FA" w:rsidR="00CF59FA" w:rsidP="00CF59FA" w:rsidRDefault="00CF59FA" w14:paraId="34710570"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Client Exit Process</w:t>
      </w:r>
      <w:r w:rsidRPr="00CF59FA">
        <w:rPr>
          <w:rFonts w:ascii="Times New Roman" w:hAnsi="Times New Roman" w:eastAsia="Times New Roman" w:cs="Times New Roman"/>
          <w:kern w:val="0"/>
          <w:lang w:eastAsia="en-IN"/>
          <w14:ligatures w14:val="none"/>
        </w:rPr>
        <w:t>: The procedure for managing client lease terminations, including space reallocation and financial settlements.</w:t>
      </w:r>
    </w:p>
    <w:p w:rsidRPr="00CF59FA" w:rsidR="00CF59FA" w:rsidP="00CF59FA" w:rsidRDefault="00CF59FA" w14:paraId="6EEA6DE8"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t>Roles and Responsibilities</w:t>
      </w:r>
    </w:p>
    <w:p w:rsidRPr="00CF59FA" w:rsidR="00CF59FA" w:rsidP="00CF59FA" w:rsidRDefault="00CF59FA" w14:paraId="32873D6A"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BDM Department Manager</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94BE726"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Approve layout plans for client offices and model offices, ensuring compliance with client requirements and space optimization. </w:t>
      </w:r>
    </w:p>
    <w:p w:rsidRPr="00CF59FA" w:rsidR="00CF59FA" w:rsidP="00CF59FA" w:rsidRDefault="00CF59FA" w14:paraId="3FEF55E6"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and action reports from BDM Team Leaders and the Data Team (e.g., missed follow-ups, rental escalations). </w:t>
      </w:r>
    </w:p>
    <w:p w:rsidRPr="00CF59FA" w:rsidR="00CF59FA" w:rsidP="00CF59FA" w:rsidRDefault="00CF59FA" w14:paraId="5BBF4221"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Coordinate with the Marketing Team to enhance product promotion, leveraging insights into market challenges and client needs. </w:t>
      </w:r>
    </w:p>
    <w:p w:rsidRPr="00CF59FA" w:rsidR="00CF59FA" w:rsidP="00CF59FA" w:rsidRDefault="00CF59FA" w14:paraId="5358C334"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Maintain occupancy rates across all properties (minimum 65%, target 80%) and ensure CAR compliance. </w:t>
      </w:r>
    </w:p>
    <w:p w:rsidRPr="00CF59FA" w:rsidR="00CF59FA" w:rsidP="00CF59FA" w:rsidRDefault="00CF59FA" w14:paraId="0F458C38"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Handle exceptions, resolving critical issues or escalating to Management. </w:t>
      </w:r>
    </w:p>
    <w:p w:rsidRPr="00CF59FA" w:rsidR="00CF59FA" w:rsidP="00CF59FA" w:rsidRDefault="00CF59FA" w14:paraId="7A20EA27" w14:textId="565391E8">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lastRenderedPageBreak/>
        <w:t xml:space="preserve">Support </w:t>
      </w:r>
      <w:r w:rsidRPr="00CF59FA" w:rsidR="005F044B">
        <w:rPr>
          <w:rFonts w:ascii="Times New Roman" w:hAnsi="Times New Roman" w:eastAsia="Times New Roman" w:cs="Times New Roman"/>
          <w:kern w:val="0"/>
          <w:lang w:eastAsia="en-IN"/>
          <w14:ligatures w14:val="none"/>
        </w:rPr>
        <w:t>clients</w:t>
      </w:r>
      <w:r w:rsidRPr="00CF59FA">
        <w:rPr>
          <w:rFonts w:ascii="Times New Roman" w:hAnsi="Times New Roman" w:eastAsia="Times New Roman" w:cs="Times New Roman"/>
          <w:kern w:val="0"/>
          <w:lang w:eastAsia="en-IN"/>
          <w14:ligatures w14:val="none"/>
        </w:rPr>
        <w:t xml:space="preserve"> exit processes, overseeing lease terminations and space reallocation. </w:t>
      </w:r>
    </w:p>
    <w:p w:rsidRPr="00CF59FA" w:rsidR="00CF59FA" w:rsidP="00CF59FA" w:rsidRDefault="00CF59FA" w14:paraId="5BC3C1A4"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Raise inter-departmental and strategic issues in BDM TL meetings. </w:t>
      </w:r>
    </w:p>
    <w:p w:rsidRPr="00CF59FA" w:rsidR="00CF59FA" w:rsidP="00CF59FA" w:rsidRDefault="00CF59FA" w14:paraId="7FE8AAEF"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Drive building sales to meet deadlines, prioritizing high-value deals.</w:t>
      </w:r>
    </w:p>
    <w:p w:rsidRPr="00CF59FA" w:rsidR="00CF59FA" w:rsidP="00CF59FA" w:rsidRDefault="00CF59FA" w14:paraId="1BF2846B"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BDM Team Leaders (TLs)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41CEBE6F"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Provide reports and escalate issues to the Manager for review and action. </w:t>
      </w:r>
    </w:p>
    <w:p w:rsidRPr="00CF59FA" w:rsidR="00CF59FA" w:rsidP="00CF59FA" w:rsidRDefault="00CF59FA" w14:paraId="336C7FB1"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Support layout approvals and client exit processes as directed by the Manager.</w:t>
      </w:r>
    </w:p>
    <w:p w:rsidRPr="00CF59FA" w:rsidR="00CF59FA" w:rsidP="00CF59FA" w:rsidRDefault="00CF59FA" w14:paraId="646B7B32"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Business Development Managers (BDMs)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A621B76"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Execute client interactions, proposals, and negotiations, reporting to TLs and the Manager. </w:t>
      </w:r>
    </w:p>
    <w:p w:rsidRPr="00CF59FA" w:rsidR="00CF59FA" w:rsidP="083E7092" w:rsidRDefault="00CF59FA" w14:paraId="70C43FBA" w14:textId="4F38D2B5">
      <w:pPr>
        <w:numPr>
          <w:ilvl w:val="1"/>
          <w:numId w:val="18"/>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 xml:space="preserve">Provide input on client requirements for </w:t>
      </w:r>
      <w:r w:rsidRPr="00CF59FA" w:rsidR="1E98CC40">
        <w:rPr>
          <w:rFonts w:ascii="Times New Roman" w:hAnsi="Times New Roman" w:eastAsia="Times New Roman" w:cs="Times New Roman"/>
          <w:kern w:val="0"/>
          <w:lang w:eastAsia="en-IN"/>
          <w14:ligatures w14:val="none"/>
        </w:rPr>
        <w:t>layouts.</w:t>
      </w:r>
    </w:p>
    <w:p w:rsidRPr="00CF59FA" w:rsidR="00CF59FA" w:rsidP="00CF59FA" w:rsidRDefault="00CF59FA" w14:paraId="33CDB5D0"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Marketing Team</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75C4AE1F"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Collaborate with the Manager to develop promotional campaigns and marketing materials.</w:t>
      </w:r>
    </w:p>
    <w:p w:rsidRPr="00CF59FA" w:rsidR="00CF59FA" w:rsidP="00CF59FA" w:rsidRDefault="00CF59FA" w14:paraId="7BA3AC98"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Layouts Team</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51214957"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Design office and model office layouts for Manager approval.</w:t>
      </w:r>
    </w:p>
    <w:p w:rsidRPr="00CF59FA" w:rsidR="00CF59FA" w:rsidP="00CF59FA" w:rsidRDefault="00CF59FA" w14:paraId="05076DD8"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Management</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90DA5C7"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Approve deviations from CAR thresholds, occupancy targets, or building sale deadlines. </w:t>
      </w:r>
    </w:p>
    <w:p w:rsidRPr="00CF59FA" w:rsidR="00CF59FA" w:rsidP="00CF59FA" w:rsidRDefault="00CF59FA" w14:paraId="6B9D8082"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Review Manager’s performance reports and strategic recommendations.</w:t>
      </w:r>
    </w:p>
    <w:p w:rsidRPr="00CF59FA" w:rsidR="00CF59FA" w:rsidP="00CF59FA" w:rsidRDefault="00CF59FA" w14:paraId="1457E46E"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Clients/Realtors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AE30457"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Provide requirements, feedback, and exit-related documentation, engaging with the Manager for escalations or exits.</w:t>
      </w:r>
    </w:p>
    <w:p w:rsidRPr="00CF59FA" w:rsidR="00CF59FA" w:rsidP="00CF59FA" w:rsidRDefault="00CF59FA" w14:paraId="422A2FCF"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sidR="00CF59FA">
        <w:rPr>
          <w:rFonts w:ascii="Times New Roman" w:hAnsi="Times New Roman" w:eastAsia="Times New Roman" w:cs="Times New Roman"/>
          <w:b w:val="1"/>
          <w:bCs w:val="1"/>
          <w:kern w:val="0"/>
          <w:sz w:val="36"/>
          <w:szCs w:val="36"/>
          <w:lang w:eastAsia="en-IN"/>
          <w14:ligatures w14:val="none"/>
        </w:rPr>
        <w:t>Standard Procedure</w:t>
      </w:r>
    </w:p>
    <w:p w:rsidRPr="00CF59FA" w:rsidR="00CF59FA" w:rsidP="083E7092" w:rsidRDefault="00CF59FA" w14:paraId="40EE0FB8" w14:textId="244DDEF5">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0C1FF55D">
        <w:rPr>
          <w:rFonts w:ascii="Times New Roman" w:hAnsi="Times New Roman" w:eastAsia="Times New Roman" w:cs="Times New Roman"/>
          <w:b w:val="1"/>
          <w:bCs w:val="1"/>
          <w:kern w:val="0"/>
          <w:sz w:val="27"/>
          <w:szCs w:val="27"/>
          <w:lang w:eastAsia="en-IN"/>
          <w14:ligatures w14:val="none"/>
        </w:rPr>
        <w:t>1</w:t>
      </w:r>
      <w:r w:rsidRPr="00CF59FA" w:rsidR="00CF59FA">
        <w:rPr>
          <w:rFonts w:ascii="Times New Roman" w:hAnsi="Times New Roman" w:eastAsia="Times New Roman" w:cs="Times New Roman"/>
          <w:b w:val="1"/>
          <w:bCs w:val="1"/>
          <w:kern w:val="0"/>
          <w:sz w:val="27"/>
          <w:szCs w:val="27"/>
          <w:lang w:eastAsia="en-IN"/>
          <w14:ligatures w14:val="none"/>
        </w:rPr>
        <w:lastRenderedPageBreak/>
        <w:t>. Reviewing Reports</w:t>
      </w:r>
    </w:p>
    <w:p w:rsidRPr="00CF59FA" w:rsidR="00CF59FA" w:rsidP="00CF59FA" w:rsidRDefault="00CF59FA" w14:paraId="07DDDC3D" w14:textId="77777777">
      <w:pPr>
        <w:numPr>
          <w:ilvl w:val="0"/>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83E7092" w:rsidRDefault="00CF59FA" w14:paraId="6556D431" w14:textId="77777777">
      <w:pPr>
        <w:numPr>
          <w:ilvl w:val="1"/>
          <w:numId w:val="20"/>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 xml:space="preserve">Retrieve daily/weekly reports from BDM TLs, including missed follow-ups, rental escalations, occupancy rates, and CAR performance. </w:t>
      </w:r>
    </w:p>
    <w:p w:rsidRPr="00CF59FA" w:rsidR="00CF59FA" w:rsidP="00CF59FA" w:rsidRDefault="00CF59FA" w14:paraId="4F17594E" w14:textId="477E0ED8">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reports, identifying critical issues (e.g., missed KPIs, occupancy below 65%). </w:t>
      </w:r>
    </w:p>
    <w:p w:rsidRPr="00CF59FA" w:rsidR="00CF59FA" w:rsidP="00CF59FA" w:rsidRDefault="00CF59FA" w14:paraId="4DC9E8B1"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Assign corrective actions to BDM TLs, setting deadlines (e.g., resolve missed follow-ups within 24 hours). </w:t>
      </w:r>
    </w:p>
    <w:p w:rsidRPr="00CF59FA" w:rsidR="00CF59FA" w:rsidP="083E7092" w:rsidRDefault="00CF59FA" w14:paraId="58D9754C" w14:textId="52596246">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292880C5">
        <w:rPr>
          <w:rFonts w:ascii="Times New Roman" w:hAnsi="Times New Roman" w:eastAsia="Times New Roman" w:cs="Times New Roman"/>
          <w:b w:val="1"/>
          <w:bCs w:val="1"/>
          <w:kern w:val="0"/>
          <w:sz w:val="27"/>
          <w:szCs w:val="27"/>
          <w:lang w:eastAsia="en-IN"/>
          <w14:ligatures w14:val="none"/>
        </w:rPr>
        <w:t>2</w:t>
      </w:r>
      <w:r w:rsidRPr="00CF59FA" w:rsidR="00CF59FA">
        <w:rPr>
          <w:rFonts w:ascii="Times New Roman" w:hAnsi="Times New Roman" w:eastAsia="Times New Roman" w:cs="Times New Roman"/>
          <w:b w:val="1"/>
          <w:bCs w:val="1"/>
          <w:kern w:val="0"/>
          <w:sz w:val="27"/>
          <w:szCs w:val="27"/>
          <w:lang w:eastAsia="en-IN"/>
          <w14:ligatures w14:val="none"/>
        </w:rPr>
        <w:t>. Coordinating Marketing Communications</w:t>
      </w:r>
    </w:p>
    <w:p w:rsidRPr="00CF59FA" w:rsidR="00CF59FA" w:rsidP="00CF59FA" w:rsidRDefault="00CF59FA" w14:paraId="2975CEC9" w14:textId="77777777">
      <w:pPr>
        <w:numPr>
          <w:ilvl w:val="0"/>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278AB742"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Collaborate with the Marketing Team in biweekly meetings to share insights on market challenges, client preferences, and property-specific needs. </w:t>
      </w:r>
    </w:p>
    <w:p w:rsidRPr="00CF59FA" w:rsidR="00CF59FA" w:rsidP="00CF59FA" w:rsidRDefault="00CF59FA" w14:paraId="0FA52856"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and approve marketing materials (e.g., brochures, digital campaigns) within 2 business days, ensuring alignment with occupancy and sales goals. </w:t>
      </w:r>
    </w:p>
    <w:p w:rsidRPr="00CF59FA" w:rsidR="00CF59FA" w:rsidP="00234F41" w:rsidRDefault="00CF59FA" w14:paraId="487AB326" w14:textId="290D530E">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Propose promotional strategies (e.g., discounts for low-occupancy properties) and track campaign performance via ERP. </w:t>
      </w:r>
    </w:p>
    <w:p w:rsidRPr="00CF59FA" w:rsidR="00CF59FA" w:rsidP="083E7092" w:rsidRDefault="00CF59FA" w14:paraId="26378B14" w14:textId="3B1C7584">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3068C371">
        <w:rPr>
          <w:rFonts w:ascii="Times New Roman" w:hAnsi="Times New Roman" w:eastAsia="Times New Roman" w:cs="Times New Roman"/>
          <w:b w:val="1"/>
          <w:bCs w:val="1"/>
          <w:kern w:val="0"/>
          <w:sz w:val="27"/>
          <w:szCs w:val="27"/>
          <w:lang w:eastAsia="en-IN"/>
          <w14:ligatures w14:val="none"/>
        </w:rPr>
        <w:t>3</w:t>
      </w:r>
      <w:r w:rsidRPr="00CF59FA" w:rsidR="00CF59FA">
        <w:rPr>
          <w:rFonts w:ascii="Times New Roman" w:hAnsi="Times New Roman" w:eastAsia="Times New Roman" w:cs="Times New Roman"/>
          <w:b w:val="1"/>
          <w:bCs w:val="1"/>
          <w:kern w:val="0"/>
          <w:sz w:val="27"/>
          <w:szCs w:val="27"/>
          <w:lang w:eastAsia="en-IN"/>
          <w14:ligatures w14:val="none"/>
        </w:rPr>
        <w:t>. Maintaining Occupancy</w:t>
      </w:r>
    </w:p>
    <w:p w:rsidRPr="00CF59FA" w:rsidR="00CF59FA" w:rsidP="00CF59FA" w:rsidRDefault="00CF59FA" w14:paraId="3BDF42AD" w14:textId="77777777">
      <w:pPr>
        <w:numPr>
          <w:ilvl w:val="0"/>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7F0DBA77"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Monitor occupancy rates across all properties via ERP (minimum 65%, target 80%). </w:t>
      </w:r>
    </w:p>
    <w:p w:rsidRPr="00CF59FA" w:rsidR="00CF59FA" w:rsidP="00CF59FA" w:rsidRDefault="00CF59FA" w14:paraId="4CB75C58"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monthly occupancy reports from BDM TLs, identifying properties below targets. </w:t>
      </w:r>
    </w:p>
    <w:p w:rsidRPr="00CF59FA" w:rsidR="00CF59FA" w:rsidP="00CF59FA" w:rsidRDefault="00CF59FA" w14:paraId="315E7236"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Coordinate with Marketing and Sales Teams to launch campaigns for low-occupancy properties within 2 business days. </w:t>
      </w:r>
    </w:p>
    <w:p w:rsidRPr="00CF59FA" w:rsidR="00CF59FA" w:rsidP="00B55274" w:rsidRDefault="00CF59FA" w14:paraId="485D36E9" w14:textId="32B2733C">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Escalate persistent issues to Management with a recovery plan</w:t>
      </w:r>
    </w:p>
    <w:p w:rsidRPr="00CF59FA" w:rsidR="00CF59FA" w:rsidP="083E7092" w:rsidRDefault="00CF59FA" w14:paraId="3B1063FC" w14:textId="0572709C">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0034DFE2">
        <w:rPr>
          <w:rFonts w:ascii="Times New Roman" w:hAnsi="Times New Roman" w:eastAsia="Times New Roman" w:cs="Times New Roman"/>
          <w:b w:val="1"/>
          <w:bCs w:val="1"/>
          <w:kern w:val="0"/>
          <w:sz w:val="27"/>
          <w:szCs w:val="27"/>
          <w:lang w:eastAsia="en-IN"/>
          <w14:ligatures w14:val="none"/>
        </w:rPr>
        <w:t>4</w:t>
      </w:r>
      <w:r w:rsidRPr="00CF59FA" w:rsidR="00CF59FA">
        <w:rPr>
          <w:rFonts w:ascii="Times New Roman" w:hAnsi="Times New Roman" w:eastAsia="Times New Roman" w:cs="Times New Roman"/>
          <w:b w:val="1"/>
          <w:bCs w:val="1"/>
          <w:kern w:val="0"/>
          <w:sz w:val="27"/>
          <w:szCs w:val="27"/>
          <w:lang w:eastAsia="en-IN"/>
          <w14:ligatures w14:val="none"/>
        </w:rPr>
        <w:t>. Handling Exceptions</w:t>
      </w:r>
    </w:p>
    <w:p w:rsidRPr="00CF59FA" w:rsidR="00CF59FA" w:rsidP="00CF59FA" w:rsidRDefault="00CF59FA" w14:paraId="7ED87E21" w14:textId="77777777">
      <w:pPr>
        <w:numPr>
          <w:ilvl w:val="0"/>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83E7092" w:rsidRDefault="00CF59FA" w14:paraId="526BB20C" w14:textId="3E2CB87D">
      <w:pPr>
        <w:numPr>
          <w:ilvl w:val="1"/>
          <w:numId w:val="2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 xml:space="preserve">Review exceptions reported by BDM TLs (e.g., roster gaps, client delays</w:t>
      </w:r>
      <w:r w:rsidRPr="00CF59FA" w:rsidR="19E28A4A">
        <w:rPr>
          <w:rFonts w:ascii="Times New Roman" w:hAnsi="Times New Roman" w:eastAsia="Times New Roman" w:cs="Times New Roman"/>
          <w:kern w:val="0"/>
          <w:lang w:eastAsia="en-IN"/>
          <w14:ligatures w14:val="none"/>
        </w:rPr>
        <w:t xml:space="preserve">)</w:t>
      </w:r>
      <w:r w:rsidRPr="00CF59FA" w:rsidR="00CF59FA">
        <w:rPr>
          <w:rFonts w:ascii="Times New Roman" w:hAnsi="Times New Roman" w:eastAsia="Times New Roman" w:cs="Times New Roman"/>
          <w:kern w:val="0"/>
          <w:lang w:eastAsia="en-IN"/>
          <w14:ligatures w14:val="none"/>
        </w:rPr>
        <w:lastRenderedPageBreak/>
        <w:t xml:space="preserve">. </w:t>
      </w:r>
    </w:p>
    <w:p w:rsidRPr="00CF59FA" w:rsidR="00CF59FA" w:rsidP="00CF59FA" w:rsidRDefault="00CF59FA" w14:paraId="089A4C28"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Resolve within 24 hours or escalate to Management with proposed solutions, notifying relevant teams. </w:t>
      </w:r>
    </w:p>
    <w:p w:rsidRPr="00CF59FA" w:rsidR="00CF59FA" w:rsidP="083E7092" w:rsidRDefault="00CF59FA" w14:paraId="3E86DF69" w14:textId="57784EE3">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30B7EF90">
        <w:rPr>
          <w:rFonts w:ascii="Times New Roman" w:hAnsi="Times New Roman" w:eastAsia="Times New Roman" w:cs="Times New Roman"/>
          <w:b w:val="1"/>
          <w:bCs w:val="1"/>
          <w:kern w:val="0"/>
          <w:sz w:val="27"/>
          <w:szCs w:val="27"/>
          <w:lang w:eastAsia="en-IN"/>
          <w14:ligatures w14:val="none"/>
        </w:rPr>
        <w:t>5</w:t>
      </w:r>
      <w:r w:rsidRPr="00CF59FA" w:rsidR="00CF59FA">
        <w:rPr>
          <w:rFonts w:ascii="Times New Roman" w:hAnsi="Times New Roman" w:eastAsia="Times New Roman" w:cs="Times New Roman"/>
          <w:b w:val="1"/>
          <w:bCs w:val="1"/>
          <w:kern w:val="0"/>
          <w:sz w:val="27"/>
          <w:szCs w:val="27"/>
          <w:lang w:eastAsia="en-IN"/>
          <w14:ligatures w14:val="none"/>
        </w:rPr>
        <w:t>. Managing Client Exit Processes</w:t>
      </w:r>
    </w:p>
    <w:p w:rsidRPr="00CF59FA" w:rsidR="00CF59FA" w:rsidP="00CF59FA" w:rsidRDefault="00CF59FA" w14:paraId="57358B45" w14:textId="77777777">
      <w:pPr>
        <w:numPr>
          <w:ilvl w:val="0"/>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83E7092" w:rsidRDefault="00CF59FA" w14:paraId="3C2CC4E3" w14:textId="3C3DA195">
      <w:pPr>
        <w:numPr>
          <w:ilvl w:val="1"/>
          <w:numId w:val="2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 xml:space="preserve">Receive exit requests from BDMs or clients, including lease termination details and financial obligations</w:t>
      </w:r>
      <w:r w:rsidRPr="00CF59FA" w:rsidR="7253A0A9">
        <w:rPr>
          <w:rFonts w:ascii="Times New Roman" w:hAnsi="Times New Roman" w:eastAsia="Times New Roman" w:cs="Times New Roman"/>
          <w:kern w:val="0"/>
          <w:lang w:eastAsia="en-IN"/>
          <w14:ligatures w14:val="none"/>
        </w:rPr>
        <w:t xml:space="preserve"> and get involved for the process if required. </w:t>
      </w:r>
    </w:p>
    <w:p w:rsidRPr="00CF59FA" w:rsidR="00CF59FA" w:rsidP="00CF59FA" w:rsidRDefault="00CF59FA" w14:paraId="1C8A04BF" w14:textId="65BE6522">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Coordinate with Accounts Team to verify outstanding payments </w:t>
      </w:r>
    </w:p>
    <w:p w:rsidRPr="00CF59FA" w:rsidR="00CF59FA" w:rsidP="083E7092" w:rsidRDefault="00CF59FA" w14:paraId="6429A3E7" w14:textId="24CE78E5" w14:noSpellErr="1">
      <w:pPr>
        <w:numPr>
          <w:ilvl w:val="1"/>
          <w:numId w:val="2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Assign BDMs to market vacated spaces</w:t>
      </w:r>
    </w:p>
    <w:p w:rsidRPr="00CF59FA" w:rsidR="00CF59FA" w:rsidP="083E7092" w:rsidRDefault="00CF59FA" w14:paraId="3D56E126" w14:textId="5E33AB36">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2596BD0F">
        <w:rPr>
          <w:rFonts w:ascii="Times New Roman" w:hAnsi="Times New Roman" w:eastAsia="Times New Roman" w:cs="Times New Roman"/>
          <w:b w:val="1"/>
          <w:bCs w:val="1"/>
          <w:kern w:val="0"/>
          <w:sz w:val="27"/>
          <w:szCs w:val="27"/>
          <w:lang w:eastAsia="en-IN"/>
          <w14:ligatures w14:val="none"/>
        </w:rPr>
        <w:t>6</w:t>
      </w:r>
      <w:r w:rsidRPr="00CF59FA" w:rsidR="00CF59FA">
        <w:rPr>
          <w:rFonts w:ascii="Times New Roman" w:hAnsi="Times New Roman" w:eastAsia="Times New Roman" w:cs="Times New Roman"/>
          <w:b w:val="1"/>
          <w:bCs w:val="1"/>
          <w:kern w:val="0"/>
          <w:sz w:val="27"/>
          <w:szCs w:val="27"/>
          <w:lang w:eastAsia="en-IN"/>
          <w14:ligatures w14:val="none"/>
        </w:rPr>
        <w:t>. Raising Issues in BDM TL Meetings</w:t>
      </w:r>
    </w:p>
    <w:p w:rsidRPr="00CF59FA" w:rsidR="00CF59FA" w:rsidP="00CF59FA" w:rsidRDefault="00CF59FA" w14:paraId="490855E8" w14:textId="77777777">
      <w:pPr>
        <w:numPr>
          <w:ilvl w:val="0"/>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5FD47CB9" w14:textId="13F05413">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Compile issues from BDM TLs, (e.g., inter-departmental delays, marketing gaps) </w:t>
      </w:r>
    </w:p>
    <w:p w:rsidRPr="00CF59FA" w:rsidR="00CF59FA" w:rsidP="00CF59FA" w:rsidRDefault="00CF59FA" w14:paraId="75C19E12"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kern w:val="0"/>
          <w:lang w:eastAsia="en-IN"/>
          <w14:ligatures w14:val="none"/>
        </w:rPr>
        <w:t xml:space="preserve">Present issues in weekly BDM TL meetings, proposing solutions and assigning action items to department leads. </w:t>
      </w:r>
    </w:p>
    <w:p w:rsidRPr="00CF59FA" w:rsidR="00CF59FA" w:rsidP="083E7092" w:rsidRDefault="00CF59FA" w14:paraId="4A007597" w14:textId="7B2003D2">
      <w:pPr>
        <w:spacing w:before="100" w:beforeAutospacing="on" w:after="100" w:afterAutospacing="on" w:line="360" w:lineRule="auto"/>
        <w:outlineLvl w:val="2"/>
        <w:rPr>
          <w:rFonts w:ascii="Times New Roman" w:hAnsi="Times New Roman" w:eastAsia="Times New Roman" w:cs="Times New Roman"/>
          <w:b w:val="1"/>
          <w:bCs w:val="1"/>
          <w:kern w:val="0"/>
          <w:sz w:val="27"/>
          <w:szCs w:val="27"/>
          <w:lang w:eastAsia="en-IN"/>
          <w14:ligatures w14:val="none"/>
        </w:rPr>
      </w:pPr>
      <w:r w:rsidRPr="00CF59FA" w:rsidR="444EA465">
        <w:rPr>
          <w:rFonts w:ascii="Times New Roman" w:hAnsi="Times New Roman" w:eastAsia="Times New Roman" w:cs="Times New Roman"/>
          <w:b w:val="1"/>
          <w:bCs w:val="1"/>
          <w:kern w:val="0"/>
          <w:sz w:val="27"/>
          <w:szCs w:val="27"/>
          <w:lang w:eastAsia="en-IN"/>
          <w14:ligatures w14:val="none"/>
        </w:rPr>
        <w:t>7</w:t>
      </w:r>
      <w:r w:rsidRPr="00CF59FA" w:rsidR="00CF59FA">
        <w:rPr>
          <w:rFonts w:ascii="Times New Roman" w:hAnsi="Times New Roman" w:eastAsia="Times New Roman" w:cs="Times New Roman"/>
          <w:b w:val="1"/>
          <w:bCs w:val="1"/>
          <w:kern w:val="0"/>
          <w:sz w:val="27"/>
          <w:szCs w:val="27"/>
          <w:lang w:eastAsia="en-IN"/>
          <w14:ligatures w14:val="none"/>
        </w:rPr>
        <w:t>. Driving Building Sales</w:t>
      </w:r>
    </w:p>
    <w:p w:rsidRPr="00CF59FA" w:rsidR="00CF59FA" w:rsidP="00CF59FA" w:rsidRDefault="00CF59FA" w14:paraId="0EABED89" w14:textId="77777777">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Process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74C465C7" w14:textId="5D3143B4">
      <w:pPr>
        <w:numPr>
          <w:ilvl w:val="1"/>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sales deadlines for each property set by Management. </w:t>
      </w:r>
    </w:p>
    <w:p w:rsidRPr="00CF59FA" w:rsidR="00CF59FA" w:rsidP="00CF59FA" w:rsidRDefault="00CF59FA" w14:paraId="2D81684C" w14:textId="77777777">
      <w:pPr>
        <w:numPr>
          <w:ilvl w:val="1"/>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Prioritize high-value deals (e.g., big seater clients ≥25 seats) and coordinate with BDM TLs to assign leads. </w:t>
      </w:r>
    </w:p>
    <w:p w:rsidRPr="00CF59FA" w:rsidR="00CF59FA" w:rsidP="00CF59FA" w:rsidRDefault="00CF59FA" w14:paraId="588AFFC1" w14:textId="77777777">
      <w:pPr>
        <w:numPr>
          <w:ilvl w:val="1"/>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Monitor sales progress weekly, ensuring CAR compliance and banking system usage. </w:t>
      </w:r>
    </w:p>
    <w:p w:rsidRPr="00CF59FA" w:rsidR="00CF59FA" w:rsidP="00CF59FA" w:rsidRDefault="00CF59FA" w14:paraId="1125168B"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sidR="00CF59FA">
        <w:rPr>
          <w:rFonts w:ascii="Times New Roman" w:hAnsi="Times New Roman" w:eastAsia="Times New Roman" w:cs="Times New Roman"/>
          <w:b w:val="1"/>
          <w:bCs w:val="1"/>
          <w:kern w:val="0"/>
          <w:sz w:val="36"/>
          <w:szCs w:val="36"/>
          <w:lang w:eastAsia="en-IN"/>
          <w14:ligatures w14:val="none"/>
        </w:rPr>
        <w:t>Exceptions</w:t>
      </w:r>
    </w:p>
    <w:p w:rsidRPr="00CF59FA" w:rsidR="00CF59FA" w:rsidP="083E7092" w:rsidRDefault="00CF59FA" w14:paraId="71DE4389" w14:textId="77777777">
      <w:pPr>
        <w:numPr>
          <w:ilvl w:val="0"/>
          <w:numId w:val="27"/>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b w:val="1"/>
          <w:bCs w:val="1"/>
          <w:kern w:val="0"/>
          <w:lang w:eastAsia="en-IN"/>
          <w14:ligatures w14:val="none"/>
        </w:rPr>
        <w:t xml:space="preserve">Missed Report Deadlines by BDM TLs </w:t>
      </w:r>
    </w:p>
    <w:p w:rsidRPr="00CF59FA" w:rsidR="00CF59FA" w:rsidP="083E7092" w:rsidRDefault="00CF59FA" w14:paraId="76D1DD52" w14:textId="4D5A522E">
      <w:pPr>
        <w:numPr>
          <w:ilvl w:val="1"/>
          <w:numId w:val="27"/>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b w:val="1"/>
          <w:bCs w:val="1"/>
          <w:kern w:val="0"/>
          <w:lang w:eastAsia="en-IN"/>
          <w14:ligatures w14:val="none"/>
        </w:rPr>
        <w:t>Scenario</w:t>
      </w:r>
      <w:r w:rsidRPr="00CF59FA" w:rsidR="00CF59FA">
        <w:rPr>
          <w:rFonts w:ascii="Times New Roman" w:hAnsi="Times New Roman" w:eastAsia="Times New Roman" w:cs="Times New Roman"/>
          <w:kern w:val="0"/>
          <w:lang w:eastAsia="en-IN"/>
          <w14:ligatures w14:val="none"/>
        </w:rPr>
        <w:t xml:space="preserve">: BDM TLs </w:t>
      </w:r>
      <w:r w:rsidRPr="00CF59FA" w:rsidR="00CF59FA">
        <w:rPr>
          <w:rFonts w:ascii="Times New Roman" w:hAnsi="Times New Roman" w:eastAsia="Times New Roman" w:cs="Times New Roman"/>
          <w:kern w:val="0"/>
          <w:lang w:eastAsia="en-IN"/>
          <w14:ligatures w14:val="none"/>
        </w:rPr>
        <w:t xml:space="preserve">fail to</w:t>
      </w:r>
      <w:r w:rsidRPr="00CF59FA" w:rsidR="00CF59FA">
        <w:rPr>
          <w:rFonts w:ascii="Times New Roman" w:hAnsi="Times New Roman" w:eastAsia="Times New Roman" w:cs="Times New Roman"/>
          <w:kern w:val="0"/>
          <w:lang w:eastAsia="en-IN"/>
          <w14:ligatures w14:val="none"/>
        </w:rPr>
        <w:t xml:space="preserve"> </w:t>
      </w:r>
      <w:r w:rsidRPr="00CF59FA" w:rsidR="00CF59FA">
        <w:rPr>
          <w:rFonts w:ascii="Times New Roman" w:hAnsi="Times New Roman" w:eastAsia="Times New Roman" w:cs="Times New Roman"/>
          <w:kern w:val="0"/>
          <w:lang w:eastAsia="en-IN"/>
          <w14:ligatures w14:val="none"/>
        </w:rPr>
        <w:t xml:space="preserve">submit</w:t>
      </w:r>
      <w:r w:rsidRPr="00CF59FA" w:rsidR="00CF59FA">
        <w:rPr>
          <w:rFonts w:ascii="Times New Roman" w:hAnsi="Times New Roman" w:eastAsia="Times New Roman" w:cs="Times New Roman"/>
          <w:kern w:val="0"/>
          <w:lang w:eastAsia="en-IN"/>
          <w14:ligatures w14:val="none"/>
        </w:rPr>
        <w:t xml:space="preserve"> reports (e.g., occupancy, missed follow-ups) on time, hindering oversight. </w:t>
      </w:r>
    </w:p>
    <w:p w:rsidRPr="00CF59FA" w:rsidR="00CF59FA" w:rsidP="00CF59FA" w:rsidRDefault="00CF59FA" w14:paraId="6C248B0C" w14:textId="304D310B">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escalates to the respective team lead within 4 hours, requesting reports within 24 hours </w:t>
      </w:r>
    </w:p>
    <w:p w:rsidRPr="00CF59FA" w:rsidR="00CF59FA" w:rsidP="00CF59FA" w:rsidRDefault="00CF59FA" w14:paraId="25C49ED5"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Marketing Campaign Misalignment</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30E0F0D"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Marketing Team campaigns fail to address property-specific needs or client preferences, reducing lead generation. </w:t>
      </w:r>
    </w:p>
    <w:p w:rsidRPr="00CF59FA" w:rsidR="00CF59FA" w:rsidP="00CF59FA" w:rsidRDefault="00CF59FA" w14:paraId="4D6405A4" w14:textId="18A5A286">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schedules an urgent meeting with the Marketing Team within 24 hours to realign strategies. Revised campaigns are launched within 3 business days </w:t>
      </w:r>
    </w:p>
    <w:p w:rsidRPr="00CF59FA" w:rsidR="00CF59FA" w:rsidP="00CF59FA" w:rsidRDefault="00CF59FA" w14:paraId="5C7F44F8"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Occupancy Falls Below 65%</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1985CF77"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A property’s occupancy drops below the minimum 65% target. </w:t>
      </w:r>
    </w:p>
    <w:p w:rsidRPr="00CF59FA" w:rsidR="00CF59FA" w:rsidP="00CF59FA" w:rsidRDefault="00CF59FA" w14:paraId="3D74B4E3" w14:textId="64366245">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The Manager collaborates with Marketing and Sales Teams to launch promotional campaigns within 2 business days. A recovery plan is escalated to Management</w:t>
      </w:r>
      <w:r w:rsidR="00A963BC">
        <w:rPr>
          <w:rFonts w:ascii="Times New Roman" w:hAnsi="Times New Roman" w:eastAsia="Times New Roman" w:cs="Times New Roman"/>
          <w:kern w:val="0"/>
          <w:lang w:eastAsia="en-IN"/>
          <w14:ligatures w14:val="none"/>
        </w:rPr>
        <w:t>.</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4228CBAF"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Complex Client Exit Disputes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321AD1E4"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A client disputes exit terms (e.g., security deposit refund, lease obligations), delaying space reallocation. </w:t>
      </w:r>
    </w:p>
    <w:p w:rsidRPr="00CF59FA" w:rsidR="00CF59FA" w:rsidP="00CF59FA" w:rsidRDefault="00CF59FA" w14:paraId="49F2DF16" w14:textId="4946D40F">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meets with the client and Accounts Team within 24 hours to resolve disputes. If unresolved, legal counsel is consulted via Management </w:t>
      </w:r>
    </w:p>
    <w:p w:rsidRPr="00CF59FA" w:rsidR="00CF59FA" w:rsidP="00CF59FA" w:rsidRDefault="00CF59FA" w14:paraId="16BCD9A8"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Inter-Departmental Coordination Failures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65F6C4CA"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Departments (e.g., Projects, IT) fail to address issues raised in BDM TL meetings. </w:t>
      </w:r>
    </w:p>
    <w:p w:rsidRPr="00CF59FA" w:rsidR="00CF59FA" w:rsidP="00CF59FA" w:rsidRDefault="00CF59FA" w14:paraId="46E87384" w14:textId="77B43D6A">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escalates to Management within 24 hours, proposing interim solutions (e.g., external vendors). Follow-up meetings are scheduled within 2 business days </w:t>
      </w:r>
    </w:p>
    <w:p w:rsidRPr="00CF59FA" w:rsidR="00CF59FA" w:rsidP="00CF59FA" w:rsidRDefault="00CF59FA" w14:paraId="0B316B1C"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Missed Building Sale Deadlines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1E6C746"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lastRenderedPageBreak/>
        <w:t>Scenario</w:t>
      </w:r>
      <w:r w:rsidRPr="00CF59FA">
        <w:rPr>
          <w:rFonts w:ascii="Times New Roman" w:hAnsi="Times New Roman" w:eastAsia="Times New Roman" w:cs="Times New Roman"/>
          <w:kern w:val="0"/>
          <w:lang w:eastAsia="en-IN"/>
          <w14:ligatures w14:val="none"/>
        </w:rPr>
        <w:t xml:space="preserve">: Sales for a property fall behind the deadline set by Management. </w:t>
      </w:r>
    </w:p>
    <w:p w:rsidRPr="00CF59FA" w:rsidR="00CF59FA" w:rsidP="00CF59FA" w:rsidRDefault="00CF59FA" w14:paraId="0D778174"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reviews sales progress with BDM TLs within 24 hours, reallocating resources or adjusting strategies. A revised timeline is proposed to Management, logged in ERP (e.g., “NOC sale delayed; revised timeline proposed”). </w:t>
      </w:r>
    </w:p>
    <w:p w:rsidRPr="00CF59FA" w:rsidR="00CF59FA" w:rsidP="00CF59FA" w:rsidRDefault="00CF59FA" w14:paraId="6A098E6E"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Regulatory or Compliance Restrictions</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0BAA0CEC"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Local regulations (e.g., fire safety, building codes) restrict layout approvals or building sales. </w:t>
      </w:r>
    </w:p>
    <w:p w:rsidRPr="00CF59FA" w:rsidR="00CF59FA" w:rsidP="00CF59FA" w:rsidRDefault="00CF59FA" w14:paraId="15BE6FFC"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b w:val="1"/>
          <w:bCs w:val="1"/>
          <w:kern w:val="0"/>
          <w:lang w:eastAsia="en-IN"/>
          <w14:ligatures w14:val="none"/>
        </w:rPr>
        <w:t>Resolution</w:t>
      </w:r>
      <w:r w:rsidRPr="00CF59FA" w:rsidR="00CF59FA">
        <w:rPr>
          <w:rFonts w:ascii="Times New Roman" w:hAnsi="Times New Roman" w:eastAsia="Times New Roman" w:cs="Times New Roman"/>
          <w:kern w:val="0"/>
          <w:lang w:eastAsia="en-IN"/>
          <w14:ligatures w14:val="none"/>
        </w:rPr>
        <w:t xml:space="preserve">: The Manager coordinates with the Facility and Projects Teams to assess compliance within 24 hours. Alternative solutions are proposed within 2 business days, logged in ERP (e.g., “Fire safety restricts NOQ layout; alternative proposed”). </w:t>
      </w:r>
    </w:p>
    <w:p w:rsidRPr="00CF59FA" w:rsidR="00CF59FA" w:rsidP="00CF59FA" w:rsidRDefault="00CF59FA" w14:paraId="54C71146"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Client or Realtor Miscommunication</w:t>
      </w:r>
      <w:r w:rsidRPr="00CF59FA">
        <w:rPr>
          <w:rFonts w:ascii="Times New Roman" w:hAnsi="Times New Roman" w:eastAsia="Times New Roman" w:cs="Times New Roman"/>
          <w:kern w:val="0"/>
          <w:lang w:eastAsia="en-IN"/>
          <w14:ligatures w14:val="none"/>
        </w:rPr>
        <w:t xml:space="preserve"> </w:t>
      </w:r>
    </w:p>
    <w:p w:rsidRPr="00CF59FA" w:rsidR="00CF59FA" w:rsidP="00CF59FA" w:rsidRDefault="00CF59FA" w14:paraId="73EE9409"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Scenario</w:t>
      </w:r>
      <w:r w:rsidRPr="00CF59FA">
        <w:rPr>
          <w:rFonts w:ascii="Times New Roman" w:hAnsi="Times New Roman" w:eastAsia="Times New Roman" w:cs="Times New Roman"/>
          <w:kern w:val="0"/>
          <w:lang w:eastAsia="en-IN"/>
          <w14:ligatures w14:val="none"/>
        </w:rPr>
        <w:t xml:space="preserve">: A client or Tier 1 realtor (e.g., CBRE) miscommunicates requirements, leading to incorrect layouts or sales strategies. </w:t>
      </w:r>
    </w:p>
    <w:p w:rsidRPr="00CF59FA" w:rsidR="00CF59FA" w:rsidP="00CF59FA" w:rsidRDefault="00CF59FA" w14:paraId="22B2038C"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Resolution</w:t>
      </w:r>
      <w:r w:rsidRPr="00CF59FA">
        <w:rPr>
          <w:rFonts w:ascii="Times New Roman" w:hAnsi="Times New Roman" w:eastAsia="Times New Roman" w:cs="Times New Roman"/>
          <w:kern w:val="0"/>
          <w:lang w:eastAsia="en-IN"/>
          <w14:ligatures w14:val="none"/>
        </w:rPr>
        <w:t xml:space="preserve">: The Manager verifies requirements directly with the client within 24 hours, coordinating with BDM TLs. Revised plans or strategies are implemented within 2 business days, logged in ERP (e.g., “CBRE miscommunicated needs; verified with client”). </w:t>
      </w:r>
    </w:p>
    <w:p w:rsidRPr="00CF59FA" w:rsidR="00CF59FA" w:rsidP="00CF59FA" w:rsidRDefault="00CF59FA" w14:paraId="1A8B5AB3"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sidR="00CF59FA">
        <w:rPr>
          <w:rFonts w:ascii="Times New Roman" w:hAnsi="Times New Roman" w:eastAsia="Times New Roman" w:cs="Times New Roman"/>
          <w:b w:val="1"/>
          <w:bCs w:val="1"/>
          <w:kern w:val="0"/>
          <w:sz w:val="36"/>
          <w:szCs w:val="36"/>
          <w:lang w:eastAsia="en-IN"/>
          <w14:ligatures w14:val="none"/>
        </w:rPr>
        <w:t>Key Performance Indicators (KPIs)</w:t>
      </w:r>
    </w:p>
    <w:p w:rsidRPr="00CF59FA" w:rsidR="00CF59FA" w:rsidP="00CF59FA" w:rsidRDefault="00CF59FA" w14:paraId="378E83C4"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Review and action reports within 4 hours (target: 100%). </w:t>
      </w:r>
    </w:p>
    <w:p w:rsidRPr="00CF59FA" w:rsidR="00CF59FA" w:rsidP="00CF59FA" w:rsidRDefault="00CF59FA" w14:paraId="7161C699"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Launch marketing campaigns within 3 business days of identification (target: ≥90%). </w:t>
      </w:r>
    </w:p>
    <w:p w:rsidRPr="00CF59FA" w:rsidR="00CF59FA" w:rsidP="00CF59FA" w:rsidRDefault="00CF59FA" w14:paraId="4F0CD7F6"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Maintain property occupancy at ≥65% (target: 80%) across all properties. </w:t>
      </w:r>
    </w:p>
    <w:p w:rsidRPr="00CF59FA" w:rsidR="00CF59FA" w:rsidP="00CF59FA" w:rsidRDefault="00CF59FA" w14:paraId="3AC5E64A"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Resolve or escalate exceptions within 24 hours (target: 100%). </w:t>
      </w:r>
    </w:p>
    <w:p w:rsidRPr="00CF59FA" w:rsidR="00CF59FA" w:rsidP="00CF59FA" w:rsidRDefault="00CF59FA" w14:paraId="55206A44" w14:textId="10617FE0">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lastRenderedPageBreak/>
        <w:t xml:space="preserve">Complete </w:t>
      </w:r>
      <w:r w:rsidRPr="00CF59FA" w:rsidR="002E688F">
        <w:rPr>
          <w:rFonts w:ascii="Times New Roman" w:hAnsi="Times New Roman" w:eastAsia="Times New Roman" w:cs="Times New Roman"/>
          <w:kern w:val="0"/>
          <w:lang w:eastAsia="en-IN"/>
          <w14:ligatures w14:val="none"/>
        </w:rPr>
        <w:t>clients</w:t>
      </w:r>
      <w:r w:rsidRPr="00CF59FA">
        <w:rPr>
          <w:rFonts w:ascii="Times New Roman" w:hAnsi="Times New Roman" w:eastAsia="Times New Roman" w:cs="Times New Roman"/>
          <w:kern w:val="0"/>
          <w:lang w:eastAsia="en-IN"/>
          <w14:ligatures w14:val="none"/>
        </w:rPr>
        <w:t xml:space="preserve"> exit processes within 5 business days (target: ≥90%). </w:t>
      </w:r>
    </w:p>
    <w:p w:rsidRPr="00CF59FA" w:rsidR="00CF59FA" w:rsidP="00CF59FA" w:rsidRDefault="00CF59FA" w14:paraId="5799942F"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Meet building sale deadlines (target: ≥90%).</w:t>
      </w:r>
    </w:p>
    <w:p w:rsidRPr="00CF59FA" w:rsidR="00CF59FA" w:rsidP="00CF59FA" w:rsidRDefault="00CF59FA" w14:paraId="39D6B4FA"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t>Tools and Resources</w:t>
      </w:r>
    </w:p>
    <w:p w:rsidRPr="00CF59FA" w:rsidR="00CF59FA" w:rsidP="00CF59FA" w:rsidRDefault="00CF59FA" w14:paraId="7CE9B5DB"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ERP System</w:t>
      </w:r>
      <w:r w:rsidRPr="00CF59FA">
        <w:rPr>
          <w:rFonts w:ascii="Times New Roman" w:hAnsi="Times New Roman" w:eastAsia="Times New Roman" w:cs="Times New Roman"/>
          <w:kern w:val="0"/>
          <w:lang w:eastAsia="en-IN"/>
          <w14:ligatures w14:val="none"/>
        </w:rPr>
        <w:t>: For report tracking, layout approvals, occupancy monitoring, and sales tracking (</w:t>
      </w:r>
      <w:hyperlink w:history="1" r:id="rId9">
        <w:r w:rsidRPr="00CF59FA">
          <w:rPr>
            <w:rFonts w:ascii="Times New Roman" w:hAnsi="Times New Roman" w:eastAsia="Times New Roman" w:cs="Times New Roman"/>
            <w:color w:val="0000FF"/>
            <w:kern w:val="0"/>
            <w:u w:val="single"/>
            <w:lang w:eastAsia="en-IN"/>
            <w14:ligatures w14:val="none"/>
          </w:rPr>
          <w:t>ERP</w:t>
        </w:r>
      </w:hyperlink>
      <w:r w:rsidRPr="00CF59FA">
        <w:rPr>
          <w:rFonts w:ascii="Times New Roman" w:hAnsi="Times New Roman" w:eastAsia="Times New Roman" w:cs="Times New Roman"/>
          <w:kern w:val="0"/>
          <w:lang w:eastAsia="en-IN"/>
          <w14:ligatures w14:val="none"/>
        </w:rPr>
        <w:t xml:space="preserve">). </w:t>
      </w:r>
    </w:p>
    <w:p w:rsidRPr="00CF59FA" w:rsidR="00CF59FA" w:rsidP="083E7092" w:rsidRDefault="00CF59FA" w14:paraId="6F31C8F7" w14:textId="6330ACCB">
      <w:pPr>
        <w:numPr>
          <w:ilvl w:val="0"/>
          <w:numId w:val="29"/>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CF59FA" w:rsidR="00CF59FA">
        <w:rPr>
          <w:rFonts w:ascii="Times New Roman" w:hAnsi="Times New Roman" w:eastAsia="Times New Roman" w:cs="Times New Roman"/>
          <w:b w:val="1"/>
          <w:bCs w:val="1"/>
          <w:kern w:val="0"/>
          <w:lang w:eastAsia="en-IN"/>
          <w14:ligatures w14:val="none"/>
        </w:rPr>
        <w:t>Communication Tools</w:t>
      </w:r>
      <w:r w:rsidRPr="00CF59FA" w:rsidR="00CF59FA">
        <w:rPr>
          <w:rFonts w:ascii="Times New Roman" w:hAnsi="Times New Roman" w:eastAsia="Times New Roman" w:cs="Times New Roman"/>
          <w:kern w:val="0"/>
          <w:lang w:eastAsia="en-IN"/>
          <w14:ligatures w14:val="none"/>
        </w:rPr>
        <w:t xml:space="preserve">: Outlook, Microsoft Teams</w:t>
      </w:r>
      <w:r w:rsidRPr="00CF59FA" w:rsidR="123AF704">
        <w:rPr>
          <w:rFonts w:ascii="Times New Roman" w:hAnsi="Times New Roman" w:eastAsia="Times New Roman" w:cs="Times New Roman"/>
          <w:kern w:val="0"/>
          <w:lang w:eastAsia="en-IN"/>
          <w14:ligatures w14:val="none"/>
        </w:rPr>
        <w:t xml:space="preserve"> and</w:t>
      </w:r>
      <w:r w:rsidRPr="00CF59FA" w:rsidR="00CF59FA">
        <w:rPr>
          <w:rFonts w:ascii="Times New Roman" w:hAnsi="Times New Roman" w:eastAsia="Times New Roman" w:cs="Times New Roman"/>
          <w:kern w:val="0"/>
          <w:lang w:eastAsia="en-IN"/>
          <w14:ligatures w14:val="none"/>
        </w:rPr>
        <w:t xml:space="preserve"> WhatsApp group. </w:t>
      </w:r>
    </w:p>
    <w:p w:rsidRPr="00CF59FA" w:rsidR="00CF59FA" w:rsidP="00CF59FA" w:rsidRDefault="00CF59FA" w14:paraId="2B0B1582"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b/>
          <w:bCs/>
          <w:kern w:val="0"/>
          <w:lang w:eastAsia="en-IN"/>
          <w14:ligatures w14:val="none"/>
        </w:rPr>
        <w:t>Document Storage</w:t>
      </w:r>
      <w:r w:rsidRPr="00CF59FA">
        <w:rPr>
          <w:rFonts w:ascii="Times New Roman" w:hAnsi="Times New Roman" w:eastAsia="Times New Roman" w:cs="Times New Roman"/>
          <w:kern w:val="0"/>
          <w:lang w:eastAsia="en-IN"/>
          <w14:ligatures w14:val="none"/>
        </w:rPr>
        <w:t>: SharePoint for layouts, reports, and agreements.</w:t>
      </w:r>
    </w:p>
    <w:p w:rsidRPr="00CF59FA" w:rsidR="00CF59FA" w:rsidP="00CF59FA" w:rsidRDefault="00CF59FA" w14:paraId="6344E01C"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CF59FA">
        <w:rPr>
          <w:rFonts w:ascii="Times New Roman" w:hAnsi="Times New Roman" w:eastAsia="Times New Roman" w:cs="Times New Roman"/>
          <w:b/>
          <w:bCs/>
          <w:kern w:val="0"/>
          <w:sz w:val="36"/>
          <w:szCs w:val="36"/>
          <w:lang w:eastAsia="en-IN"/>
          <w14:ligatures w14:val="none"/>
        </w:rPr>
        <w:t>Review and Revision History</w:t>
      </w:r>
    </w:p>
    <w:tbl>
      <w:tblPr>
        <w:tblStyle w:val="TableGrid"/>
        <w:tblW w:w="0" w:type="auto"/>
        <w:tblLook w:val="04A0" w:firstRow="1" w:lastRow="0" w:firstColumn="1" w:lastColumn="0" w:noHBand="0" w:noVBand="1"/>
      </w:tblPr>
      <w:tblGrid>
        <w:gridCol w:w="1016"/>
        <w:gridCol w:w="2096"/>
        <w:gridCol w:w="2462"/>
        <w:gridCol w:w="1376"/>
        <w:gridCol w:w="1729"/>
      </w:tblGrid>
      <w:tr w:rsidRPr="00CF59FA" w:rsidR="00456C00" w:rsidTr="002E688F" w14:paraId="6997B264" w14:textId="77777777">
        <w:tc>
          <w:tcPr>
            <w:tcW w:w="0" w:type="auto"/>
            <w:hideMark/>
          </w:tcPr>
          <w:p w:rsidRPr="00CF59FA" w:rsidR="00CF59FA" w:rsidP="00CF59FA" w:rsidRDefault="00CF59FA" w14:paraId="645681BD" w14:textId="77777777">
            <w:pPr>
              <w:spacing w:line="360" w:lineRule="auto"/>
              <w:jc w:val="center"/>
              <w:rPr>
                <w:rFonts w:ascii="Times New Roman" w:hAnsi="Times New Roman" w:eastAsia="Times New Roman" w:cs="Times New Roman"/>
                <w:b/>
                <w:bCs/>
                <w:kern w:val="0"/>
                <w:lang w:eastAsia="en-IN"/>
                <w14:ligatures w14:val="none"/>
              </w:rPr>
            </w:pPr>
            <w:r w:rsidRPr="00CF59FA">
              <w:rPr>
                <w:rFonts w:ascii="Times New Roman" w:hAnsi="Times New Roman" w:eastAsia="Times New Roman" w:cs="Times New Roman"/>
                <w:b/>
                <w:bCs/>
                <w:kern w:val="0"/>
                <w:lang w:eastAsia="en-IN"/>
                <w14:ligatures w14:val="none"/>
              </w:rPr>
              <w:t>Version</w:t>
            </w:r>
          </w:p>
        </w:tc>
        <w:tc>
          <w:tcPr>
            <w:tcW w:w="0" w:type="auto"/>
            <w:hideMark/>
          </w:tcPr>
          <w:p w:rsidRPr="00CF59FA" w:rsidR="00CF59FA" w:rsidP="00CF59FA" w:rsidRDefault="00CF59FA" w14:paraId="65BC1B41" w14:textId="77777777">
            <w:pPr>
              <w:spacing w:line="360" w:lineRule="auto"/>
              <w:jc w:val="center"/>
              <w:rPr>
                <w:rFonts w:ascii="Times New Roman" w:hAnsi="Times New Roman" w:eastAsia="Times New Roman" w:cs="Times New Roman"/>
                <w:b/>
                <w:bCs/>
                <w:kern w:val="0"/>
                <w:lang w:eastAsia="en-IN"/>
                <w14:ligatures w14:val="none"/>
              </w:rPr>
            </w:pPr>
            <w:r w:rsidRPr="00CF59FA">
              <w:rPr>
                <w:rFonts w:ascii="Times New Roman" w:hAnsi="Times New Roman" w:eastAsia="Times New Roman" w:cs="Times New Roman"/>
                <w:b/>
                <w:bCs/>
                <w:kern w:val="0"/>
                <w:lang w:eastAsia="en-IN"/>
                <w14:ligatures w14:val="none"/>
              </w:rPr>
              <w:t>Changes Made</w:t>
            </w:r>
          </w:p>
        </w:tc>
        <w:tc>
          <w:tcPr>
            <w:tcW w:w="0" w:type="auto"/>
            <w:hideMark/>
          </w:tcPr>
          <w:p w:rsidRPr="00CF59FA" w:rsidR="00CF59FA" w:rsidP="00CF59FA" w:rsidRDefault="00CF59FA" w14:paraId="7C6E8685" w14:textId="77777777">
            <w:pPr>
              <w:spacing w:line="360" w:lineRule="auto"/>
              <w:jc w:val="center"/>
              <w:rPr>
                <w:rFonts w:ascii="Times New Roman" w:hAnsi="Times New Roman" w:eastAsia="Times New Roman" w:cs="Times New Roman"/>
                <w:b/>
                <w:bCs/>
                <w:kern w:val="0"/>
                <w:lang w:eastAsia="en-IN"/>
                <w14:ligatures w14:val="none"/>
              </w:rPr>
            </w:pPr>
            <w:r w:rsidRPr="00CF59FA">
              <w:rPr>
                <w:rFonts w:ascii="Times New Roman" w:hAnsi="Times New Roman" w:eastAsia="Times New Roman" w:cs="Times New Roman"/>
                <w:b/>
                <w:bCs/>
                <w:kern w:val="0"/>
                <w:lang w:eastAsia="en-IN"/>
                <w14:ligatures w14:val="none"/>
              </w:rPr>
              <w:t>Updated By</w:t>
            </w:r>
          </w:p>
        </w:tc>
        <w:tc>
          <w:tcPr>
            <w:tcW w:w="0" w:type="auto"/>
            <w:hideMark/>
          </w:tcPr>
          <w:p w:rsidRPr="00CF59FA" w:rsidR="00CF59FA" w:rsidP="00CF59FA" w:rsidRDefault="00CF59FA" w14:paraId="372B8A76" w14:textId="77777777">
            <w:pPr>
              <w:spacing w:line="360" w:lineRule="auto"/>
              <w:jc w:val="center"/>
              <w:rPr>
                <w:rFonts w:ascii="Times New Roman" w:hAnsi="Times New Roman" w:eastAsia="Times New Roman" w:cs="Times New Roman"/>
                <w:b/>
                <w:bCs/>
                <w:kern w:val="0"/>
                <w:lang w:eastAsia="en-IN"/>
                <w14:ligatures w14:val="none"/>
              </w:rPr>
            </w:pPr>
            <w:r w:rsidRPr="00CF59FA">
              <w:rPr>
                <w:rFonts w:ascii="Times New Roman" w:hAnsi="Times New Roman" w:eastAsia="Times New Roman" w:cs="Times New Roman"/>
                <w:b/>
                <w:bCs/>
                <w:kern w:val="0"/>
                <w:lang w:eastAsia="en-IN"/>
                <w14:ligatures w14:val="none"/>
              </w:rPr>
              <w:t>Date</w:t>
            </w:r>
          </w:p>
        </w:tc>
        <w:tc>
          <w:tcPr>
            <w:tcW w:w="0" w:type="auto"/>
            <w:hideMark/>
          </w:tcPr>
          <w:p w:rsidRPr="00CF59FA" w:rsidR="00CF59FA" w:rsidP="00CF59FA" w:rsidRDefault="00CF59FA" w14:paraId="1C6BAB4F" w14:textId="77777777">
            <w:pPr>
              <w:spacing w:line="360" w:lineRule="auto"/>
              <w:jc w:val="center"/>
              <w:rPr>
                <w:rFonts w:ascii="Times New Roman" w:hAnsi="Times New Roman" w:eastAsia="Times New Roman" w:cs="Times New Roman"/>
                <w:b/>
                <w:bCs/>
                <w:kern w:val="0"/>
                <w:lang w:eastAsia="en-IN"/>
                <w14:ligatures w14:val="none"/>
              </w:rPr>
            </w:pPr>
            <w:r w:rsidRPr="00CF59FA">
              <w:rPr>
                <w:rFonts w:ascii="Times New Roman" w:hAnsi="Times New Roman" w:eastAsia="Times New Roman" w:cs="Times New Roman"/>
                <w:b/>
                <w:bCs/>
                <w:kern w:val="0"/>
                <w:lang w:eastAsia="en-IN"/>
                <w14:ligatures w14:val="none"/>
              </w:rPr>
              <w:t>Future Review</w:t>
            </w:r>
          </w:p>
        </w:tc>
      </w:tr>
      <w:tr w:rsidRPr="00CF59FA" w:rsidR="00456C00" w:rsidTr="002E688F" w14:paraId="187070B7" w14:textId="77777777">
        <w:tc>
          <w:tcPr>
            <w:tcW w:w="0" w:type="auto"/>
            <w:hideMark/>
          </w:tcPr>
          <w:p w:rsidRPr="00CF59FA" w:rsidR="00CF59FA" w:rsidP="00CF59FA" w:rsidRDefault="00CF59FA" w14:paraId="7BA3851C" w14:textId="77777777">
            <w:pPr>
              <w:spacing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1.0</w:t>
            </w:r>
          </w:p>
        </w:tc>
        <w:tc>
          <w:tcPr>
            <w:tcW w:w="0" w:type="auto"/>
            <w:hideMark/>
          </w:tcPr>
          <w:p w:rsidRPr="00CF59FA" w:rsidR="00CF59FA" w:rsidP="00CF59FA" w:rsidRDefault="00CF59FA" w14:paraId="4B367AC2" w14:textId="29447CB8">
            <w:pPr>
              <w:spacing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 xml:space="preserve">Initial SOP Created </w:t>
            </w:r>
          </w:p>
        </w:tc>
        <w:tc>
          <w:tcPr>
            <w:tcW w:w="0" w:type="auto"/>
            <w:hideMark/>
          </w:tcPr>
          <w:p w:rsidR="00456C00" w:rsidP="00CF59FA" w:rsidRDefault="00456C00" w14:paraId="4027F3AE" w14:textId="77777777">
            <w:pPr>
              <w:spacing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Shivli Doneria</w:t>
            </w:r>
          </w:p>
          <w:p w:rsidRPr="00CF59FA" w:rsidR="00CF59FA" w:rsidP="00CF59FA" w:rsidRDefault="00CF59FA" w14:paraId="04103A6C" w14:textId="57750AB0">
            <w:pPr>
              <w:spacing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Operations Department</w:t>
            </w:r>
          </w:p>
        </w:tc>
        <w:tc>
          <w:tcPr>
            <w:tcW w:w="0" w:type="auto"/>
            <w:hideMark/>
          </w:tcPr>
          <w:p w:rsidRPr="00CF59FA" w:rsidR="00CF59FA" w:rsidP="00CF59FA" w:rsidRDefault="00CF59FA" w14:paraId="7D9E01D2" w14:textId="77777777">
            <w:pPr>
              <w:spacing w:line="360" w:lineRule="auto"/>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kern w:val="0"/>
                <w:lang w:eastAsia="en-IN"/>
                <w14:ligatures w14:val="none"/>
              </w:rPr>
              <w:t>02-Jul-2025</w:t>
            </w:r>
          </w:p>
        </w:tc>
        <w:tc>
          <w:tcPr>
            <w:tcW w:w="0" w:type="auto"/>
            <w:hideMark/>
          </w:tcPr>
          <w:p w:rsidRPr="00CF59FA" w:rsidR="00CF59FA" w:rsidP="00CF59FA" w:rsidRDefault="00CF59FA" w14:paraId="31B8C529" w14:textId="43715AB6">
            <w:pPr>
              <w:spacing w:line="360" w:lineRule="auto"/>
              <w:rPr>
                <w:rFonts w:ascii="Times New Roman" w:hAnsi="Times New Roman" w:eastAsia="Times New Roman" w:cs="Times New Roman"/>
                <w:kern w:val="0"/>
                <w:lang w:eastAsia="en-IN"/>
                <w14:ligatures w14:val="none"/>
              </w:rPr>
            </w:pPr>
          </w:p>
        </w:tc>
      </w:tr>
    </w:tbl>
    <w:p w:rsidRPr="00CF59FA" w:rsidR="00CF59FA" w:rsidP="008F4AB3" w:rsidRDefault="00CF59FA" w14:paraId="2CA0E683" w14:textId="77777777">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CF59FA">
        <w:rPr>
          <w:rFonts w:ascii="Times New Roman" w:hAnsi="Times New Roman" w:eastAsia="Times New Roman" w:cs="Times New Roman"/>
          <w:i/>
          <w:iCs/>
          <w:kern w:val="0"/>
          <w:lang w:eastAsia="en-IN"/>
          <w14:ligatures w14:val="none"/>
        </w:rPr>
        <w:t>Login to ERP using employee credentials to access the link.</w:t>
      </w:r>
    </w:p>
    <w:p w:rsidR="002E65E1" w:rsidP="00CF59FA" w:rsidRDefault="002E65E1" w14:paraId="25A28DB5" w14:textId="77777777">
      <w:pPr>
        <w:spacing w:line="360" w:lineRule="auto"/>
      </w:pPr>
    </w:p>
    <w:sectPr w:rsidR="002E65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B10"/>
    <w:multiLevelType w:val="multilevel"/>
    <w:tmpl w:val="46B26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D87DFD"/>
    <w:multiLevelType w:val="multilevel"/>
    <w:tmpl w:val="5E8A44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09217E"/>
    <w:multiLevelType w:val="multilevel"/>
    <w:tmpl w:val="1BE8E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51AE"/>
    <w:multiLevelType w:val="multilevel"/>
    <w:tmpl w:val="95DA78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9614A6"/>
    <w:multiLevelType w:val="multilevel"/>
    <w:tmpl w:val="B49EB3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5D0E94"/>
    <w:multiLevelType w:val="multilevel"/>
    <w:tmpl w:val="12664B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ADB792B"/>
    <w:multiLevelType w:val="multilevel"/>
    <w:tmpl w:val="8CA2C1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DA2764"/>
    <w:multiLevelType w:val="multilevel"/>
    <w:tmpl w:val="B72A6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F635391"/>
    <w:multiLevelType w:val="multilevel"/>
    <w:tmpl w:val="5A340E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1C4A3B"/>
    <w:multiLevelType w:val="multilevel"/>
    <w:tmpl w:val="D5780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8407BC"/>
    <w:multiLevelType w:val="multilevel"/>
    <w:tmpl w:val="EFE49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7E5318"/>
    <w:multiLevelType w:val="multilevel"/>
    <w:tmpl w:val="FB6ADE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03B1229"/>
    <w:multiLevelType w:val="multilevel"/>
    <w:tmpl w:val="D90EA3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1624BF9"/>
    <w:multiLevelType w:val="multilevel"/>
    <w:tmpl w:val="9270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A12F4"/>
    <w:multiLevelType w:val="multilevel"/>
    <w:tmpl w:val="79AE9E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D35BF0"/>
    <w:multiLevelType w:val="multilevel"/>
    <w:tmpl w:val="BC2A23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2071B6"/>
    <w:multiLevelType w:val="multilevel"/>
    <w:tmpl w:val="69AED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44672EE"/>
    <w:multiLevelType w:val="multilevel"/>
    <w:tmpl w:val="B6068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B6769F9"/>
    <w:multiLevelType w:val="multilevel"/>
    <w:tmpl w:val="731EAC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3D904A9"/>
    <w:multiLevelType w:val="multilevel"/>
    <w:tmpl w:val="D0FE17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53E6D0F"/>
    <w:multiLevelType w:val="multilevel"/>
    <w:tmpl w:val="363A9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CAD2817"/>
    <w:multiLevelType w:val="multilevel"/>
    <w:tmpl w:val="4FDE84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E3907F1"/>
    <w:multiLevelType w:val="multilevel"/>
    <w:tmpl w:val="9078F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C0545D8"/>
    <w:multiLevelType w:val="multilevel"/>
    <w:tmpl w:val="54B2A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ECB3A07"/>
    <w:multiLevelType w:val="multilevel"/>
    <w:tmpl w:val="DE809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11039C9"/>
    <w:multiLevelType w:val="multilevel"/>
    <w:tmpl w:val="229E58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6F27F24"/>
    <w:multiLevelType w:val="multilevel"/>
    <w:tmpl w:val="D10AE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AD4658F"/>
    <w:multiLevelType w:val="multilevel"/>
    <w:tmpl w:val="C1BCD9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E3C0CB4"/>
    <w:multiLevelType w:val="multilevel"/>
    <w:tmpl w:val="02FA6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35893968">
    <w:abstractNumId w:val="21"/>
  </w:num>
  <w:num w:numId="2" w16cid:durableId="242027656">
    <w:abstractNumId w:val="24"/>
  </w:num>
  <w:num w:numId="3" w16cid:durableId="1875381525">
    <w:abstractNumId w:val="27"/>
  </w:num>
  <w:num w:numId="4" w16cid:durableId="919480461">
    <w:abstractNumId w:val="6"/>
  </w:num>
  <w:num w:numId="5" w16cid:durableId="30807308">
    <w:abstractNumId w:val="20"/>
  </w:num>
  <w:num w:numId="6" w16cid:durableId="859900130">
    <w:abstractNumId w:val="5"/>
  </w:num>
  <w:num w:numId="7" w16cid:durableId="2002924852">
    <w:abstractNumId w:val="1"/>
  </w:num>
  <w:num w:numId="8" w16cid:durableId="792863076">
    <w:abstractNumId w:val="17"/>
  </w:num>
  <w:num w:numId="9" w16cid:durableId="1967659688">
    <w:abstractNumId w:val="9"/>
  </w:num>
  <w:num w:numId="10" w16cid:durableId="1536114483">
    <w:abstractNumId w:val="16"/>
  </w:num>
  <w:num w:numId="11" w16cid:durableId="1211460028">
    <w:abstractNumId w:val="15"/>
  </w:num>
  <w:num w:numId="12" w16cid:durableId="1025132671">
    <w:abstractNumId w:val="10"/>
  </w:num>
  <w:num w:numId="13" w16cid:durableId="1165973066">
    <w:abstractNumId w:val="0"/>
  </w:num>
  <w:num w:numId="14" w16cid:durableId="1347950006">
    <w:abstractNumId w:val="3"/>
  </w:num>
  <w:num w:numId="15" w16cid:durableId="969047424">
    <w:abstractNumId w:val="28"/>
  </w:num>
  <w:num w:numId="16" w16cid:durableId="921795918">
    <w:abstractNumId w:val="26"/>
  </w:num>
  <w:num w:numId="17" w16cid:durableId="810560501">
    <w:abstractNumId w:val="22"/>
  </w:num>
  <w:num w:numId="18" w16cid:durableId="2138060136">
    <w:abstractNumId w:val="2"/>
  </w:num>
  <w:num w:numId="19" w16cid:durableId="727922647">
    <w:abstractNumId w:val="4"/>
  </w:num>
  <w:num w:numId="20" w16cid:durableId="1491798697">
    <w:abstractNumId w:val="25"/>
  </w:num>
  <w:num w:numId="21" w16cid:durableId="1154492600">
    <w:abstractNumId w:val="8"/>
  </w:num>
  <w:num w:numId="22" w16cid:durableId="2110201249">
    <w:abstractNumId w:val="18"/>
  </w:num>
  <w:num w:numId="23" w16cid:durableId="204224599">
    <w:abstractNumId w:val="19"/>
  </w:num>
  <w:num w:numId="24" w16cid:durableId="886645396">
    <w:abstractNumId w:val="12"/>
  </w:num>
  <w:num w:numId="25" w16cid:durableId="559248379">
    <w:abstractNumId w:val="11"/>
  </w:num>
  <w:num w:numId="26" w16cid:durableId="1147938702">
    <w:abstractNumId w:val="14"/>
  </w:num>
  <w:num w:numId="27" w16cid:durableId="1290431511">
    <w:abstractNumId w:val="13"/>
  </w:num>
  <w:num w:numId="28" w16cid:durableId="270554531">
    <w:abstractNumId w:val="23"/>
  </w:num>
  <w:num w:numId="29" w16cid:durableId="958998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F4"/>
    <w:rsid w:val="0002473C"/>
    <w:rsid w:val="00234F41"/>
    <w:rsid w:val="002E65E1"/>
    <w:rsid w:val="002E688F"/>
    <w:rsid w:val="0034DFE2"/>
    <w:rsid w:val="003A6E7C"/>
    <w:rsid w:val="003B107C"/>
    <w:rsid w:val="00456C00"/>
    <w:rsid w:val="00480179"/>
    <w:rsid w:val="00487F2E"/>
    <w:rsid w:val="00534D30"/>
    <w:rsid w:val="005D76E7"/>
    <w:rsid w:val="005F044B"/>
    <w:rsid w:val="007822F6"/>
    <w:rsid w:val="008F4AB3"/>
    <w:rsid w:val="009A39F4"/>
    <w:rsid w:val="00A963BC"/>
    <w:rsid w:val="00B55274"/>
    <w:rsid w:val="00B76C50"/>
    <w:rsid w:val="00CF59FA"/>
    <w:rsid w:val="00DD6818"/>
    <w:rsid w:val="0488EE58"/>
    <w:rsid w:val="083E7092"/>
    <w:rsid w:val="0C1FF55D"/>
    <w:rsid w:val="0FFABE98"/>
    <w:rsid w:val="123AF704"/>
    <w:rsid w:val="15E5F60D"/>
    <w:rsid w:val="16D41453"/>
    <w:rsid w:val="19E28A4A"/>
    <w:rsid w:val="1E98CC40"/>
    <w:rsid w:val="2596BD0F"/>
    <w:rsid w:val="292880C5"/>
    <w:rsid w:val="3068C371"/>
    <w:rsid w:val="30B7EF90"/>
    <w:rsid w:val="432E66C3"/>
    <w:rsid w:val="444EA465"/>
    <w:rsid w:val="587FADC3"/>
    <w:rsid w:val="6903BCD7"/>
    <w:rsid w:val="6BB44A65"/>
    <w:rsid w:val="7253A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D45E"/>
  <w15:chartTrackingRefBased/>
  <w15:docId w15:val="{6E38B846-2701-40D9-B3F7-A2E25D72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39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9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9F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A39F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A39F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A39F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A39F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A39F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A39F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A39F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A39F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A39F4"/>
    <w:rPr>
      <w:rFonts w:eastAsiaTheme="majorEastAsia" w:cstheme="majorBidi"/>
      <w:color w:val="272727" w:themeColor="text1" w:themeTint="D8"/>
    </w:rPr>
  </w:style>
  <w:style w:type="paragraph" w:styleId="Title">
    <w:name w:val="Title"/>
    <w:basedOn w:val="Normal"/>
    <w:next w:val="Normal"/>
    <w:link w:val="TitleChar"/>
    <w:uiPriority w:val="10"/>
    <w:qFormat/>
    <w:rsid w:val="009A39F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39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A39F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A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9F4"/>
    <w:pPr>
      <w:spacing w:before="160"/>
      <w:jc w:val="center"/>
    </w:pPr>
    <w:rPr>
      <w:i/>
      <w:iCs/>
      <w:color w:val="404040" w:themeColor="text1" w:themeTint="BF"/>
    </w:rPr>
  </w:style>
  <w:style w:type="character" w:styleId="QuoteChar" w:customStyle="1">
    <w:name w:val="Quote Char"/>
    <w:basedOn w:val="DefaultParagraphFont"/>
    <w:link w:val="Quote"/>
    <w:uiPriority w:val="29"/>
    <w:rsid w:val="009A39F4"/>
    <w:rPr>
      <w:i/>
      <w:iCs/>
      <w:color w:val="404040" w:themeColor="text1" w:themeTint="BF"/>
    </w:rPr>
  </w:style>
  <w:style w:type="paragraph" w:styleId="ListParagraph">
    <w:name w:val="List Paragraph"/>
    <w:basedOn w:val="Normal"/>
    <w:uiPriority w:val="34"/>
    <w:qFormat/>
    <w:rsid w:val="009A39F4"/>
    <w:pPr>
      <w:ind w:left="720"/>
      <w:contextualSpacing/>
    </w:pPr>
  </w:style>
  <w:style w:type="character" w:styleId="IntenseEmphasis">
    <w:name w:val="Intense Emphasis"/>
    <w:basedOn w:val="DefaultParagraphFont"/>
    <w:uiPriority w:val="21"/>
    <w:qFormat/>
    <w:rsid w:val="009A39F4"/>
    <w:rPr>
      <w:i/>
      <w:iCs/>
      <w:color w:val="0F4761" w:themeColor="accent1" w:themeShade="BF"/>
    </w:rPr>
  </w:style>
  <w:style w:type="paragraph" w:styleId="IntenseQuote">
    <w:name w:val="Intense Quote"/>
    <w:basedOn w:val="Normal"/>
    <w:next w:val="Normal"/>
    <w:link w:val="IntenseQuoteChar"/>
    <w:uiPriority w:val="30"/>
    <w:qFormat/>
    <w:rsid w:val="009A39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A39F4"/>
    <w:rPr>
      <w:i/>
      <w:iCs/>
      <w:color w:val="0F4761" w:themeColor="accent1" w:themeShade="BF"/>
    </w:rPr>
  </w:style>
  <w:style w:type="character" w:styleId="IntenseReference">
    <w:name w:val="Intense Reference"/>
    <w:basedOn w:val="DefaultParagraphFont"/>
    <w:uiPriority w:val="32"/>
    <w:qFormat/>
    <w:rsid w:val="009A39F4"/>
    <w:rPr>
      <w:b/>
      <w:bCs/>
      <w:smallCaps/>
      <w:color w:val="0F4761" w:themeColor="accent1" w:themeShade="BF"/>
      <w:spacing w:val="5"/>
    </w:rPr>
  </w:style>
  <w:style w:type="table" w:styleId="TableGrid">
    <w:name w:val="Table Grid"/>
    <w:basedOn w:val="TableNormal"/>
    <w:uiPriority w:val="39"/>
    <w:rsid w:val="002E68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4846">
      <w:bodyDiv w:val="1"/>
      <w:marLeft w:val="0"/>
      <w:marRight w:val="0"/>
      <w:marTop w:val="0"/>
      <w:marBottom w:val="0"/>
      <w:divBdr>
        <w:top w:val="none" w:sz="0" w:space="0" w:color="auto"/>
        <w:left w:val="none" w:sz="0" w:space="0" w:color="auto"/>
        <w:bottom w:val="none" w:sz="0" w:space="0" w:color="auto"/>
        <w:right w:val="none" w:sz="0" w:space="0" w:color="auto"/>
      </w:divBdr>
    </w:div>
    <w:div w:id="611329883">
      <w:bodyDiv w:val="1"/>
      <w:marLeft w:val="0"/>
      <w:marRight w:val="0"/>
      <w:marTop w:val="0"/>
      <w:marBottom w:val="0"/>
      <w:divBdr>
        <w:top w:val="none" w:sz="0" w:space="0" w:color="auto"/>
        <w:left w:val="none" w:sz="0" w:space="0" w:color="auto"/>
        <w:bottom w:val="none" w:sz="0" w:space="0" w:color="auto"/>
        <w:right w:val="none" w:sz="0" w:space="0" w:color="auto"/>
      </w:divBdr>
    </w:div>
    <w:div w:id="1232690802">
      <w:bodyDiv w:val="1"/>
      <w:marLeft w:val="0"/>
      <w:marRight w:val="0"/>
      <w:marTop w:val="0"/>
      <w:marBottom w:val="0"/>
      <w:divBdr>
        <w:top w:val="none" w:sz="0" w:space="0" w:color="auto"/>
        <w:left w:val="none" w:sz="0" w:space="0" w:color="auto"/>
        <w:bottom w:val="none" w:sz="0" w:space="0" w:color="auto"/>
        <w:right w:val="none" w:sz="0" w:space="0" w:color="auto"/>
      </w:divBdr>
    </w:div>
    <w:div w:id="12732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rpnoveloffice.i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erpnoveloffice.in/"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Props1.xml><?xml version="1.0" encoding="utf-8"?>
<ds:datastoreItem xmlns:ds="http://schemas.openxmlformats.org/officeDocument/2006/customXml" ds:itemID="{45778B74-5475-4A97-9BEB-A090C0A38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606C7-B53D-4BEB-B1A8-D766F95E63BA}">
  <ds:schemaRefs>
    <ds:schemaRef ds:uri="http://schemas.microsoft.com/sharepoint/v3/contenttype/forms"/>
  </ds:schemaRefs>
</ds:datastoreItem>
</file>

<file path=customXml/itemProps3.xml><?xml version="1.0" encoding="utf-8"?>
<ds:datastoreItem xmlns:ds="http://schemas.openxmlformats.org/officeDocument/2006/customXml" ds:itemID="{1186E61E-EA31-44A0-9EBD-5EC781E37A6F}">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9</cp:revision>
  <dcterms:created xsi:type="dcterms:W3CDTF">2025-07-02T07:00:00Z</dcterms:created>
  <dcterms:modified xsi:type="dcterms:W3CDTF">2025-07-07T06:39:28Z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