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93" w:rsidRPr="00DD4D1E" w:rsidRDefault="001E0593" w:rsidP="001E0593">
      <w:pPr>
        <w:pStyle w:val="NormalWeb"/>
        <w:spacing w:before="0" w:beforeAutospacing="0" w:after="0" w:afterAutospacing="0"/>
        <w:ind w:left="-142" w:hanging="425"/>
        <w:textAlignment w:val="baseline"/>
        <w:rPr>
          <w:b/>
          <w:color w:val="000000"/>
          <w:sz w:val="36"/>
          <w:szCs w:val="32"/>
        </w:rPr>
      </w:pPr>
      <w:r w:rsidRPr="00DD4D1E">
        <w:rPr>
          <w:b/>
          <w:color w:val="000000"/>
          <w:sz w:val="36"/>
          <w:szCs w:val="32"/>
        </w:rPr>
        <w:t>Question No :</w:t>
      </w:r>
      <w:r w:rsidR="00DD4D1E">
        <w:rPr>
          <w:b/>
          <w:color w:val="000000"/>
          <w:sz w:val="36"/>
          <w:szCs w:val="32"/>
        </w:rPr>
        <w:t xml:space="preserve"> </w:t>
      </w:r>
      <w:r w:rsidRPr="00DD4D1E">
        <w:rPr>
          <w:b/>
          <w:color w:val="000000"/>
          <w:sz w:val="36"/>
          <w:szCs w:val="32"/>
        </w:rPr>
        <w:t>1</w:t>
      </w:r>
    </w:p>
    <w:p w:rsidR="001E0593" w:rsidRPr="00DD4D1E" w:rsidRDefault="001E0593" w:rsidP="001E0593">
      <w:pPr>
        <w:pStyle w:val="NormalWeb"/>
        <w:spacing w:before="0" w:beforeAutospacing="0" w:after="0" w:afterAutospacing="0"/>
        <w:ind w:left="-142" w:hanging="425"/>
        <w:textAlignment w:val="baseline"/>
        <w:rPr>
          <w:color w:val="000000"/>
          <w:sz w:val="32"/>
          <w:szCs w:val="32"/>
        </w:rPr>
      </w:pPr>
    </w:p>
    <w:p w:rsidR="00EC76CE" w:rsidRPr="00DD4D1E" w:rsidRDefault="001E0593" w:rsidP="001E0593">
      <w:pPr>
        <w:pStyle w:val="NormalWeb"/>
        <w:spacing w:before="0" w:beforeAutospacing="0" w:after="0" w:afterAutospacing="0"/>
        <w:ind w:left="-142" w:hanging="425"/>
        <w:textAlignment w:val="baseline"/>
        <w:rPr>
          <w:b/>
          <w:color w:val="000000"/>
          <w:sz w:val="36"/>
          <w:szCs w:val="32"/>
        </w:rPr>
      </w:pPr>
      <w:r w:rsidRPr="00DD4D1E">
        <w:rPr>
          <w:color w:val="000000"/>
          <w:sz w:val="36"/>
          <w:szCs w:val="32"/>
        </w:rPr>
        <w:t>Write a blog on Difference between HTTP1.1 vs HTTP2</w:t>
      </w:r>
    </w:p>
    <w:p w:rsidR="00DD4D1E" w:rsidRDefault="00DD4D1E" w:rsidP="001E0593">
      <w:pPr>
        <w:pStyle w:val="NormalWeb"/>
        <w:spacing w:before="0" w:beforeAutospacing="0" w:after="0" w:afterAutospacing="0"/>
        <w:ind w:left="-142" w:hanging="425"/>
        <w:textAlignment w:val="baseline"/>
        <w:rPr>
          <w:b/>
          <w:color w:val="000000"/>
          <w:sz w:val="36"/>
          <w:szCs w:val="32"/>
        </w:rPr>
      </w:pPr>
    </w:p>
    <w:p w:rsidR="001E0593" w:rsidRPr="00DD4D1E" w:rsidRDefault="001E0593" w:rsidP="001E0593">
      <w:pPr>
        <w:pStyle w:val="NormalWeb"/>
        <w:spacing w:before="0" w:beforeAutospacing="0" w:after="0" w:afterAutospacing="0"/>
        <w:ind w:left="-142" w:hanging="425"/>
        <w:textAlignment w:val="baseline"/>
        <w:rPr>
          <w:color w:val="000000"/>
          <w:sz w:val="32"/>
          <w:szCs w:val="32"/>
        </w:rPr>
      </w:pPr>
      <w:r w:rsidRPr="00DD4D1E">
        <w:rPr>
          <w:b/>
          <w:color w:val="000000"/>
          <w:sz w:val="36"/>
          <w:szCs w:val="32"/>
        </w:rPr>
        <w:t xml:space="preserve">Ans </w:t>
      </w:r>
      <w:r w:rsidRPr="00DD4D1E">
        <w:rPr>
          <w:color w:val="000000"/>
          <w:sz w:val="32"/>
          <w:szCs w:val="32"/>
        </w:rPr>
        <w:t>:</w:t>
      </w:r>
    </w:p>
    <w:p w:rsidR="001E0593" w:rsidRPr="00DD4D1E" w:rsidRDefault="001E0593" w:rsidP="001E0593">
      <w:pPr>
        <w:pStyle w:val="NormalWeb"/>
        <w:spacing w:before="0" w:beforeAutospacing="0" w:after="0" w:afterAutospacing="0"/>
        <w:ind w:left="-142" w:hanging="425"/>
        <w:textAlignment w:val="baseline"/>
        <w:rPr>
          <w:color w:val="000000"/>
          <w:sz w:val="32"/>
          <w:szCs w:val="32"/>
        </w:rPr>
      </w:pPr>
    </w:p>
    <w:tbl>
      <w:tblPr>
        <w:tblStyle w:val="TableGrid"/>
        <w:tblW w:w="9492" w:type="dxa"/>
        <w:tblInd w:w="-142" w:type="dxa"/>
        <w:tblLook w:val="04A0" w:firstRow="1" w:lastRow="0" w:firstColumn="1" w:lastColumn="0" w:noHBand="0" w:noVBand="1"/>
      </w:tblPr>
      <w:tblGrid>
        <w:gridCol w:w="4740"/>
        <w:gridCol w:w="4752"/>
      </w:tblGrid>
      <w:tr w:rsidR="00FF6F7C" w:rsidRPr="00DD4D1E" w:rsidTr="001E0593">
        <w:trPr>
          <w:trHeight w:val="1096"/>
        </w:trPr>
        <w:tc>
          <w:tcPr>
            <w:tcW w:w="4746" w:type="dxa"/>
          </w:tcPr>
          <w:p w:rsidR="00FF6F7C" w:rsidRPr="00DD4D1E" w:rsidRDefault="00FF6F7C" w:rsidP="00FF6F7C">
            <w:pPr>
              <w:pStyle w:val="NormalWeb"/>
              <w:spacing w:before="0" w:beforeAutospacing="0" w:after="0" w:afterAutospacing="0"/>
              <w:jc w:val="center"/>
              <w:textAlignment w:val="baseline"/>
              <w:rPr>
                <w:color w:val="000000"/>
                <w:sz w:val="32"/>
                <w:szCs w:val="32"/>
              </w:rPr>
            </w:pPr>
          </w:p>
          <w:p w:rsidR="00FF6F7C" w:rsidRPr="00DD4D1E" w:rsidRDefault="00FF6F7C" w:rsidP="00FF6F7C">
            <w:pPr>
              <w:pStyle w:val="NormalWeb"/>
              <w:spacing w:before="0" w:beforeAutospacing="0" w:after="0" w:afterAutospacing="0"/>
              <w:jc w:val="center"/>
              <w:textAlignment w:val="baseline"/>
              <w:rPr>
                <w:b/>
                <w:color w:val="000000"/>
                <w:sz w:val="32"/>
                <w:szCs w:val="32"/>
              </w:rPr>
            </w:pPr>
            <w:r w:rsidRPr="00DD4D1E">
              <w:rPr>
                <w:b/>
                <w:color w:val="000000"/>
                <w:sz w:val="32"/>
                <w:szCs w:val="32"/>
              </w:rPr>
              <w:t>HTTP 1.1</w:t>
            </w:r>
          </w:p>
        </w:tc>
        <w:tc>
          <w:tcPr>
            <w:tcW w:w="4746" w:type="dxa"/>
          </w:tcPr>
          <w:p w:rsidR="00FF6F7C" w:rsidRPr="00DD4D1E" w:rsidRDefault="00FF6F7C" w:rsidP="00FF6F7C">
            <w:pPr>
              <w:pStyle w:val="NormalWeb"/>
              <w:spacing w:before="0" w:beforeAutospacing="0" w:after="0" w:afterAutospacing="0"/>
              <w:textAlignment w:val="baseline"/>
              <w:rPr>
                <w:color w:val="000000"/>
                <w:sz w:val="32"/>
                <w:szCs w:val="32"/>
              </w:rPr>
            </w:pPr>
          </w:p>
          <w:p w:rsidR="00FF6F7C" w:rsidRPr="00DD4D1E" w:rsidRDefault="00FF6F7C" w:rsidP="00FF6F7C">
            <w:pPr>
              <w:pStyle w:val="NormalWeb"/>
              <w:spacing w:before="0" w:beforeAutospacing="0" w:after="0" w:afterAutospacing="0"/>
              <w:jc w:val="center"/>
              <w:textAlignment w:val="baseline"/>
              <w:rPr>
                <w:b/>
                <w:color w:val="000000"/>
                <w:sz w:val="32"/>
                <w:szCs w:val="32"/>
              </w:rPr>
            </w:pPr>
            <w:r w:rsidRPr="00DD4D1E">
              <w:rPr>
                <w:b/>
                <w:color w:val="000000"/>
                <w:sz w:val="32"/>
                <w:szCs w:val="32"/>
              </w:rPr>
              <w:t>HTTP 2</w:t>
            </w:r>
          </w:p>
        </w:tc>
      </w:tr>
      <w:tr w:rsidR="008D244D" w:rsidRPr="008D244D" w:rsidTr="001E0593">
        <w:trPr>
          <w:trHeight w:val="1096"/>
        </w:trPr>
        <w:tc>
          <w:tcPr>
            <w:tcW w:w="4746" w:type="dxa"/>
          </w:tcPr>
          <w:p w:rsidR="00FF6F7C" w:rsidRPr="008D244D" w:rsidRDefault="00FF6F7C" w:rsidP="00724B71">
            <w:pPr>
              <w:pStyle w:val="NormalWeb"/>
              <w:numPr>
                <w:ilvl w:val="0"/>
                <w:numId w:val="9"/>
              </w:numPr>
              <w:spacing w:before="0" w:beforeAutospacing="0" w:after="0" w:afterAutospacing="0"/>
              <w:jc w:val="both"/>
              <w:textAlignment w:val="baseline"/>
              <w:rPr>
                <w:sz w:val="32"/>
                <w:szCs w:val="32"/>
              </w:rPr>
            </w:pPr>
            <w:r w:rsidRPr="008D244D">
              <w:rPr>
                <w:shd w:val="clear" w:color="auto" w:fill="FFFFFF"/>
              </w:rPr>
              <w:t>It was developed in the year 1997</w:t>
            </w:r>
          </w:p>
        </w:tc>
        <w:tc>
          <w:tcPr>
            <w:tcW w:w="4746" w:type="dxa"/>
          </w:tcPr>
          <w:p w:rsidR="00FF6F7C" w:rsidRPr="008D244D" w:rsidRDefault="00E15D5E" w:rsidP="00724B71">
            <w:pPr>
              <w:pStyle w:val="NormalWeb"/>
              <w:numPr>
                <w:ilvl w:val="0"/>
                <w:numId w:val="9"/>
              </w:numPr>
              <w:spacing w:before="0" w:beforeAutospacing="0" w:after="0" w:afterAutospacing="0"/>
              <w:jc w:val="both"/>
              <w:textAlignment w:val="baseline"/>
              <w:rPr>
                <w:sz w:val="32"/>
                <w:szCs w:val="32"/>
              </w:rPr>
            </w:pPr>
            <w:r w:rsidRPr="008D244D">
              <w:rPr>
                <w:shd w:val="clear" w:color="auto" w:fill="FFFFFF"/>
              </w:rPr>
              <w:t>It was developed in the year 2015.</w:t>
            </w:r>
          </w:p>
        </w:tc>
      </w:tr>
      <w:tr w:rsidR="008D244D" w:rsidRPr="008D244D" w:rsidTr="001E0593">
        <w:trPr>
          <w:trHeight w:val="1096"/>
        </w:trPr>
        <w:tc>
          <w:tcPr>
            <w:tcW w:w="4746" w:type="dxa"/>
          </w:tcPr>
          <w:p w:rsidR="00FF6F7C" w:rsidRPr="008D244D" w:rsidRDefault="00E15D5E" w:rsidP="00724B71">
            <w:pPr>
              <w:pStyle w:val="NormalWeb"/>
              <w:numPr>
                <w:ilvl w:val="0"/>
                <w:numId w:val="9"/>
              </w:numPr>
              <w:spacing w:before="0" w:beforeAutospacing="0" w:after="0" w:afterAutospacing="0"/>
              <w:jc w:val="both"/>
              <w:textAlignment w:val="baseline"/>
              <w:rPr>
                <w:sz w:val="32"/>
                <w:szCs w:val="32"/>
              </w:rPr>
            </w:pPr>
            <w:r w:rsidRPr="008D244D">
              <w:rPr>
                <w:shd w:val="clear" w:color="auto" w:fill="FFFFFF"/>
              </w:rPr>
              <w:t>A text-based protocol uses plain text to encode and transmit data.</w:t>
            </w:r>
          </w:p>
        </w:tc>
        <w:tc>
          <w:tcPr>
            <w:tcW w:w="4746" w:type="dxa"/>
          </w:tcPr>
          <w:p w:rsidR="00FF6F7C" w:rsidRPr="008D244D" w:rsidRDefault="00E15D5E" w:rsidP="00724B71">
            <w:pPr>
              <w:pStyle w:val="NormalWeb"/>
              <w:numPr>
                <w:ilvl w:val="0"/>
                <w:numId w:val="9"/>
              </w:numPr>
              <w:spacing w:before="0" w:beforeAutospacing="0" w:after="0" w:afterAutospacing="0"/>
              <w:jc w:val="both"/>
              <w:textAlignment w:val="baseline"/>
              <w:rPr>
                <w:sz w:val="32"/>
                <w:szCs w:val="32"/>
              </w:rPr>
            </w:pPr>
            <w:r w:rsidRPr="008D244D">
              <w:rPr>
                <w:shd w:val="clear" w:color="auto" w:fill="FFFFFF"/>
              </w:rPr>
              <w:t>It works on the binary protocol as a series of binary codes encode and transmit data rather than plain text.</w:t>
            </w:r>
          </w:p>
        </w:tc>
      </w:tr>
      <w:tr w:rsidR="008D244D" w:rsidRPr="008D244D" w:rsidTr="001E0593">
        <w:trPr>
          <w:trHeight w:val="1096"/>
        </w:trPr>
        <w:tc>
          <w:tcPr>
            <w:tcW w:w="4746" w:type="dxa"/>
          </w:tcPr>
          <w:p w:rsidR="00FF6F7C" w:rsidRPr="008D244D" w:rsidRDefault="00E15D5E" w:rsidP="00724B71">
            <w:pPr>
              <w:pStyle w:val="NormalWeb"/>
              <w:numPr>
                <w:ilvl w:val="0"/>
                <w:numId w:val="9"/>
              </w:numPr>
              <w:tabs>
                <w:tab w:val="left" w:pos="816"/>
              </w:tabs>
              <w:spacing w:before="0" w:beforeAutospacing="0" w:after="0" w:afterAutospacing="0"/>
              <w:jc w:val="both"/>
              <w:textAlignment w:val="baseline"/>
              <w:rPr>
                <w:sz w:val="32"/>
                <w:szCs w:val="32"/>
              </w:rPr>
            </w:pPr>
            <w:r w:rsidRPr="008D244D">
              <w:rPr>
                <w:shd w:val="clear" w:color="auto" w:fill="FFFFFF"/>
              </w:rPr>
              <w:t>The client sends a request to a server, and the server sends a response back to the client.</w:t>
            </w:r>
          </w:p>
        </w:tc>
        <w:tc>
          <w:tcPr>
            <w:tcW w:w="4746" w:type="dxa"/>
          </w:tcPr>
          <w:p w:rsidR="00FF6F7C" w:rsidRPr="008D244D" w:rsidRDefault="00E15D5E" w:rsidP="00724B71">
            <w:pPr>
              <w:pStyle w:val="NormalWeb"/>
              <w:numPr>
                <w:ilvl w:val="0"/>
                <w:numId w:val="9"/>
              </w:numPr>
              <w:spacing w:before="0" w:beforeAutospacing="0" w:after="0" w:afterAutospacing="0"/>
              <w:jc w:val="both"/>
              <w:textAlignment w:val="baseline"/>
              <w:rPr>
                <w:sz w:val="32"/>
                <w:szCs w:val="32"/>
              </w:rPr>
            </w:pPr>
            <w:r w:rsidRPr="008D244D">
              <w:rPr>
                <w:shd w:val="clear" w:color="auto" w:fill="FFFFFF"/>
              </w:rPr>
              <w:t>A different underlying </w:t>
            </w:r>
            <w:hyperlink r:id="rId6" w:history="1">
              <w:r w:rsidRPr="008D244D">
                <w:rPr>
                  <w:rStyle w:val="Hyperlink"/>
                  <w:color w:val="auto"/>
                  <w:u w:val="none"/>
                  <w:shd w:val="clear" w:color="auto" w:fill="FFFFFF"/>
                </w:rPr>
                <w:t>protocol called Secure</w:t>
              </w:r>
            </w:hyperlink>
            <w:r w:rsidRPr="008D244D">
              <w:rPr>
                <w:shd w:val="clear" w:color="auto" w:fill="FFFFFF"/>
              </w:rPr>
              <w:t> Remote Protocol 2 (SRP2) establishes a secure connection between a client and a server.</w:t>
            </w:r>
          </w:p>
        </w:tc>
      </w:tr>
      <w:tr w:rsidR="008D244D" w:rsidRPr="008D244D" w:rsidTr="001E0593">
        <w:trPr>
          <w:trHeight w:val="1096"/>
        </w:trPr>
        <w:tc>
          <w:tcPr>
            <w:tcW w:w="4746" w:type="dxa"/>
          </w:tcPr>
          <w:p w:rsidR="00FF6F7C" w:rsidRPr="008D244D" w:rsidRDefault="00E15D5E" w:rsidP="00724B71">
            <w:pPr>
              <w:pStyle w:val="NormalWeb"/>
              <w:numPr>
                <w:ilvl w:val="0"/>
                <w:numId w:val="9"/>
              </w:numPr>
              <w:spacing w:before="0" w:beforeAutospacing="0" w:after="0" w:afterAutospacing="0"/>
              <w:jc w:val="both"/>
              <w:textAlignment w:val="baseline"/>
              <w:rPr>
                <w:sz w:val="32"/>
                <w:szCs w:val="32"/>
              </w:rPr>
            </w:pPr>
            <w:r w:rsidRPr="008D244D">
              <w:rPr>
                <w:shd w:val="clear" w:color="auto" w:fill="FFFFFF"/>
              </w:rPr>
              <w:t>A separate connection is established for each request and response, which can add overhead and latency to the communication process.</w:t>
            </w:r>
          </w:p>
        </w:tc>
        <w:tc>
          <w:tcPr>
            <w:tcW w:w="4746" w:type="dxa"/>
          </w:tcPr>
          <w:p w:rsidR="00FF6F7C" w:rsidRPr="008D244D" w:rsidRDefault="00E15D5E" w:rsidP="00724B71">
            <w:pPr>
              <w:pStyle w:val="NormalWeb"/>
              <w:numPr>
                <w:ilvl w:val="0"/>
                <w:numId w:val="9"/>
              </w:numPr>
              <w:spacing w:before="0" w:beforeAutospacing="0" w:after="0" w:afterAutospacing="0"/>
              <w:jc w:val="both"/>
              <w:textAlignment w:val="baseline"/>
            </w:pPr>
            <w:r w:rsidRPr="008D244D">
              <w:rPr>
                <w:shd w:val="clear" w:color="auto" w:fill="FFFFFF"/>
              </w:rPr>
              <w:t>It allows multiplexing so multiple requests and responses can be sent over a single connection.</w:t>
            </w:r>
          </w:p>
        </w:tc>
      </w:tr>
      <w:tr w:rsidR="008D244D" w:rsidRPr="008D244D" w:rsidTr="001E0593">
        <w:trPr>
          <w:trHeight w:val="1096"/>
        </w:trPr>
        <w:tc>
          <w:tcPr>
            <w:tcW w:w="4746" w:type="dxa"/>
          </w:tcPr>
          <w:p w:rsidR="00FF6F7C" w:rsidRPr="008D244D" w:rsidRDefault="00E15D5E" w:rsidP="00724B71">
            <w:pPr>
              <w:pStyle w:val="NormalWeb"/>
              <w:numPr>
                <w:ilvl w:val="0"/>
                <w:numId w:val="9"/>
              </w:numPr>
              <w:tabs>
                <w:tab w:val="left" w:pos="852"/>
              </w:tabs>
              <w:spacing w:before="0" w:beforeAutospacing="0" w:after="0" w:afterAutospacing="0"/>
              <w:jc w:val="both"/>
              <w:textAlignment w:val="baseline"/>
              <w:rPr>
                <w:sz w:val="32"/>
                <w:szCs w:val="32"/>
              </w:rPr>
            </w:pPr>
            <w:r w:rsidRPr="008D244D">
              <w:rPr>
                <w:shd w:val="clear" w:color="auto" w:fill="FFFFFF"/>
              </w:rPr>
              <w:t>HTTP 1.1 cannot handle buffer overflow vulnerabilities due to the lack of sufficient measures.</w:t>
            </w:r>
          </w:p>
        </w:tc>
        <w:tc>
          <w:tcPr>
            <w:tcW w:w="4746" w:type="dxa"/>
          </w:tcPr>
          <w:p w:rsidR="00FF6F7C" w:rsidRPr="008D244D" w:rsidRDefault="00E15D5E" w:rsidP="00724B71">
            <w:pPr>
              <w:pStyle w:val="NormalWeb"/>
              <w:numPr>
                <w:ilvl w:val="0"/>
                <w:numId w:val="9"/>
              </w:numPr>
              <w:spacing w:before="0" w:beforeAutospacing="0" w:after="0" w:afterAutospacing="0"/>
              <w:jc w:val="both"/>
              <w:textAlignment w:val="baseline"/>
              <w:rPr>
                <w:sz w:val="32"/>
                <w:szCs w:val="32"/>
              </w:rPr>
            </w:pPr>
            <w:r w:rsidRPr="008D244D">
              <w:rPr>
                <w:shd w:val="clear" w:color="auto" w:fill="FFFFFF"/>
              </w:rPr>
              <w:t>HTTP 2 includes measures to prevent buffer overflow vulnerabilities.</w:t>
            </w:r>
          </w:p>
        </w:tc>
      </w:tr>
      <w:tr w:rsidR="008D244D" w:rsidRPr="008D244D" w:rsidTr="001E0593">
        <w:trPr>
          <w:trHeight w:val="1096"/>
        </w:trPr>
        <w:tc>
          <w:tcPr>
            <w:tcW w:w="4746" w:type="dxa"/>
          </w:tcPr>
          <w:p w:rsidR="00FF6F7C" w:rsidRPr="008D244D" w:rsidRDefault="00E15D5E" w:rsidP="00724B71">
            <w:pPr>
              <w:pStyle w:val="NormalWeb"/>
              <w:numPr>
                <w:ilvl w:val="0"/>
                <w:numId w:val="9"/>
              </w:numPr>
              <w:spacing w:before="0" w:beforeAutospacing="0" w:after="0" w:afterAutospacing="0"/>
              <w:jc w:val="both"/>
              <w:textAlignment w:val="baseline"/>
              <w:rPr>
                <w:sz w:val="32"/>
                <w:szCs w:val="32"/>
              </w:rPr>
            </w:pPr>
            <w:r w:rsidRPr="008D244D">
              <w:rPr>
                <w:shd w:val="clear" w:color="auto" w:fill="FFFFFF"/>
              </w:rPr>
              <w:t>HTTP 1.1 does not include any in-built features, so the performance it delivers is less efficient.</w:t>
            </w:r>
          </w:p>
        </w:tc>
        <w:tc>
          <w:tcPr>
            <w:tcW w:w="4746" w:type="dxa"/>
          </w:tcPr>
          <w:p w:rsidR="00FF6F7C" w:rsidRPr="008D244D" w:rsidRDefault="00E15D5E" w:rsidP="00724B71">
            <w:pPr>
              <w:pStyle w:val="NormalWeb"/>
              <w:numPr>
                <w:ilvl w:val="0"/>
                <w:numId w:val="9"/>
              </w:numPr>
              <w:spacing w:before="0" w:beforeAutospacing="0" w:after="0" w:afterAutospacing="0"/>
              <w:jc w:val="both"/>
              <w:textAlignment w:val="baseline"/>
              <w:rPr>
                <w:sz w:val="32"/>
                <w:szCs w:val="32"/>
              </w:rPr>
            </w:pPr>
            <w:r w:rsidRPr="008D244D">
              <w:rPr>
                <w:shd w:val="clear" w:color="auto" w:fill="FFFFFF"/>
              </w:rPr>
              <w:t>HTTP 2 is designed to be more efficient and performant than HTTP 1.1. This is because HTTP 2 includes several features like multiplexing, binary protocol and header compression.</w:t>
            </w:r>
          </w:p>
        </w:tc>
      </w:tr>
      <w:tr w:rsidR="008D244D" w:rsidRPr="008D244D" w:rsidTr="001E0593">
        <w:trPr>
          <w:trHeight w:val="1096"/>
        </w:trPr>
        <w:tc>
          <w:tcPr>
            <w:tcW w:w="4746" w:type="dxa"/>
          </w:tcPr>
          <w:p w:rsidR="00E15D5E" w:rsidRPr="008D244D" w:rsidRDefault="008D244D" w:rsidP="00724B71">
            <w:pPr>
              <w:pStyle w:val="NormalWeb"/>
              <w:numPr>
                <w:ilvl w:val="0"/>
                <w:numId w:val="9"/>
              </w:numPr>
              <w:spacing w:before="0" w:beforeAutospacing="0" w:after="0" w:afterAutospacing="0"/>
              <w:jc w:val="both"/>
              <w:textAlignment w:val="baseline"/>
            </w:pPr>
            <w:r w:rsidRPr="008D244D">
              <w:t xml:space="preserve">HTTP/1.1 provides faster delivery of web pages and reduces web traffic as compared to HTTP/1.0. However, TCP starts slowly and with domain </w:t>
            </w:r>
            <w:proofErr w:type="spellStart"/>
            <w:r w:rsidRPr="008D244D">
              <w:t>sharding</w:t>
            </w:r>
            <w:proofErr w:type="spellEnd"/>
            <w:r w:rsidRPr="008D244D">
              <w:t xml:space="preserve"> (resources can be downloaded simultaneously by using multiple domains), connection reuse and pipelining, there is an increased risk of network congestion.</w:t>
            </w:r>
          </w:p>
        </w:tc>
        <w:tc>
          <w:tcPr>
            <w:tcW w:w="4746" w:type="dxa"/>
          </w:tcPr>
          <w:p w:rsidR="00E15D5E" w:rsidRPr="008D244D" w:rsidRDefault="008D244D" w:rsidP="00724B71">
            <w:pPr>
              <w:pStyle w:val="NormalWeb"/>
              <w:numPr>
                <w:ilvl w:val="0"/>
                <w:numId w:val="9"/>
              </w:numPr>
              <w:spacing w:before="0" w:beforeAutospacing="0" w:after="0" w:afterAutospacing="0"/>
              <w:jc w:val="both"/>
              <w:textAlignment w:val="baseline"/>
            </w:pPr>
            <w:r w:rsidRPr="008D244D">
              <w:t>HTTP/2 utilizes multiplexing and server push to effectively reduce the page load time by a greater margin along with being less sensitive to network delays.</w:t>
            </w:r>
          </w:p>
        </w:tc>
      </w:tr>
      <w:tr w:rsidR="008D244D" w:rsidRPr="008D244D" w:rsidTr="001E0593">
        <w:trPr>
          <w:trHeight w:val="1096"/>
        </w:trPr>
        <w:tc>
          <w:tcPr>
            <w:tcW w:w="4746" w:type="dxa"/>
          </w:tcPr>
          <w:p w:rsidR="00E15D5E" w:rsidRPr="008D244D" w:rsidRDefault="008D244D" w:rsidP="00724B71">
            <w:pPr>
              <w:pStyle w:val="NormalWeb"/>
              <w:numPr>
                <w:ilvl w:val="0"/>
                <w:numId w:val="9"/>
              </w:numPr>
              <w:spacing w:before="0" w:beforeAutospacing="0" w:after="0" w:afterAutospacing="0"/>
              <w:jc w:val="both"/>
              <w:textAlignment w:val="baseline"/>
            </w:pPr>
            <w:r w:rsidRPr="008D244D">
              <w:t>Expands on the caching support by using additional headers like cache-control, conditional headers like If-Match and by using entity tags.</w:t>
            </w:r>
          </w:p>
        </w:tc>
        <w:tc>
          <w:tcPr>
            <w:tcW w:w="4746" w:type="dxa"/>
          </w:tcPr>
          <w:p w:rsidR="00E15D5E" w:rsidRPr="008D244D" w:rsidRDefault="008D244D" w:rsidP="00724B71">
            <w:pPr>
              <w:pStyle w:val="NormalWeb"/>
              <w:numPr>
                <w:ilvl w:val="0"/>
                <w:numId w:val="9"/>
              </w:numPr>
              <w:spacing w:before="0" w:beforeAutospacing="0" w:after="0" w:afterAutospacing="0"/>
              <w:jc w:val="both"/>
              <w:textAlignment w:val="baseline"/>
            </w:pPr>
            <w:r w:rsidRPr="008D244D">
              <w:t>HTTP/2 does not change much in terms of caching. With the server push feature if the client finds the resources are already present in the cache, it can cancel the pushed stream.</w:t>
            </w:r>
          </w:p>
        </w:tc>
      </w:tr>
      <w:tr w:rsidR="008D244D" w:rsidRPr="008D244D" w:rsidTr="001E0593">
        <w:trPr>
          <w:trHeight w:val="1096"/>
        </w:trPr>
        <w:tc>
          <w:tcPr>
            <w:tcW w:w="4746" w:type="dxa"/>
          </w:tcPr>
          <w:p w:rsidR="00E15D5E" w:rsidRPr="008D244D" w:rsidRDefault="008D244D" w:rsidP="00724B71">
            <w:pPr>
              <w:pStyle w:val="NormalWeb"/>
              <w:numPr>
                <w:ilvl w:val="0"/>
                <w:numId w:val="9"/>
              </w:numPr>
              <w:spacing w:before="0" w:beforeAutospacing="0" w:after="0" w:afterAutospacing="0"/>
              <w:jc w:val="both"/>
              <w:textAlignment w:val="baseline"/>
            </w:pPr>
            <w:r w:rsidRPr="008D244D">
              <w:lastRenderedPageBreak/>
              <w:t>It is relatively secure since it uses digest authentication, NTLM authentication.</w:t>
            </w:r>
          </w:p>
        </w:tc>
        <w:tc>
          <w:tcPr>
            <w:tcW w:w="4746" w:type="dxa"/>
          </w:tcPr>
          <w:p w:rsidR="00E15D5E" w:rsidRPr="008D244D" w:rsidRDefault="008D244D" w:rsidP="00724B71">
            <w:pPr>
              <w:pStyle w:val="NormalWeb"/>
              <w:numPr>
                <w:ilvl w:val="0"/>
                <w:numId w:val="9"/>
              </w:numPr>
              <w:spacing w:before="0" w:beforeAutospacing="0" w:after="0" w:afterAutospacing="0"/>
              <w:jc w:val="both"/>
              <w:textAlignment w:val="baseline"/>
            </w:pPr>
            <w:r w:rsidRPr="008D244D">
              <w:t>Security concerns from previous versions will continue to be seen in HTTP/2. However, it is better equipped to deal with them due to new TLS features like conn</w:t>
            </w:r>
            <w:r w:rsidR="00724B71">
              <w:t xml:space="preserve">ection error of type Inadequate </w:t>
            </w:r>
            <w:r w:rsidRPr="008D244D">
              <w:t>Security.</w:t>
            </w:r>
          </w:p>
        </w:tc>
      </w:tr>
      <w:tr w:rsidR="00E15D5E" w:rsidRPr="00DD4D1E" w:rsidTr="001E0593">
        <w:trPr>
          <w:trHeight w:val="1096"/>
        </w:trPr>
        <w:tc>
          <w:tcPr>
            <w:tcW w:w="4746" w:type="dxa"/>
          </w:tcPr>
          <w:p w:rsidR="00E15D5E" w:rsidRPr="00DD4D1E" w:rsidRDefault="008D244D" w:rsidP="00E15D5E">
            <w:pPr>
              <w:pStyle w:val="NormalWeb"/>
              <w:spacing w:before="0" w:beforeAutospacing="0" w:after="0" w:afterAutospacing="0"/>
              <w:jc w:val="both"/>
              <w:textAlignment w:val="baseline"/>
              <w:rPr>
                <w:color w:val="273239"/>
                <w:spacing w:val="2"/>
                <w:sz w:val="32"/>
                <w:szCs w:val="25"/>
                <w:shd w:val="clear" w:color="auto" w:fill="FFFFFF"/>
              </w:rPr>
            </w:pPr>
            <w:r>
              <w:rPr>
                <w:noProof/>
                <w:color w:val="273239"/>
                <w:spacing w:val="2"/>
                <w:sz w:val="32"/>
                <w:szCs w:val="25"/>
                <w:shd w:val="clear" w:color="auto" w:fill="FFFFFF"/>
              </w:rPr>
              <w:drawing>
                <wp:inline distT="0" distB="0" distL="0" distR="0">
                  <wp:extent cx="2766060" cy="31338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2.png"/>
                          <pic:cNvPicPr/>
                        </pic:nvPicPr>
                        <pic:blipFill>
                          <a:blip r:embed="rId7">
                            <a:extLst>
                              <a:ext uri="{28A0092B-C50C-407E-A947-70E740481C1C}">
                                <a14:useLocalDpi xmlns:a14="http://schemas.microsoft.com/office/drawing/2010/main" val="0"/>
                              </a:ext>
                            </a:extLst>
                          </a:blip>
                          <a:stretch>
                            <a:fillRect/>
                          </a:stretch>
                        </pic:blipFill>
                        <pic:spPr>
                          <a:xfrm>
                            <a:off x="0" y="0"/>
                            <a:ext cx="2774241" cy="3143155"/>
                          </a:xfrm>
                          <a:prstGeom prst="rect">
                            <a:avLst/>
                          </a:prstGeom>
                        </pic:spPr>
                      </pic:pic>
                    </a:graphicData>
                  </a:graphic>
                </wp:inline>
              </w:drawing>
            </w:r>
          </w:p>
        </w:tc>
        <w:tc>
          <w:tcPr>
            <w:tcW w:w="4746" w:type="dxa"/>
          </w:tcPr>
          <w:p w:rsidR="00E15D5E" w:rsidRDefault="008D244D" w:rsidP="00E15D5E">
            <w:pPr>
              <w:pStyle w:val="NormalWeb"/>
              <w:spacing w:before="0" w:beforeAutospacing="0" w:after="0" w:afterAutospacing="0"/>
              <w:jc w:val="both"/>
              <w:textAlignment w:val="baseline"/>
              <w:rPr>
                <w:color w:val="273239"/>
                <w:spacing w:val="2"/>
                <w:sz w:val="32"/>
                <w:szCs w:val="25"/>
                <w:shd w:val="clear" w:color="auto" w:fill="FFFFFF"/>
              </w:rPr>
            </w:pPr>
            <w:r>
              <w:rPr>
                <w:noProof/>
                <w:color w:val="273239"/>
                <w:spacing w:val="2"/>
                <w:sz w:val="32"/>
                <w:szCs w:val="25"/>
                <w:shd w:val="clear" w:color="auto" w:fill="FFFFFF"/>
              </w:rPr>
              <w:drawing>
                <wp:inline distT="0" distB="0" distL="0" distR="0">
                  <wp:extent cx="2880360" cy="3052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3.png"/>
                          <pic:cNvPicPr/>
                        </pic:nvPicPr>
                        <pic:blipFill>
                          <a:blip r:embed="rId8">
                            <a:extLst>
                              <a:ext uri="{28A0092B-C50C-407E-A947-70E740481C1C}">
                                <a14:useLocalDpi xmlns:a14="http://schemas.microsoft.com/office/drawing/2010/main" val="0"/>
                              </a:ext>
                            </a:extLst>
                          </a:blip>
                          <a:stretch>
                            <a:fillRect/>
                          </a:stretch>
                        </pic:blipFill>
                        <pic:spPr>
                          <a:xfrm>
                            <a:off x="0" y="0"/>
                            <a:ext cx="2889315" cy="3062180"/>
                          </a:xfrm>
                          <a:prstGeom prst="rect">
                            <a:avLst/>
                          </a:prstGeom>
                        </pic:spPr>
                      </pic:pic>
                    </a:graphicData>
                  </a:graphic>
                </wp:inline>
              </w:drawing>
            </w:r>
          </w:p>
        </w:tc>
      </w:tr>
    </w:tbl>
    <w:p w:rsidR="00DD4D1E" w:rsidRDefault="00DD4D1E" w:rsidP="00DD4D1E">
      <w:pPr>
        <w:pStyle w:val="NormalWeb"/>
        <w:spacing w:before="0" w:beforeAutospacing="0" w:after="0" w:afterAutospacing="0"/>
        <w:textAlignment w:val="baseline"/>
        <w:rPr>
          <w:color w:val="000000"/>
          <w:sz w:val="32"/>
          <w:szCs w:val="32"/>
        </w:rPr>
      </w:pPr>
    </w:p>
    <w:p w:rsidR="00DD4D1E" w:rsidRDefault="00DD4D1E" w:rsidP="00DD4D1E">
      <w:pPr>
        <w:pStyle w:val="NormalWeb"/>
        <w:spacing w:before="0" w:beforeAutospacing="0" w:after="0" w:afterAutospacing="0"/>
        <w:ind w:hanging="426"/>
        <w:textAlignment w:val="baseline"/>
        <w:rPr>
          <w:b/>
          <w:color w:val="000000"/>
          <w:sz w:val="36"/>
          <w:szCs w:val="32"/>
        </w:rPr>
      </w:pPr>
      <w:r>
        <w:rPr>
          <w:b/>
          <w:color w:val="000000"/>
          <w:sz w:val="36"/>
          <w:szCs w:val="32"/>
        </w:rPr>
        <w:t>Question No : 2</w:t>
      </w:r>
    </w:p>
    <w:p w:rsidR="00595307" w:rsidRDefault="00595307" w:rsidP="00DD4D1E">
      <w:pPr>
        <w:pStyle w:val="NormalWeb"/>
        <w:spacing w:before="0" w:beforeAutospacing="0" w:after="0" w:afterAutospacing="0"/>
        <w:ind w:hanging="426"/>
        <w:textAlignment w:val="baseline"/>
        <w:rPr>
          <w:b/>
          <w:color w:val="000000"/>
          <w:sz w:val="36"/>
          <w:szCs w:val="32"/>
        </w:rPr>
      </w:pPr>
    </w:p>
    <w:p w:rsidR="00595307" w:rsidRDefault="00595307" w:rsidP="00595307">
      <w:pPr>
        <w:pStyle w:val="NormalWeb"/>
        <w:spacing w:before="0" w:beforeAutospacing="0" w:after="0" w:afterAutospacing="0"/>
        <w:ind w:left="-567" w:hanging="1"/>
        <w:textAlignment w:val="baseline"/>
        <w:rPr>
          <w:color w:val="000000"/>
          <w:sz w:val="36"/>
          <w:szCs w:val="36"/>
        </w:rPr>
      </w:pPr>
      <w:r w:rsidRPr="00595307">
        <w:rPr>
          <w:color w:val="000000"/>
          <w:sz w:val="36"/>
          <w:szCs w:val="36"/>
        </w:rPr>
        <w:t>Write a blog about objects and its internal representation in Javascript</w:t>
      </w:r>
      <w:r>
        <w:rPr>
          <w:color w:val="000000"/>
          <w:sz w:val="36"/>
          <w:szCs w:val="36"/>
        </w:rPr>
        <w:t>.</w:t>
      </w:r>
    </w:p>
    <w:p w:rsidR="00595307" w:rsidRDefault="00595307" w:rsidP="00595307">
      <w:pPr>
        <w:pStyle w:val="NormalWeb"/>
        <w:spacing w:before="0" w:beforeAutospacing="0" w:after="0" w:afterAutospacing="0"/>
        <w:ind w:left="-567" w:hanging="1"/>
        <w:textAlignment w:val="baseline"/>
        <w:rPr>
          <w:color w:val="000000"/>
          <w:sz w:val="36"/>
          <w:szCs w:val="36"/>
        </w:rPr>
      </w:pPr>
    </w:p>
    <w:p w:rsidR="00595307" w:rsidRDefault="00595307" w:rsidP="00595307">
      <w:pPr>
        <w:pStyle w:val="NormalWeb"/>
        <w:spacing w:before="0" w:beforeAutospacing="0" w:after="0" w:afterAutospacing="0"/>
        <w:ind w:left="-142" w:hanging="425"/>
        <w:textAlignment w:val="baseline"/>
        <w:rPr>
          <w:color w:val="000000"/>
          <w:sz w:val="32"/>
          <w:szCs w:val="32"/>
        </w:rPr>
      </w:pPr>
      <w:r w:rsidRPr="00DD4D1E">
        <w:rPr>
          <w:b/>
          <w:color w:val="000000"/>
          <w:sz w:val="36"/>
          <w:szCs w:val="32"/>
        </w:rPr>
        <w:t xml:space="preserve">Ans </w:t>
      </w:r>
      <w:r w:rsidRPr="00DD4D1E">
        <w:rPr>
          <w:color w:val="000000"/>
          <w:sz w:val="32"/>
          <w:szCs w:val="32"/>
        </w:rPr>
        <w:t>:</w:t>
      </w:r>
    </w:p>
    <w:p w:rsidR="00595307" w:rsidRDefault="00595307" w:rsidP="00595307">
      <w:pPr>
        <w:pStyle w:val="NormalWeb"/>
        <w:spacing w:before="0" w:beforeAutospacing="0" w:after="0" w:afterAutospacing="0"/>
        <w:ind w:left="-142" w:hanging="425"/>
        <w:textAlignment w:val="baseline"/>
        <w:rPr>
          <w:color w:val="000000"/>
          <w:sz w:val="32"/>
          <w:szCs w:val="32"/>
        </w:rPr>
      </w:pPr>
    </w:p>
    <w:p w:rsidR="00595307" w:rsidRDefault="00595307" w:rsidP="005F498C">
      <w:pPr>
        <w:pStyle w:val="NormalWeb"/>
        <w:numPr>
          <w:ilvl w:val="0"/>
          <w:numId w:val="3"/>
        </w:numPr>
        <w:spacing w:before="0" w:beforeAutospacing="0" w:after="0" w:afterAutospacing="0"/>
        <w:jc w:val="both"/>
        <w:textAlignment w:val="baseline"/>
        <w:rPr>
          <w:color w:val="273239"/>
          <w:spacing w:val="2"/>
          <w:sz w:val="32"/>
          <w:szCs w:val="32"/>
          <w:shd w:val="clear" w:color="auto" w:fill="FFFFFF"/>
        </w:rPr>
      </w:pPr>
      <w:r w:rsidRPr="00595307">
        <w:rPr>
          <w:color w:val="273239"/>
          <w:spacing w:val="2"/>
          <w:sz w:val="32"/>
          <w:szCs w:val="32"/>
          <w:shd w:val="clear" w:color="auto" w:fill="FFFFFF"/>
        </w:rPr>
        <w:t xml:space="preserve">Objects, in JavaScript, are the most important data type and form the building blocks for modern JavaScript. </w:t>
      </w:r>
    </w:p>
    <w:p w:rsidR="005F498C" w:rsidRDefault="00595307" w:rsidP="005F498C">
      <w:pPr>
        <w:pStyle w:val="NormalWeb"/>
        <w:numPr>
          <w:ilvl w:val="0"/>
          <w:numId w:val="3"/>
        </w:numPr>
        <w:spacing w:before="0" w:beforeAutospacing="0" w:after="0" w:afterAutospacing="0"/>
        <w:jc w:val="both"/>
        <w:textAlignment w:val="baseline"/>
        <w:rPr>
          <w:color w:val="273239"/>
          <w:spacing w:val="2"/>
          <w:sz w:val="32"/>
          <w:szCs w:val="32"/>
          <w:shd w:val="clear" w:color="auto" w:fill="FFFFFF"/>
        </w:rPr>
      </w:pPr>
      <w:r w:rsidRPr="00595307">
        <w:rPr>
          <w:color w:val="273239"/>
          <w:spacing w:val="2"/>
          <w:sz w:val="32"/>
          <w:szCs w:val="32"/>
          <w:shd w:val="clear" w:color="auto" w:fill="FFFFFF"/>
        </w:rPr>
        <w:t>These objects are quite different from JavaScript’s primitive data types (Number, String, Boolean, null, undefined, and symbol) in the sense that these primitive data types all store a single value each (depending on their types).</w:t>
      </w:r>
    </w:p>
    <w:p w:rsidR="005F498C" w:rsidRDefault="00595307" w:rsidP="005F498C">
      <w:pPr>
        <w:pStyle w:val="NormalWeb"/>
        <w:numPr>
          <w:ilvl w:val="0"/>
          <w:numId w:val="3"/>
        </w:numPr>
        <w:spacing w:before="0" w:beforeAutospacing="0" w:after="0" w:afterAutospacing="0"/>
        <w:jc w:val="both"/>
        <w:textAlignment w:val="baseline"/>
        <w:rPr>
          <w:color w:val="242424"/>
          <w:spacing w:val="-1"/>
          <w:sz w:val="32"/>
          <w:szCs w:val="32"/>
        </w:rPr>
      </w:pPr>
      <w:r w:rsidRPr="005F498C">
        <w:rPr>
          <w:color w:val="242424"/>
          <w:spacing w:val="-1"/>
          <w:sz w:val="32"/>
          <w:szCs w:val="32"/>
        </w:rPr>
        <w:t>Objects are more complex and each object may contain any combination of these primitive data-types as well as reference data-types.</w:t>
      </w:r>
      <w:r w:rsidRPr="005F498C">
        <w:rPr>
          <w:color w:val="242424"/>
          <w:spacing w:val="-1"/>
          <w:sz w:val="32"/>
          <w:szCs w:val="32"/>
        </w:rPr>
        <w:br/>
        <w:t xml:space="preserve">An object, is a reference data type. </w:t>
      </w:r>
    </w:p>
    <w:p w:rsidR="005F498C" w:rsidRDefault="00595307" w:rsidP="005F498C">
      <w:pPr>
        <w:pStyle w:val="NormalWeb"/>
        <w:numPr>
          <w:ilvl w:val="0"/>
          <w:numId w:val="3"/>
        </w:numPr>
        <w:spacing w:before="0" w:beforeAutospacing="0" w:after="0" w:afterAutospacing="0"/>
        <w:jc w:val="both"/>
        <w:textAlignment w:val="baseline"/>
        <w:rPr>
          <w:color w:val="242424"/>
          <w:spacing w:val="-1"/>
          <w:sz w:val="32"/>
          <w:szCs w:val="32"/>
        </w:rPr>
      </w:pPr>
      <w:r w:rsidRPr="005F498C">
        <w:rPr>
          <w:color w:val="242424"/>
          <w:spacing w:val="-1"/>
          <w:sz w:val="32"/>
          <w:szCs w:val="32"/>
        </w:rPr>
        <w:t>Variables that are assigned a reference value are given a reference o</w:t>
      </w:r>
      <w:r w:rsidR="00724B71">
        <w:rPr>
          <w:color w:val="242424"/>
          <w:spacing w:val="-1"/>
          <w:sz w:val="32"/>
          <w:szCs w:val="32"/>
        </w:rPr>
        <w:t xml:space="preserve">r a pointer to that value </w:t>
      </w:r>
      <w:r w:rsidR="005F498C" w:rsidRPr="005F498C">
        <w:rPr>
          <w:color w:val="242424"/>
          <w:spacing w:val="-1"/>
          <w:sz w:val="32"/>
          <w:szCs w:val="32"/>
        </w:rPr>
        <w:t>O</w:t>
      </w:r>
      <w:r w:rsidRPr="005F498C">
        <w:rPr>
          <w:color w:val="242424"/>
          <w:spacing w:val="-1"/>
          <w:sz w:val="32"/>
          <w:szCs w:val="32"/>
        </w:rPr>
        <w:t xml:space="preserve">bjects in JavaScript may be defined as an unordered collection of related data, of primitive or reference types, in the form of “key: value” pairs. </w:t>
      </w:r>
      <w:r w:rsidR="005F498C">
        <w:rPr>
          <w:color w:val="242424"/>
          <w:spacing w:val="-1"/>
          <w:sz w:val="32"/>
          <w:szCs w:val="32"/>
        </w:rPr>
        <w:t xml:space="preserve">     </w:t>
      </w:r>
    </w:p>
    <w:p w:rsidR="00595307" w:rsidRPr="000E0A4A" w:rsidRDefault="00595307" w:rsidP="005F498C">
      <w:pPr>
        <w:pStyle w:val="NormalWeb"/>
        <w:numPr>
          <w:ilvl w:val="0"/>
          <w:numId w:val="3"/>
        </w:numPr>
        <w:spacing w:before="0" w:beforeAutospacing="0" w:after="0" w:afterAutospacing="0"/>
        <w:jc w:val="both"/>
        <w:textAlignment w:val="baseline"/>
        <w:rPr>
          <w:color w:val="273239"/>
          <w:spacing w:val="2"/>
          <w:sz w:val="32"/>
          <w:szCs w:val="32"/>
          <w:shd w:val="clear" w:color="auto" w:fill="FFFFFF"/>
        </w:rPr>
      </w:pPr>
      <w:r w:rsidRPr="005F498C">
        <w:rPr>
          <w:color w:val="242424"/>
          <w:spacing w:val="-1"/>
          <w:sz w:val="32"/>
          <w:szCs w:val="32"/>
        </w:rPr>
        <w:lastRenderedPageBreak/>
        <w:t xml:space="preserve">For </w:t>
      </w:r>
      <w:proofErr w:type="spellStart"/>
      <w:r w:rsidRPr="005F498C">
        <w:rPr>
          <w:color w:val="242424"/>
          <w:spacing w:val="-1"/>
          <w:sz w:val="32"/>
          <w:szCs w:val="32"/>
        </w:rPr>
        <w:t>Eg</w:t>
      </w:r>
      <w:proofErr w:type="spellEnd"/>
      <w:r w:rsidRPr="005F498C">
        <w:rPr>
          <w:color w:val="242424"/>
          <w:spacing w:val="-1"/>
          <w:sz w:val="32"/>
          <w:szCs w:val="32"/>
        </w:rPr>
        <w:t xml:space="preserve">. If your object is a student, it will have properties like name, age, address, id, </w:t>
      </w:r>
      <w:proofErr w:type="spellStart"/>
      <w:r w:rsidRPr="005F498C">
        <w:rPr>
          <w:color w:val="242424"/>
          <w:spacing w:val="-1"/>
          <w:sz w:val="32"/>
          <w:szCs w:val="32"/>
        </w:rPr>
        <w:t>etc</w:t>
      </w:r>
      <w:proofErr w:type="spellEnd"/>
      <w:r w:rsidRPr="005F498C">
        <w:rPr>
          <w:color w:val="242424"/>
          <w:spacing w:val="-1"/>
          <w:sz w:val="32"/>
          <w:szCs w:val="32"/>
        </w:rPr>
        <w:t xml:space="preserve"> and methods like </w:t>
      </w:r>
      <w:proofErr w:type="spellStart"/>
      <w:r w:rsidRPr="005F498C">
        <w:rPr>
          <w:rStyle w:val="HTMLCode"/>
          <w:rFonts w:ascii="Times New Roman" w:hAnsi="Times New Roman" w:cs="Times New Roman"/>
          <w:b/>
          <w:color w:val="242424"/>
          <w:spacing w:val="-1"/>
          <w:sz w:val="32"/>
          <w:szCs w:val="32"/>
          <w:shd w:val="clear" w:color="auto" w:fill="F2F2F2"/>
        </w:rPr>
        <w:t>updateAddress</w:t>
      </w:r>
      <w:proofErr w:type="spellEnd"/>
      <w:r w:rsidRPr="005F498C">
        <w:rPr>
          <w:b/>
          <w:color w:val="242424"/>
          <w:spacing w:val="-1"/>
          <w:sz w:val="32"/>
          <w:szCs w:val="32"/>
        </w:rPr>
        <w:t>, </w:t>
      </w:r>
      <w:proofErr w:type="spellStart"/>
      <w:r w:rsidRPr="005F498C">
        <w:rPr>
          <w:rStyle w:val="HTMLCode"/>
          <w:rFonts w:ascii="Times New Roman" w:hAnsi="Times New Roman" w:cs="Times New Roman"/>
          <w:b/>
          <w:color w:val="242424"/>
          <w:spacing w:val="-1"/>
          <w:sz w:val="32"/>
          <w:szCs w:val="32"/>
          <w:shd w:val="clear" w:color="auto" w:fill="F2F2F2"/>
        </w:rPr>
        <w:t>updateNam</w:t>
      </w:r>
      <w:proofErr w:type="spellEnd"/>
      <w:r w:rsidRPr="005F498C">
        <w:rPr>
          <w:b/>
          <w:color w:val="242424"/>
          <w:spacing w:val="-1"/>
          <w:sz w:val="32"/>
          <w:szCs w:val="32"/>
        </w:rPr>
        <w:t>,</w:t>
      </w:r>
      <w:r w:rsidRPr="005F498C">
        <w:rPr>
          <w:color w:val="242424"/>
          <w:spacing w:val="-1"/>
          <w:sz w:val="32"/>
          <w:szCs w:val="32"/>
        </w:rPr>
        <w:t xml:space="preserve"> etc.</w:t>
      </w:r>
    </w:p>
    <w:p w:rsidR="000E0A4A" w:rsidRPr="000E0A4A" w:rsidRDefault="000E0A4A" w:rsidP="000E0A4A">
      <w:pPr>
        <w:pStyle w:val="ListParagraph"/>
        <w:numPr>
          <w:ilvl w:val="0"/>
          <w:numId w:val="3"/>
        </w:numPr>
        <w:shd w:val="clear" w:color="auto" w:fill="FFFFFF"/>
        <w:spacing w:before="226" w:after="0" w:line="480" w:lineRule="atLeast"/>
        <w:rPr>
          <w:rFonts w:ascii="Georgia" w:eastAsia="Times New Roman" w:hAnsi="Georgia" w:cs="Times New Roman"/>
          <w:color w:val="242424"/>
          <w:spacing w:val="-1"/>
          <w:sz w:val="30"/>
          <w:szCs w:val="30"/>
          <w:lang w:eastAsia="en-IN"/>
        </w:rPr>
      </w:pPr>
      <w:r w:rsidRPr="000E0A4A">
        <w:rPr>
          <w:rFonts w:ascii="Georgia" w:eastAsia="Times New Roman" w:hAnsi="Georgia" w:cs="Times New Roman"/>
          <w:color w:val="242424"/>
          <w:spacing w:val="-1"/>
          <w:sz w:val="30"/>
          <w:szCs w:val="30"/>
          <w:lang w:eastAsia="en-IN"/>
        </w:rPr>
        <w:t>Internally, JavaScript engines use various data structures to represent objects efficiently. One common approach is using a hash table or a similar structure to store the object’s properties and their corresponding values. This allows for fast access and manipulation of properties.</w:t>
      </w:r>
    </w:p>
    <w:p w:rsidR="000E0A4A" w:rsidRPr="000E0A4A" w:rsidRDefault="000E0A4A" w:rsidP="000E0A4A">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44"/>
        <w:rPr>
          <w:rFonts w:ascii="Courier New" w:eastAsia="Times New Roman" w:hAnsi="Courier New" w:cs="Courier New"/>
          <w:color w:val="242424"/>
          <w:sz w:val="27"/>
          <w:szCs w:val="27"/>
          <w:lang w:eastAsia="en-IN"/>
        </w:rPr>
      </w:pPr>
      <w:r w:rsidRPr="000E0A4A">
        <w:rPr>
          <w:rFonts w:ascii="Courier New" w:eastAsia="Times New Roman" w:hAnsi="Courier New" w:cs="Courier New"/>
          <w:color w:val="242424"/>
          <w:spacing w:val="-5"/>
          <w:sz w:val="21"/>
          <w:szCs w:val="21"/>
          <w:lang w:eastAsia="en-IN"/>
        </w:rPr>
        <w:t>Internal Representation:</w:t>
      </w:r>
      <w:r w:rsidRPr="000E0A4A">
        <w:rPr>
          <w:rFonts w:ascii="Courier New" w:eastAsia="Times New Roman" w:hAnsi="Courier New" w:cs="Courier New"/>
          <w:color w:val="242424"/>
          <w:spacing w:val="-5"/>
          <w:sz w:val="21"/>
          <w:szCs w:val="21"/>
          <w:lang w:eastAsia="en-IN"/>
        </w:rPr>
        <w:br/>
        <w:t>{</w:t>
      </w:r>
      <w:r w:rsidRPr="000E0A4A">
        <w:rPr>
          <w:rFonts w:ascii="Courier New" w:eastAsia="Times New Roman" w:hAnsi="Courier New" w:cs="Courier New"/>
          <w:color w:val="242424"/>
          <w:spacing w:val="-5"/>
          <w:sz w:val="21"/>
          <w:szCs w:val="21"/>
          <w:lang w:eastAsia="en-IN"/>
        </w:rPr>
        <w:br/>
        <w:t xml:space="preserve">  name: </w:t>
      </w:r>
      <w:r w:rsidRPr="000E0A4A">
        <w:rPr>
          <w:rFonts w:ascii="Courier New" w:eastAsia="Times New Roman" w:hAnsi="Courier New" w:cs="Courier New"/>
          <w:color w:val="C41A16"/>
          <w:spacing w:val="-5"/>
          <w:sz w:val="21"/>
          <w:szCs w:val="21"/>
          <w:lang w:eastAsia="en-IN"/>
        </w:rPr>
        <w:t>"Sreeram K"</w:t>
      </w:r>
      <w:r w:rsidRPr="000E0A4A">
        <w:rPr>
          <w:rFonts w:ascii="Courier New" w:eastAsia="Times New Roman" w:hAnsi="Courier New" w:cs="Courier New"/>
          <w:color w:val="242424"/>
          <w:spacing w:val="-5"/>
          <w:sz w:val="21"/>
          <w:szCs w:val="21"/>
          <w:lang w:eastAsia="en-IN"/>
        </w:rPr>
        <w:t>,</w:t>
      </w:r>
      <w:r w:rsidRPr="000E0A4A">
        <w:rPr>
          <w:rFonts w:ascii="Courier New" w:eastAsia="Times New Roman" w:hAnsi="Courier New" w:cs="Courier New"/>
          <w:color w:val="242424"/>
          <w:spacing w:val="-5"/>
          <w:sz w:val="21"/>
          <w:szCs w:val="21"/>
          <w:lang w:eastAsia="en-IN"/>
        </w:rPr>
        <w:br/>
        <w:t xml:space="preserve">  age: </w:t>
      </w:r>
      <w:r w:rsidRPr="000E0A4A">
        <w:rPr>
          <w:rFonts w:ascii="Courier New" w:eastAsia="Times New Roman" w:hAnsi="Courier New" w:cs="Courier New"/>
          <w:color w:val="1C00CF"/>
          <w:spacing w:val="-5"/>
          <w:sz w:val="21"/>
          <w:szCs w:val="21"/>
          <w:lang w:eastAsia="en-IN"/>
        </w:rPr>
        <w:t>22</w:t>
      </w:r>
      <w:r w:rsidRPr="000E0A4A">
        <w:rPr>
          <w:rFonts w:ascii="Courier New" w:eastAsia="Times New Roman" w:hAnsi="Courier New" w:cs="Courier New"/>
          <w:color w:val="242424"/>
          <w:spacing w:val="-5"/>
          <w:sz w:val="21"/>
          <w:szCs w:val="21"/>
          <w:lang w:eastAsia="en-IN"/>
        </w:rPr>
        <w:t>,</w:t>
      </w:r>
      <w:r w:rsidRPr="000E0A4A">
        <w:rPr>
          <w:rFonts w:ascii="Courier New" w:eastAsia="Times New Roman" w:hAnsi="Courier New" w:cs="Courier New"/>
          <w:color w:val="242424"/>
          <w:spacing w:val="-5"/>
          <w:sz w:val="21"/>
          <w:szCs w:val="21"/>
          <w:lang w:eastAsia="en-IN"/>
        </w:rPr>
        <w:br/>
        <w:t xml:space="preserve">  email: </w:t>
      </w:r>
      <w:r w:rsidRPr="000E0A4A">
        <w:rPr>
          <w:rFonts w:ascii="Courier New" w:eastAsia="Times New Roman" w:hAnsi="Courier New" w:cs="Courier New"/>
          <w:color w:val="C41A16"/>
          <w:spacing w:val="-5"/>
          <w:sz w:val="21"/>
          <w:szCs w:val="21"/>
          <w:lang w:eastAsia="en-IN"/>
        </w:rPr>
        <w:t>"sreeramuidesigner@gmail.com"</w:t>
      </w:r>
      <w:r w:rsidRPr="000E0A4A">
        <w:rPr>
          <w:rFonts w:ascii="Courier New" w:eastAsia="Times New Roman" w:hAnsi="Courier New" w:cs="Courier New"/>
          <w:color w:val="242424"/>
          <w:spacing w:val="-5"/>
          <w:sz w:val="21"/>
          <w:szCs w:val="21"/>
          <w:lang w:eastAsia="en-IN"/>
        </w:rPr>
        <w:br/>
        <w:t>}</w:t>
      </w:r>
    </w:p>
    <w:p w:rsidR="000E0A4A" w:rsidRPr="000E0A4A" w:rsidRDefault="000E0A4A" w:rsidP="000E0A4A">
      <w:pPr>
        <w:pStyle w:val="ListParagraph"/>
        <w:numPr>
          <w:ilvl w:val="0"/>
          <w:numId w:val="3"/>
        </w:numPr>
        <w:spacing w:before="420" w:after="420" w:line="240" w:lineRule="auto"/>
        <w:outlineLvl w:val="1"/>
        <w:rPr>
          <w:rFonts w:ascii="Georgia" w:eastAsia="Times New Roman" w:hAnsi="Georgia" w:cs="Segoe UI"/>
          <w:b/>
          <w:bCs/>
          <w:sz w:val="32"/>
          <w:szCs w:val="32"/>
          <w:lang w:eastAsia="en-IN"/>
        </w:rPr>
      </w:pPr>
      <w:r w:rsidRPr="000E0A4A">
        <w:rPr>
          <w:rFonts w:ascii="Georgia" w:eastAsia="Times New Roman" w:hAnsi="Georgia" w:cs="Segoe UI"/>
          <w:sz w:val="32"/>
          <w:szCs w:val="32"/>
          <w:lang w:eastAsia="en-IN"/>
        </w:rPr>
        <w:t>An object method is an object property containing a function definition.</w:t>
      </w:r>
    </w:p>
    <w:p w:rsidR="000E0A4A" w:rsidRPr="000E0A4A" w:rsidRDefault="000E0A4A" w:rsidP="000E0A4A">
      <w:pPr>
        <w:pStyle w:val="ListParagraph"/>
        <w:spacing w:before="420" w:after="420" w:line="240" w:lineRule="auto"/>
        <w:ind w:left="1004"/>
        <w:outlineLvl w:val="1"/>
        <w:rPr>
          <w:rFonts w:ascii="Segoe UI" w:eastAsia="Times New Roman" w:hAnsi="Segoe UI" w:cs="Segoe UI"/>
          <w:b/>
          <w:bCs/>
          <w:sz w:val="36"/>
          <w:szCs w:val="36"/>
          <w:lang w:eastAsia="en-IN"/>
        </w:rPr>
      </w:pPr>
      <w:proofErr w:type="gramStart"/>
      <w:r w:rsidRPr="000E0A4A">
        <w:rPr>
          <w:rFonts w:ascii="Consolas" w:eastAsia="Times New Roman" w:hAnsi="Consolas" w:cs="Courier New"/>
          <w:sz w:val="24"/>
          <w:szCs w:val="24"/>
          <w:lang w:eastAsia="en-IN"/>
        </w:rPr>
        <w:t>function(</w:t>
      </w:r>
      <w:proofErr w:type="gramEnd"/>
      <w:r w:rsidRPr="000E0A4A">
        <w:rPr>
          <w:rFonts w:ascii="Consolas" w:eastAsia="Times New Roman" w:hAnsi="Consolas" w:cs="Courier New"/>
          <w:sz w:val="24"/>
          <w:szCs w:val="24"/>
          <w:lang w:eastAsia="en-IN"/>
        </w:rPr>
        <w:t>){return ignition.on}</w:t>
      </w:r>
      <w:bookmarkStart w:id="0" w:name="_GoBack"/>
      <w:bookmarkEnd w:id="0"/>
    </w:p>
    <w:p w:rsidR="000E0A4A" w:rsidRPr="005F498C" w:rsidRDefault="000E0A4A" w:rsidP="000E0A4A">
      <w:pPr>
        <w:pStyle w:val="NormalWeb"/>
        <w:spacing w:before="0" w:beforeAutospacing="0" w:after="0" w:afterAutospacing="0"/>
        <w:ind w:left="644"/>
        <w:jc w:val="both"/>
        <w:textAlignment w:val="baseline"/>
        <w:rPr>
          <w:color w:val="273239"/>
          <w:spacing w:val="2"/>
          <w:sz w:val="32"/>
          <w:szCs w:val="32"/>
          <w:shd w:val="clear" w:color="auto" w:fill="FFFFFF"/>
        </w:rPr>
      </w:pPr>
    </w:p>
    <w:p w:rsidR="00595307" w:rsidRPr="005F498C" w:rsidRDefault="00595307" w:rsidP="00595307">
      <w:pPr>
        <w:pStyle w:val="NormalWeb"/>
        <w:spacing w:before="0" w:beforeAutospacing="0" w:after="0" w:afterAutospacing="0"/>
        <w:ind w:left="-567" w:firstLine="851"/>
        <w:jc w:val="both"/>
        <w:textAlignment w:val="baseline"/>
        <w:rPr>
          <w:color w:val="000000"/>
          <w:sz w:val="32"/>
          <w:szCs w:val="32"/>
        </w:rPr>
      </w:pPr>
    </w:p>
    <w:p w:rsidR="00595307" w:rsidRPr="005F498C" w:rsidRDefault="00595307" w:rsidP="00595307">
      <w:pPr>
        <w:pStyle w:val="NormalWeb"/>
        <w:spacing w:before="0" w:beforeAutospacing="0" w:after="0" w:afterAutospacing="0"/>
        <w:ind w:left="-567" w:hanging="1"/>
        <w:textAlignment w:val="baseline"/>
        <w:rPr>
          <w:b/>
          <w:color w:val="000000"/>
          <w:sz w:val="32"/>
          <w:szCs w:val="32"/>
        </w:rPr>
      </w:pPr>
    </w:p>
    <w:p w:rsidR="00595307" w:rsidRPr="005F498C" w:rsidRDefault="00595307" w:rsidP="00595307">
      <w:pPr>
        <w:pStyle w:val="NormalWeb"/>
        <w:spacing w:before="0" w:beforeAutospacing="0" w:after="0" w:afterAutospacing="0"/>
        <w:ind w:left="-567" w:hanging="1"/>
        <w:textAlignment w:val="baseline"/>
        <w:rPr>
          <w:b/>
          <w:color w:val="000000"/>
          <w:sz w:val="32"/>
          <w:szCs w:val="32"/>
        </w:rPr>
      </w:pPr>
    </w:p>
    <w:p w:rsidR="00595307" w:rsidRPr="005F498C" w:rsidRDefault="00595307" w:rsidP="00595307">
      <w:pPr>
        <w:pStyle w:val="NormalWeb"/>
        <w:spacing w:before="0" w:beforeAutospacing="0" w:after="0" w:afterAutospacing="0"/>
        <w:ind w:left="-567" w:hanging="1"/>
        <w:textAlignment w:val="baseline"/>
        <w:rPr>
          <w:b/>
          <w:color w:val="000000"/>
          <w:sz w:val="32"/>
          <w:szCs w:val="32"/>
        </w:rPr>
      </w:pPr>
    </w:p>
    <w:p w:rsidR="00595307" w:rsidRPr="005F498C" w:rsidRDefault="00595307" w:rsidP="00595307">
      <w:pPr>
        <w:pStyle w:val="NormalWeb"/>
        <w:spacing w:before="0" w:beforeAutospacing="0" w:after="0" w:afterAutospacing="0"/>
        <w:ind w:left="-567" w:hanging="1"/>
        <w:textAlignment w:val="baseline"/>
        <w:rPr>
          <w:b/>
          <w:color w:val="000000"/>
          <w:sz w:val="32"/>
          <w:szCs w:val="32"/>
        </w:rPr>
      </w:pPr>
    </w:p>
    <w:p w:rsidR="00595307" w:rsidRPr="005F498C" w:rsidRDefault="00595307" w:rsidP="00595307">
      <w:pPr>
        <w:pStyle w:val="NormalWeb"/>
        <w:spacing w:before="0" w:beforeAutospacing="0" w:after="0" w:afterAutospacing="0"/>
        <w:ind w:left="-567" w:hanging="1"/>
        <w:textAlignment w:val="baseline"/>
        <w:rPr>
          <w:b/>
          <w:color w:val="000000"/>
          <w:sz w:val="32"/>
          <w:szCs w:val="32"/>
        </w:rPr>
      </w:pPr>
    </w:p>
    <w:p w:rsidR="00595307" w:rsidRPr="005F498C" w:rsidRDefault="00595307" w:rsidP="00595307">
      <w:pPr>
        <w:pStyle w:val="NormalWeb"/>
        <w:spacing w:before="0" w:beforeAutospacing="0" w:after="0" w:afterAutospacing="0"/>
        <w:ind w:left="-567" w:hanging="1"/>
        <w:textAlignment w:val="baseline"/>
        <w:rPr>
          <w:b/>
          <w:color w:val="000000"/>
          <w:sz w:val="32"/>
          <w:szCs w:val="32"/>
        </w:rPr>
      </w:pPr>
    </w:p>
    <w:p w:rsidR="00595307" w:rsidRPr="005F498C" w:rsidRDefault="00595307" w:rsidP="00595307">
      <w:pPr>
        <w:pStyle w:val="NormalWeb"/>
        <w:spacing w:before="0" w:beforeAutospacing="0" w:after="0" w:afterAutospacing="0"/>
        <w:ind w:left="-567" w:hanging="1"/>
        <w:textAlignment w:val="baseline"/>
        <w:rPr>
          <w:b/>
          <w:color w:val="000000"/>
          <w:sz w:val="32"/>
          <w:szCs w:val="32"/>
        </w:rPr>
      </w:pPr>
    </w:p>
    <w:p w:rsidR="00595307" w:rsidRPr="005F498C" w:rsidRDefault="00595307" w:rsidP="00595307">
      <w:pPr>
        <w:pStyle w:val="NormalWeb"/>
        <w:spacing w:before="0" w:beforeAutospacing="0" w:after="0" w:afterAutospacing="0"/>
        <w:ind w:left="-567" w:hanging="1"/>
        <w:textAlignment w:val="baseline"/>
        <w:rPr>
          <w:b/>
          <w:color w:val="000000"/>
          <w:sz w:val="32"/>
          <w:szCs w:val="32"/>
        </w:rPr>
      </w:pPr>
    </w:p>
    <w:p w:rsidR="00595307" w:rsidRPr="005F498C" w:rsidRDefault="00595307" w:rsidP="00595307">
      <w:pPr>
        <w:pStyle w:val="NormalWeb"/>
        <w:spacing w:before="0" w:beforeAutospacing="0" w:after="0" w:afterAutospacing="0"/>
        <w:ind w:left="-567" w:hanging="1"/>
        <w:textAlignment w:val="baseline"/>
        <w:rPr>
          <w:b/>
          <w:color w:val="000000"/>
          <w:sz w:val="32"/>
          <w:szCs w:val="32"/>
        </w:rPr>
      </w:pPr>
    </w:p>
    <w:p w:rsidR="00595307" w:rsidRDefault="00595307" w:rsidP="00595307">
      <w:pPr>
        <w:pStyle w:val="NormalWeb"/>
        <w:spacing w:before="0" w:beforeAutospacing="0" w:after="0" w:afterAutospacing="0"/>
        <w:ind w:left="-567" w:hanging="1"/>
        <w:textAlignment w:val="baseline"/>
        <w:rPr>
          <w:b/>
          <w:color w:val="000000"/>
          <w:sz w:val="36"/>
          <w:szCs w:val="36"/>
        </w:rPr>
      </w:pPr>
    </w:p>
    <w:p w:rsidR="00595307" w:rsidRDefault="00595307" w:rsidP="00595307">
      <w:pPr>
        <w:pStyle w:val="NormalWeb"/>
        <w:spacing w:before="0" w:beforeAutospacing="0" w:after="0" w:afterAutospacing="0"/>
        <w:ind w:left="-567" w:hanging="1"/>
        <w:textAlignment w:val="baseline"/>
        <w:rPr>
          <w:b/>
          <w:color w:val="000000"/>
          <w:sz w:val="36"/>
          <w:szCs w:val="36"/>
        </w:rPr>
      </w:pPr>
    </w:p>
    <w:p w:rsidR="00595307" w:rsidRDefault="00595307" w:rsidP="00595307">
      <w:pPr>
        <w:pStyle w:val="NormalWeb"/>
        <w:spacing w:before="0" w:beforeAutospacing="0" w:after="0" w:afterAutospacing="0"/>
        <w:ind w:left="-567" w:hanging="1"/>
        <w:textAlignment w:val="baseline"/>
        <w:rPr>
          <w:b/>
          <w:color w:val="000000"/>
          <w:sz w:val="36"/>
          <w:szCs w:val="36"/>
        </w:rPr>
      </w:pPr>
    </w:p>
    <w:p w:rsidR="00595307" w:rsidRDefault="00595307" w:rsidP="00595307">
      <w:pPr>
        <w:pStyle w:val="NormalWeb"/>
        <w:spacing w:before="0" w:beforeAutospacing="0" w:after="0" w:afterAutospacing="0"/>
        <w:ind w:left="-567" w:hanging="1"/>
        <w:textAlignment w:val="baseline"/>
        <w:rPr>
          <w:b/>
          <w:color w:val="000000"/>
          <w:sz w:val="36"/>
          <w:szCs w:val="36"/>
        </w:rPr>
      </w:pPr>
    </w:p>
    <w:p w:rsidR="00595307" w:rsidRPr="00595307" w:rsidRDefault="00595307" w:rsidP="00595307">
      <w:pPr>
        <w:pStyle w:val="NormalWeb"/>
        <w:spacing w:before="0" w:beforeAutospacing="0" w:after="0" w:afterAutospacing="0"/>
        <w:ind w:left="-567" w:hanging="1"/>
        <w:textAlignment w:val="baseline"/>
        <w:rPr>
          <w:b/>
          <w:color w:val="000000"/>
          <w:sz w:val="36"/>
          <w:szCs w:val="36"/>
        </w:rPr>
      </w:pPr>
    </w:p>
    <w:p w:rsidR="00DD4D1E" w:rsidRPr="00DD4D1E" w:rsidRDefault="00DD4D1E" w:rsidP="00DD4D1E">
      <w:pPr>
        <w:rPr>
          <w:lang w:eastAsia="en-IN"/>
        </w:rPr>
      </w:pPr>
    </w:p>
    <w:sectPr w:rsidR="00DD4D1E" w:rsidRPr="00DD4D1E" w:rsidSect="005F498C">
      <w:pgSz w:w="11906" w:h="16838"/>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4DD2"/>
    <w:multiLevelType w:val="hybridMultilevel"/>
    <w:tmpl w:val="D48C8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A66BFD"/>
    <w:multiLevelType w:val="hybridMultilevel"/>
    <w:tmpl w:val="4518FC6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0F44A2"/>
    <w:multiLevelType w:val="hybridMultilevel"/>
    <w:tmpl w:val="65E0CA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D14C4A"/>
    <w:multiLevelType w:val="hybridMultilevel"/>
    <w:tmpl w:val="0A6C1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3E5EE1"/>
    <w:multiLevelType w:val="hybridMultilevel"/>
    <w:tmpl w:val="69C8A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616738"/>
    <w:multiLevelType w:val="hybridMultilevel"/>
    <w:tmpl w:val="380A2B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553745"/>
    <w:multiLevelType w:val="hybridMultilevel"/>
    <w:tmpl w:val="1EAAA54E"/>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6E661377"/>
    <w:multiLevelType w:val="multilevel"/>
    <w:tmpl w:val="EDFEF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A72B4"/>
    <w:multiLevelType w:val="hybridMultilevel"/>
    <w:tmpl w:val="88001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2"/>
  </w:num>
  <w:num w:numId="6">
    <w:abstractNumId w:val="3"/>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9E7"/>
    <w:rsid w:val="000E0A4A"/>
    <w:rsid w:val="001E0593"/>
    <w:rsid w:val="00595307"/>
    <w:rsid w:val="005A7142"/>
    <w:rsid w:val="005F498C"/>
    <w:rsid w:val="00724B71"/>
    <w:rsid w:val="008D244D"/>
    <w:rsid w:val="009769E7"/>
    <w:rsid w:val="00DD4D1E"/>
    <w:rsid w:val="00E15D5E"/>
    <w:rsid w:val="00EC76CE"/>
    <w:rsid w:val="00FF6F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2924D-8921-487F-811D-2A1E37F0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E0A4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05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E0593"/>
    <w:pPr>
      <w:ind w:left="720"/>
      <w:contextualSpacing/>
    </w:pPr>
  </w:style>
  <w:style w:type="table" w:styleId="TableGrid">
    <w:name w:val="Table Grid"/>
    <w:basedOn w:val="TableNormal"/>
    <w:uiPriority w:val="39"/>
    <w:rsid w:val="001E0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E0593"/>
    <w:rPr>
      <w:b/>
      <w:bCs/>
    </w:rPr>
  </w:style>
  <w:style w:type="paragraph" w:customStyle="1" w:styleId="pw-post-body-paragraph">
    <w:name w:val="pw-post-body-paragraph"/>
    <w:basedOn w:val="Normal"/>
    <w:rsid w:val="005953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95307"/>
    <w:rPr>
      <w:rFonts w:ascii="Courier New" w:eastAsia="Times New Roman" w:hAnsi="Courier New" w:cs="Courier New"/>
      <w:sz w:val="20"/>
      <w:szCs w:val="20"/>
    </w:rPr>
  </w:style>
  <w:style w:type="character" w:styleId="Hyperlink">
    <w:name w:val="Hyperlink"/>
    <w:basedOn w:val="DefaultParagraphFont"/>
    <w:uiPriority w:val="99"/>
    <w:unhideWhenUsed/>
    <w:rsid w:val="00E15D5E"/>
    <w:rPr>
      <w:color w:val="0000FF"/>
      <w:u w:val="single"/>
    </w:rPr>
  </w:style>
  <w:style w:type="paragraph" w:styleId="HTMLPreformatted">
    <w:name w:val="HTML Preformatted"/>
    <w:basedOn w:val="Normal"/>
    <w:link w:val="HTMLPreformattedChar"/>
    <w:uiPriority w:val="99"/>
    <w:semiHidden/>
    <w:unhideWhenUsed/>
    <w:rsid w:val="000E0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0A4A"/>
    <w:rPr>
      <w:rFonts w:ascii="Courier New" w:eastAsia="Times New Roman" w:hAnsi="Courier New" w:cs="Courier New"/>
      <w:sz w:val="20"/>
      <w:szCs w:val="20"/>
      <w:lang w:eastAsia="en-IN"/>
    </w:rPr>
  </w:style>
  <w:style w:type="character" w:customStyle="1" w:styleId="ny">
    <w:name w:val="ny"/>
    <w:basedOn w:val="DefaultParagraphFont"/>
    <w:rsid w:val="000E0A4A"/>
  </w:style>
  <w:style w:type="character" w:customStyle="1" w:styleId="hljs-string">
    <w:name w:val="hljs-string"/>
    <w:basedOn w:val="DefaultParagraphFont"/>
    <w:rsid w:val="000E0A4A"/>
  </w:style>
  <w:style w:type="character" w:customStyle="1" w:styleId="hljs-number">
    <w:name w:val="hljs-number"/>
    <w:basedOn w:val="DefaultParagraphFont"/>
    <w:rsid w:val="000E0A4A"/>
  </w:style>
  <w:style w:type="character" w:customStyle="1" w:styleId="Heading2Char">
    <w:name w:val="Heading 2 Char"/>
    <w:basedOn w:val="DefaultParagraphFont"/>
    <w:link w:val="Heading2"/>
    <w:uiPriority w:val="9"/>
    <w:rsid w:val="000E0A4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15105">
      <w:bodyDiv w:val="1"/>
      <w:marLeft w:val="0"/>
      <w:marRight w:val="0"/>
      <w:marTop w:val="0"/>
      <w:marBottom w:val="0"/>
      <w:divBdr>
        <w:top w:val="none" w:sz="0" w:space="0" w:color="auto"/>
        <w:left w:val="none" w:sz="0" w:space="0" w:color="auto"/>
        <w:bottom w:val="none" w:sz="0" w:space="0" w:color="auto"/>
        <w:right w:val="none" w:sz="0" w:space="0" w:color="auto"/>
      </w:divBdr>
    </w:div>
    <w:div w:id="526986316">
      <w:bodyDiv w:val="1"/>
      <w:marLeft w:val="0"/>
      <w:marRight w:val="0"/>
      <w:marTop w:val="0"/>
      <w:marBottom w:val="0"/>
      <w:divBdr>
        <w:top w:val="none" w:sz="0" w:space="0" w:color="auto"/>
        <w:left w:val="none" w:sz="0" w:space="0" w:color="auto"/>
        <w:bottom w:val="none" w:sz="0" w:space="0" w:color="auto"/>
        <w:right w:val="none" w:sz="0" w:space="0" w:color="auto"/>
      </w:divBdr>
    </w:div>
    <w:div w:id="1729647192">
      <w:bodyDiv w:val="1"/>
      <w:marLeft w:val="0"/>
      <w:marRight w:val="0"/>
      <w:marTop w:val="0"/>
      <w:marBottom w:val="0"/>
      <w:divBdr>
        <w:top w:val="none" w:sz="0" w:space="0" w:color="auto"/>
        <w:left w:val="none" w:sz="0" w:space="0" w:color="auto"/>
        <w:bottom w:val="none" w:sz="0" w:space="0" w:color="auto"/>
        <w:right w:val="none" w:sz="0" w:space="0" w:color="auto"/>
      </w:divBdr>
    </w:div>
    <w:div w:id="17472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eapsslweb.com/blog/an-ultimate-guide-on-secure-shell-protoco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8BF71-6A4F-4389-992D-E95737890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2024-06-03T16:24:00Z</dcterms:created>
  <dcterms:modified xsi:type="dcterms:W3CDTF">2024-06-03T16:24:00Z</dcterms:modified>
</cp:coreProperties>
</file>