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C278" w14:textId="7C8A2613" w:rsidR="001E3482" w:rsidRDefault="000000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4A0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11 </w:t>
      </w:r>
      <w:r w:rsidR="00994A0D" w:rsidRPr="00994A0D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 Rules Document for RC Company</w:t>
      </w:r>
    </w:p>
    <w:p w14:paraId="6A29ED01" w14:textId="77777777" w:rsidR="001E3482" w:rsidRDefault="001E34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46F89F" w14:textId="3A0B34D7" w:rsidR="00557738" w:rsidRDefault="00557738" w:rsidP="004C2D7E">
      <w:pPr>
        <w:jc w:val="right"/>
        <w:rPr>
          <w:rFonts w:ascii="Times New Roman" w:hAnsi="Times New Roman" w:cs="Times New Roman"/>
          <w:sz w:val="24"/>
          <w:szCs w:val="24"/>
        </w:rPr>
      </w:pPr>
      <w:r w:rsidRPr="00557738">
        <w:rPr>
          <w:rFonts w:ascii="Times New Roman" w:hAnsi="Times New Roman" w:cs="Times New Roman"/>
          <w:sz w:val="24"/>
          <w:szCs w:val="24"/>
        </w:rPr>
        <w:t>Balakrishnan Mohan Iyer</w:t>
      </w:r>
    </w:p>
    <w:p w14:paraId="3518F4C2" w14:textId="768AF0DB" w:rsidR="00557738" w:rsidRDefault="004C2D7E" w:rsidP="004C2D7E">
      <w:pPr>
        <w:jc w:val="right"/>
        <w:rPr>
          <w:rFonts w:ascii="Times New Roman" w:hAnsi="Times New Roman" w:cs="Times New Roman"/>
          <w:sz w:val="24"/>
          <w:szCs w:val="24"/>
        </w:rPr>
      </w:pPr>
      <w:r w:rsidRPr="004C2D7E">
        <w:rPr>
          <w:rFonts w:ascii="Times New Roman" w:hAnsi="Times New Roman" w:cs="Times New Roman"/>
          <w:sz w:val="24"/>
          <w:szCs w:val="24"/>
        </w:rPr>
        <w:t>Abhignya Jagannath</w:t>
      </w:r>
      <w:r w:rsidR="005577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77028" w14:textId="77777777" w:rsidR="00557738" w:rsidRDefault="004C2D7E" w:rsidP="004C2D7E">
      <w:pPr>
        <w:jc w:val="right"/>
        <w:rPr>
          <w:rFonts w:ascii="Times New Roman" w:hAnsi="Times New Roman" w:cs="Times New Roman"/>
          <w:sz w:val="24"/>
          <w:szCs w:val="24"/>
        </w:rPr>
      </w:pPr>
      <w:r w:rsidRPr="004C2D7E">
        <w:rPr>
          <w:rFonts w:ascii="Times New Roman" w:hAnsi="Times New Roman" w:cs="Times New Roman"/>
          <w:sz w:val="24"/>
          <w:szCs w:val="24"/>
        </w:rPr>
        <w:t>Chandana Kalligundi Shiva Prakash</w:t>
      </w:r>
    </w:p>
    <w:p w14:paraId="75BF604E" w14:textId="2C7DACE4" w:rsidR="00AE6B92" w:rsidRPr="00994A0D" w:rsidRDefault="00557738" w:rsidP="004C2D7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Abhishek Darbha</w:t>
      </w:r>
    </w:p>
    <w:p w14:paraId="2A7804C5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</w:rPr>
      </w:pPr>
    </w:p>
    <w:p w14:paraId="2A7804C6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  <w:highlight w:val="white"/>
        </w:rPr>
      </w:pPr>
    </w:p>
    <w:tbl>
      <w:tblPr>
        <w:tblStyle w:val="a"/>
        <w:tblW w:w="7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34"/>
        <w:gridCol w:w="3060"/>
      </w:tblGrid>
      <w:tr w:rsidR="00A35286" w:rsidRPr="00994A0D" w14:paraId="2A7804CA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Entity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8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Attributes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9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Relationship</w:t>
            </w:r>
          </w:p>
        </w:tc>
      </w:tr>
      <w:tr w:rsidR="00A35286" w:rsidRPr="00994A0D" w14:paraId="2A7804CE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D2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C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Desc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D6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4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 ID 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DA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8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Category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9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DE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Price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E2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D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Availability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E6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EA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Decals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8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ID-PK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9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EE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Desc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F2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E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1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Multiple Decal IDs can come under one Product ID</w:t>
            </w:r>
          </w:p>
        </w:tc>
      </w:tr>
      <w:tr w:rsidR="00A35286" w:rsidRPr="00994A0D" w14:paraId="2A7804F6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FA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9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4FE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backorder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02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4F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06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4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ProductBO-ID -PK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0A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9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0E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 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12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0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17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4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Contact</w:t>
            </w:r>
          </w:p>
          <w:p w14:paraId="2A78051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1C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9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Credit Card Info</w:t>
            </w:r>
          </w:p>
          <w:p w14:paraId="2A78051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This will include the cc number</w:t>
            </w:r>
          </w:p>
        </w:tc>
      </w:tr>
      <w:tr w:rsidR="00A35286" w:rsidRPr="00994A0D" w14:paraId="2A780520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E" w14:textId="51EBD296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Payment Info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1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This includes the credit card charges that will be sent to the bank along with credit card details( This will be 0 if there are no charges or it can be the total on the invoice)</w:t>
            </w:r>
          </w:p>
        </w:tc>
      </w:tr>
      <w:tr w:rsidR="00A35286" w:rsidRPr="00994A0D" w14:paraId="2A780524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2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Customers-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28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2C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9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Invoice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A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Invoice id 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30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D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E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 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2F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34" w14:textId="77777777" w:rsidTr="000A1700">
        <w:trPr>
          <w:trHeight w:val="55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1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2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 second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38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5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6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Shipping Charge/ Delivery cost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3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9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A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Price</w:t>
            </w:r>
          </w:p>
          <w:p w14:paraId="2A78053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4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3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Tax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4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ID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4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4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A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Website Traffic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 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5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4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5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Time Spent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5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Cookie ID-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5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6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E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Inventory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5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Inventory ID 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6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 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6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ID 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6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Units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7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6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Price per unit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7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Quantity on Hand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7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Minimum Quantity Required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7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B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8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E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Promotion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7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Promotions ID-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8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8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8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A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Reports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Customer -ID 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C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This will have multiple customer IDs separated by commas since multiple customers can buy one product</w:t>
            </w:r>
          </w:p>
        </w:tc>
      </w:tr>
      <w:tr w:rsidR="00A35286" w:rsidRPr="00994A0D" w14:paraId="2A78059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8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Reportid-PK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9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9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weekly turnover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8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This will include the weekly turnover of a product</w:t>
            </w:r>
          </w:p>
        </w:tc>
      </w:tr>
      <w:tr w:rsidR="00A35286" w:rsidRPr="00994A0D" w14:paraId="2A78059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Weekly Revenue by Product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A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9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Week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0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Week 1, Week2.., … Week 52</w:t>
            </w:r>
          </w:p>
        </w:tc>
      </w:tr>
      <w:tr w:rsidR="00A35286" w:rsidRPr="00994A0D" w14:paraId="2A7805A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2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Subscription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Customer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A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Customer ID-PK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8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They will get this from FineScale Modular magazine</w:t>
            </w:r>
          </w:p>
        </w:tc>
      </w:tr>
      <w:tr w:rsidR="00A35286" w:rsidRPr="00994A0D" w14:paraId="2A7805A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Customer Name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B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A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Customer Contact Number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B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Customer Email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B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7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B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A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 ID - PK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C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B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 Name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C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Website Link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C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C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D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C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Potential Vendor ID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D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3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D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6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 Order</w:t>
            </w: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Vendor Order ID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D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Date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E1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E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DF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Transaction ID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0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E5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2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3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Product ID 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4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E9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6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7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Decal ID-FK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8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A35286" w:rsidRPr="00994A0D" w14:paraId="2A7805ED" w14:textId="77777777" w:rsidTr="000A1700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A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3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B" w14:textId="77777777" w:rsidR="00A35286" w:rsidRPr="00994A0D" w:rsidRDefault="0000000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94A0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Shipping Cost</w:t>
            </w:r>
          </w:p>
        </w:tc>
        <w:tc>
          <w:tcPr>
            <w:tcW w:w="30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805EC" w14:textId="77777777" w:rsidR="00A35286" w:rsidRPr="00994A0D" w:rsidRDefault="00A352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2A7805EE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</w:rPr>
      </w:pPr>
    </w:p>
    <w:p w14:paraId="2A7805EF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</w:rPr>
      </w:pPr>
    </w:p>
    <w:p w14:paraId="2A7805F0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</w:rPr>
      </w:pPr>
    </w:p>
    <w:p w14:paraId="2A7805F1" w14:textId="77777777" w:rsidR="00A35286" w:rsidRPr="00994A0D" w:rsidRDefault="00A35286">
      <w:pPr>
        <w:rPr>
          <w:rFonts w:ascii="Times New Roman" w:hAnsi="Times New Roman" w:cs="Times New Roman"/>
          <w:sz w:val="24"/>
          <w:szCs w:val="24"/>
        </w:rPr>
      </w:pPr>
    </w:p>
    <w:p w14:paraId="77A7A3E5" w14:textId="75680EDD" w:rsidR="00CF2499" w:rsidRDefault="001C4134" w:rsidP="00CF2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  <w:r w:rsidR="00733373">
        <w:rPr>
          <w:rFonts w:ascii="Times New Roman" w:hAnsi="Times New Roman" w:cs="Times New Roman"/>
          <w:sz w:val="24"/>
          <w:szCs w:val="24"/>
        </w:rPr>
        <w:t>, Assumptions</w:t>
      </w:r>
      <w:r w:rsidR="00AC51EE">
        <w:rPr>
          <w:rFonts w:ascii="Times New Roman" w:hAnsi="Times New Roman" w:cs="Times New Roman"/>
          <w:sz w:val="24"/>
          <w:szCs w:val="24"/>
        </w:rPr>
        <w:t xml:space="preserve"> and Business Rules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6B1B9608" w14:textId="77777777" w:rsidR="001C4134" w:rsidRDefault="001C4134" w:rsidP="00CF2499">
      <w:pPr>
        <w:rPr>
          <w:rFonts w:ascii="Times New Roman" w:hAnsi="Times New Roman" w:cs="Times New Roman"/>
          <w:sz w:val="24"/>
          <w:szCs w:val="24"/>
        </w:rPr>
      </w:pPr>
    </w:p>
    <w:p w14:paraId="5276FFCB" w14:textId="73929695" w:rsidR="001C4134" w:rsidRDefault="00A3354E" w:rsidP="00B82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has </w:t>
      </w:r>
      <w:r w:rsidR="00693F7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1 to many </w:t>
      </w:r>
      <w:r w:rsidR="00693F77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with Inventory, Decals,</w:t>
      </w:r>
      <w:r w:rsidR="00606C4E">
        <w:rPr>
          <w:rFonts w:ascii="Times New Roman" w:hAnsi="Times New Roman" w:cs="Times New Roman"/>
          <w:sz w:val="24"/>
          <w:szCs w:val="24"/>
        </w:rPr>
        <w:t xml:space="preserve"> Vendor, Vendor Orders, Reports, and Back orders. </w:t>
      </w:r>
    </w:p>
    <w:p w14:paraId="5C741BF0" w14:textId="673C5E39" w:rsidR="00606C4E" w:rsidRDefault="00693F77" w:rsidP="00B82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a 1 to many relationship with </w:t>
      </w:r>
      <w:r w:rsidR="00423516">
        <w:rPr>
          <w:rFonts w:ascii="Times New Roman" w:hAnsi="Times New Roman" w:cs="Times New Roman"/>
          <w:sz w:val="24"/>
          <w:szCs w:val="24"/>
        </w:rPr>
        <w:t xml:space="preserve">Invoice, Subscriptions, Website traffic, Promotions and Reports. </w:t>
      </w:r>
    </w:p>
    <w:p w14:paraId="1D4BAA82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A customer may generate many invoices.</w:t>
      </w:r>
    </w:p>
    <w:p w14:paraId="7AD8FF9C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Each invoice is generated by only one customer.</w:t>
      </w:r>
    </w:p>
    <w:p w14:paraId="71D30153" w14:textId="5468A9C2" w:rsidR="00733373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Potential customers should not have generated any invoice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2927A408" w14:textId="0D2710FD" w:rsidR="003F5A03" w:rsidRPr="00994A0D" w:rsidRDefault="003F5A0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invoice </w:t>
      </w:r>
      <w:r w:rsidR="00C450B9">
        <w:rPr>
          <w:rFonts w:ascii="Times New Roman" w:hAnsi="Times New Roman" w:cs="Times New Roman"/>
          <w:sz w:val="24"/>
          <w:szCs w:val="24"/>
        </w:rPr>
        <w:t>can have</w:t>
      </w:r>
      <w:r>
        <w:rPr>
          <w:rFonts w:ascii="Times New Roman" w:hAnsi="Times New Roman" w:cs="Times New Roman"/>
          <w:sz w:val="24"/>
          <w:szCs w:val="24"/>
        </w:rPr>
        <w:t xml:space="preserve"> one or more products</w:t>
      </w:r>
      <w:r w:rsidR="00C450B9">
        <w:rPr>
          <w:rFonts w:ascii="Times New Roman" w:hAnsi="Times New Roman" w:cs="Times New Roman"/>
          <w:sz w:val="24"/>
          <w:szCs w:val="24"/>
        </w:rPr>
        <w:t>.</w:t>
      </w:r>
    </w:p>
    <w:p w14:paraId="46E6BE85" w14:textId="1CD4EF86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One customer can have multiple credit card numbers</w:t>
      </w:r>
      <w:r w:rsidR="00A65199">
        <w:rPr>
          <w:rFonts w:ascii="Times New Roman" w:hAnsi="Times New Roman" w:cs="Times New Roman"/>
          <w:sz w:val="24"/>
          <w:szCs w:val="24"/>
        </w:rPr>
        <w:t xml:space="preserve"> but each credit number must only be associated with one customer.</w:t>
      </w:r>
    </w:p>
    <w:p w14:paraId="1D27C76A" w14:textId="29937BE8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A product can be a part of many orders</w:t>
      </w:r>
      <w:r w:rsidR="00A65199">
        <w:rPr>
          <w:rFonts w:ascii="Times New Roman" w:hAnsi="Times New Roman" w:cs="Times New Roman"/>
          <w:sz w:val="24"/>
          <w:szCs w:val="24"/>
        </w:rPr>
        <w:t xml:space="preserve"> and each order can have many products. </w:t>
      </w:r>
    </w:p>
    <w:p w14:paraId="1A19F1D8" w14:textId="08AA215E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Orders can only be placed as back orders if products are not available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705FB81E" w14:textId="07F9792B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 xml:space="preserve">One customer can have multiple orders and back </w:t>
      </w:r>
      <w:r w:rsidR="00BE71D5" w:rsidRPr="00994A0D">
        <w:rPr>
          <w:rFonts w:ascii="Times New Roman" w:hAnsi="Times New Roman" w:cs="Times New Roman"/>
          <w:sz w:val="24"/>
          <w:szCs w:val="24"/>
        </w:rPr>
        <w:t>orders.</w:t>
      </w:r>
    </w:p>
    <w:p w14:paraId="23275022" w14:textId="535A285C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RC_Models Company orders products from multiple manufacturers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3639FE4C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The manufacturers of products are different than the manufacturers that sell decals.</w:t>
      </w:r>
    </w:p>
    <w:p w14:paraId="6E3FF008" w14:textId="794E8CB6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An invoice includes charges for one or more products or decals.</w:t>
      </w:r>
      <w:r w:rsidR="00DA7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84404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Payments are associated with a specific invoice and customer.</w:t>
      </w:r>
    </w:p>
    <w:p w14:paraId="5A861083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Promotional materials can be sent to customers or potential customers from the FineScale Modeler magazine subscription list.</w:t>
      </w:r>
    </w:p>
    <w:p w14:paraId="6434613B" w14:textId="4E455DE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People who have received promotions should be either on the customer list or the potential customer list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48830700" w14:textId="77777777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A product is removed from inventory and scrapped if not sold within four weeks.</w:t>
      </w:r>
    </w:p>
    <w:p w14:paraId="65B05A6C" w14:textId="56304C5F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Reports will have weekly sales and turnover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3989CFC1" w14:textId="15EEB01B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One product will have only a certain set of Decals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76F3F5E1" w14:textId="00E6BC40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One decal cannot be paired with more than one product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082C9F9E" w14:textId="2ED09ED2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Quantity on Hand cannot be less than the minimum quantity required</w:t>
      </w:r>
      <w:r w:rsidR="00BE71D5">
        <w:rPr>
          <w:rFonts w:ascii="Times New Roman" w:hAnsi="Times New Roman" w:cs="Times New Roman"/>
          <w:sz w:val="24"/>
          <w:szCs w:val="24"/>
        </w:rPr>
        <w:t>.</w:t>
      </w:r>
    </w:p>
    <w:p w14:paraId="32F43303" w14:textId="335CEE9B" w:rsidR="00733373" w:rsidRPr="00994A0D" w:rsidRDefault="00733373" w:rsidP="007333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t>All transactions are done by credit card</w:t>
      </w:r>
      <w:r w:rsidR="00BE7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347AD" w14:textId="77777777" w:rsidR="00423516" w:rsidRPr="00733373" w:rsidRDefault="00423516" w:rsidP="0073337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4783E5" w14:textId="77777777" w:rsidR="00CF2499" w:rsidRPr="00CF2499" w:rsidRDefault="00CF2499" w:rsidP="00CF2499">
      <w:pPr>
        <w:rPr>
          <w:rFonts w:ascii="Times New Roman" w:hAnsi="Times New Roman" w:cs="Times New Roman"/>
          <w:sz w:val="24"/>
          <w:szCs w:val="24"/>
        </w:rPr>
      </w:pPr>
    </w:p>
    <w:p w14:paraId="2A78060B" w14:textId="1F38027C" w:rsidR="00A35286" w:rsidRPr="00994A0D" w:rsidRDefault="00000000" w:rsidP="001E3482">
      <w:pPr>
        <w:rPr>
          <w:rFonts w:ascii="Times New Roman" w:hAnsi="Times New Roman" w:cs="Times New Roman"/>
          <w:sz w:val="24"/>
          <w:szCs w:val="24"/>
        </w:rPr>
      </w:pPr>
      <w:r w:rsidRPr="00994A0D">
        <w:rPr>
          <w:rFonts w:ascii="Times New Roman" w:hAnsi="Times New Roman" w:cs="Times New Roman"/>
          <w:sz w:val="24"/>
          <w:szCs w:val="24"/>
        </w:rPr>
        <w:br w:type="page"/>
      </w:r>
    </w:p>
    <w:sectPr w:rsidR="00A35286" w:rsidRPr="00994A0D" w:rsidSect="00D73031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0371C"/>
    <w:multiLevelType w:val="hybridMultilevel"/>
    <w:tmpl w:val="B6FEC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84B"/>
    <w:multiLevelType w:val="multilevel"/>
    <w:tmpl w:val="011E4D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80979"/>
    <w:multiLevelType w:val="hybridMultilevel"/>
    <w:tmpl w:val="7C2E6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131974">
    <w:abstractNumId w:val="1"/>
  </w:num>
  <w:num w:numId="2" w16cid:durableId="1239707456">
    <w:abstractNumId w:val="2"/>
  </w:num>
  <w:num w:numId="3" w16cid:durableId="19315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6"/>
    <w:rsid w:val="000A1700"/>
    <w:rsid w:val="000F7D59"/>
    <w:rsid w:val="00112508"/>
    <w:rsid w:val="001C4134"/>
    <w:rsid w:val="001E3482"/>
    <w:rsid w:val="003F5A03"/>
    <w:rsid w:val="00423516"/>
    <w:rsid w:val="004C2D7E"/>
    <w:rsid w:val="00557738"/>
    <w:rsid w:val="005C4A58"/>
    <w:rsid w:val="00606C4E"/>
    <w:rsid w:val="00693F77"/>
    <w:rsid w:val="00733373"/>
    <w:rsid w:val="00994A0D"/>
    <w:rsid w:val="00A3354E"/>
    <w:rsid w:val="00A35286"/>
    <w:rsid w:val="00A65199"/>
    <w:rsid w:val="00AC51EE"/>
    <w:rsid w:val="00AE6B92"/>
    <w:rsid w:val="00B8282E"/>
    <w:rsid w:val="00BE71D5"/>
    <w:rsid w:val="00C450B9"/>
    <w:rsid w:val="00CF2499"/>
    <w:rsid w:val="00D73031"/>
    <w:rsid w:val="00DA3886"/>
    <w:rsid w:val="00DA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4C4"/>
  <w15:docId w15:val="{E538BC6F-5ED3-4055-9096-69E6439B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575">
          <w:marLeft w:val="0"/>
          <w:marRight w:val="0"/>
          <w:marTop w:val="300"/>
          <w:marBottom w:val="300"/>
          <w:divBdr>
            <w:top w:val="single" w:sz="6" w:space="0" w:color="C1C7CF"/>
            <w:left w:val="single" w:sz="6" w:space="0" w:color="C1C7CF"/>
            <w:bottom w:val="single" w:sz="6" w:space="0" w:color="C1C7CF"/>
            <w:right w:val="single" w:sz="6" w:space="0" w:color="C1C7CF"/>
          </w:divBdr>
          <w:divsChild>
            <w:div w:id="202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Iyer, Balakrishnan Mohan</cp:lastModifiedBy>
  <cp:revision>25</cp:revision>
  <dcterms:created xsi:type="dcterms:W3CDTF">2024-04-01T02:50:00Z</dcterms:created>
  <dcterms:modified xsi:type="dcterms:W3CDTF">2024-04-01T03:35:00Z</dcterms:modified>
</cp:coreProperties>
</file>