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34B5" w14:textId="77777777" w:rsidR="00F82ED0" w:rsidRPr="00FB0E90" w:rsidRDefault="00F82ED0" w:rsidP="00FB0E90">
      <w:pPr>
        <w:jc w:val="center"/>
        <w:rPr>
          <w:rFonts w:ascii="Times New Roman" w:hAnsi="Times New Roman" w:cs="Times New Roman"/>
          <w:b/>
          <w:bCs/>
          <w:sz w:val="44"/>
          <w:szCs w:val="44"/>
        </w:rPr>
      </w:pPr>
      <w:r w:rsidRPr="00FB0E90">
        <w:rPr>
          <w:rFonts w:ascii="Times New Roman" w:hAnsi="Times New Roman" w:cs="Times New Roman"/>
          <w:b/>
          <w:bCs/>
          <w:sz w:val="44"/>
          <w:szCs w:val="44"/>
        </w:rPr>
        <w:t>Ideation Phase</w:t>
      </w:r>
    </w:p>
    <w:p w14:paraId="45C1C8C3" w14:textId="77777777" w:rsidR="00F82ED0" w:rsidRPr="00FB0E90" w:rsidRDefault="00F82ED0" w:rsidP="00FB0E90">
      <w:pPr>
        <w:jc w:val="center"/>
        <w:rPr>
          <w:rFonts w:ascii="Times New Roman" w:hAnsi="Times New Roman" w:cs="Times New Roman"/>
          <w:b/>
          <w:bCs/>
          <w:sz w:val="44"/>
          <w:szCs w:val="44"/>
        </w:rPr>
      </w:pPr>
      <w:r w:rsidRPr="00FB0E90">
        <w:rPr>
          <w:rFonts w:ascii="Times New Roman" w:hAnsi="Times New Roman" w:cs="Times New Roman"/>
          <w:b/>
          <w:bCs/>
          <w:sz w:val="44"/>
          <w:szCs w:val="44"/>
        </w:rPr>
        <w:t>Define the Problem Statements</w:t>
      </w:r>
    </w:p>
    <w:tbl>
      <w:tblPr>
        <w:tblStyle w:val="TableGrid"/>
        <w:tblW w:w="0" w:type="auto"/>
        <w:tblLook w:val="04A0" w:firstRow="1" w:lastRow="0" w:firstColumn="1" w:lastColumn="0" w:noHBand="0" w:noVBand="1"/>
      </w:tblPr>
      <w:tblGrid>
        <w:gridCol w:w="3114"/>
        <w:gridCol w:w="5902"/>
      </w:tblGrid>
      <w:tr w:rsidR="00FB0E90" w:rsidRPr="00FB0E90" w14:paraId="19393832" w14:textId="77777777">
        <w:tc>
          <w:tcPr>
            <w:tcW w:w="3114" w:type="dxa"/>
            <w:tcBorders>
              <w:top w:val="single" w:sz="4" w:space="0" w:color="auto"/>
              <w:left w:val="single" w:sz="4" w:space="0" w:color="auto"/>
              <w:bottom w:val="single" w:sz="4" w:space="0" w:color="auto"/>
              <w:right w:val="single" w:sz="4" w:space="0" w:color="auto"/>
            </w:tcBorders>
            <w:hideMark/>
          </w:tcPr>
          <w:p w14:paraId="64BC4F1F" w14:textId="77777777" w:rsidR="00FB0E90" w:rsidRPr="00FB0E90" w:rsidRDefault="00FB0E90" w:rsidP="00FB0E90">
            <w:pPr>
              <w:spacing w:after="160" w:line="278" w:lineRule="auto"/>
              <w:jc w:val="both"/>
              <w:rPr>
                <w:rFonts w:ascii="Times New Roman" w:hAnsi="Times New Roman" w:cs="Times New Roman"/>
                <w:sz w:val="36"/>
                <w:szCs w:val="36"/>
              </w:rPr>
            </w:pPr>
            <w:r w:rsidRPr="00FB0E90">
              <w:rPr>
                <w:rFonts w:ascii="Times New Roman" w:hAnsi="Times New Roman" w:cs="Times New Roman"/>
                <w:b/>
                <w:bCs/>
                <w:sz w:val="36"/>
                <w:szCs w:val="36"/>
              </w:rPr>
              <w:t>Date:</w:t>
            </w:r>
          </w:p>
        </w:tc>
        <w:tc>
          <w:tcPr>
            <w:tcW w:w="5902" w:type="dxa"/>
            <w:tcBorders>
              <w:top w:val="single" w:sz="4" w:space="0" w:color="auto"/>
              <w:left w:val="single" w:sz="4" w:space="0" w:color="auto"/>
              <w:bottom w:val="single" w:sz="4" w:space="0" w:color="auto"/>
              <w:right w:val="single" w:sz="4" w:space="0" w:color="auto"/>
            </w:tcBorders>
            <w:hideMark/>
          </w:tcPr>
          <w:p w14:paraId="27343746" w14:textId="77777777" w:rsidR="00FB0E90" w:rsidRPr="00FB0E90" w:rsidRDefault="00FB0E90" w:rsidP="00FB0E90">
            <w:pPr>
              <w:spacing w:after="160" w:line="278" w:lineRule="auto"/>
              <w:jc w:val="both"/>
              <w:rPr>
                <w:rFonts w:ascii="Times New Roman" w:hAnsi="Times New Roman" w:cs="Times New Roman"/>
                <w:sz w:val="36"/>
                <w:szCs w:val="36"/>
              </w:rPr>
            </w:pPr>
            <w:r w:rsidRPr="00FB0E90">
              <w:rPr>
                <w:rFonts w:ascii="Times New Roman" w:hAnsi="Times New Roman" w:cs="Times New Roman"/>
                <w:sz w:val="36"/>
                <w:szCs w:val="36"/>
              </w:rPr>
              <w:t>29/10/2025</w:t>
            </w:r>
          </w:p>
        </w:tc>
      </w:tr>
      <w:tr w:rsidR="00FB0E90" w:rsidRPr="00FB0E90" w14:paraId="2BB3B863" w14:textId="77777777">
        <w:tc>
          <w:tcPr>
            <w:tcW w:w="3114" w:type="dxa"/>
            <w:tcBorders>
              <w:top w:val="single" w:sz="4" w:space="0" w:color="auto"/>
              <w:left w:val="single" w:sz="4" w:space="0" w:color="auto"/>
              <w:bottom w:val="single" w:sz="4" w:space="0" w:color="auto"/>
              <w:right w:val="single" w:sz="4" w:space="0" w:color="auto"/>
            </w:tcBorders>
            <w:hideMark/>
          </w:tcPr>
          <w:p w14:paraId="432D9FBE" w14:textId="77777777" w:rsidR="00FB0E90" w:rsidRPr="00FB0E90" w:rsidRDefault="00FB0E90" w:rsidP="00FB0E90">
            <w:pPr>
              <w:spacing w:after="160" w:line="278" w:lineRule="auto"/>
              <w:jc w:val="both"/>
              <w:rPr>
                <w:rFonts w:ascii="Times New Roman" w:hAnsi="Times New Roman" w:cs="Times New Roman"/>
                <w:b/>
                <w:bCs/>
                <w:sz w:val="36"/>
                <w:szCs w:val="36"/>
              </w:rPr>
            </w:pPr>
            <w:r w:rsidRPr="00FB0E90">
              <w:rPr>
                <w:rFonts w:ascii="Times New Roman" w:hAnsi="Times New Roman" w:cs="Times New Roman"/>
                <w:b/>
                <w:bCs/>
                <w:sz w:val="36"/>
                <w:szCs w:val="36"/>
              </w:rPr>
              <w:t>Team ID:</w:t>
            </w:r>
          </w:p>
        </w:tc>
        <w:tc>
          <w:tcPr>
            <w:tcW w:w="5902" w:type="dxa"/>
            <w:tcBorders>
              <w:top w:val="single" w:sz="4" w:space="0" w:color="auto"/>
              <w:left w:val="single" w:sz="4" w:space="0" w:color="auto"/>
              <w:bottom w:val="single" w:sz="4" w:space="0" w:color="auto"/>
              <w:right w:val="single" w:sz="4" w:space="0" w:color="auto"/>
            </w:tcBorders>
            <w:hideMark/>
          </w:tcPr>
          <w:p w14:paraId="48562419" w14:textId="77777777" w:rsidR="00FB0E90" w:rsidRPr="00FB0E90" w:rsidRDefault="00FB0E90" w:rsidP="00FB0E90">
            <w:pPr>
              <w:spacing w:after="160" w:line="278" w:lineRule="auto"/>
              <w:jc w:val="both"/>
              <w:rPr>
                <w:rFonts w:ascii="Times New Roman" w:hAnsi="Times New Roman" w:cs="Times New Roman"/>
                <w:sz w:val="36"/>
                <w:szCs w:val="36"/>
              </w:rPr>
            </w:pPr>
            <w:r w:rsidRPr="00FB0E90">
              <w:rPr>
                <w:rFonts w:ascii="Times New Roman" w:hAnsi="Times New Roman" w:cs="Times New Roman"/>
                <w:sz w:val="36"/>
                <w:szCs w:val="36"/>
              </w:rPr>
              <w:t>NM2025TMID01821</w:t>
            </w:r>
          </w:p>
        </w:tc>
      </w:tr>
      <w:tr w:rsidR="00FB0E90" w:rsidRPr="00FB0E90" w14:paraId="1EE7EB3C" w14:textId="77777777">
        <w:tc>
          <w:tcPr>
            <w:tcW w:w="3114" w:type="dxa"/>
            <w:tcBorders>
              <w:top w:val="single" w:sz="4" w:space="0" w:color="auto"/>
              <w:left w:val="single" w:sz="4" w:space="0" w:color="auto"/>
              <w:bottom w:val="single" w:sz="4" w:space="0" w:color="auto"/>
              <w:right w:val="single" w:sz="4" w:space="0" w:color="auto"/>
            </w:tcBorders>
            <w:hideMark/>
          </w:tcPr>
          <w:p w14:paraId="28B5779F" w14:textId="77777777" w:rsidR="00FB0E90" w:rsidRPr="00FB0E90" w:rsidRDefault="00FB0E90" w:rsidP="00FB0E90">
            <w:pPr>
              <w:spacing w:after="160" w:line="278" w:lineRule="auto"/>
              <w:jc w:val="both"/>
              <w:rPr>
                <w:rFonts w:ascii="Times New Roman" w:hAnsi="Times New Roman" w:cs="Times New Roman"/>
                <w:b/>
                <w:bCs/>
                <w:sz w:val="36"/>
                <w:szCs w:val="36"/>
              </w:rPr>
            </w:pPr>
            <w:r w:rsidRPr="00FB0E90">
              <w:rPr>
                <w:rFonts w:ascii="Times New Roman" w:hAnsi="Times New Roman" w:cs="Times New Roman"/>
                <w:b/>
                <w:bCs/>
                <w:sz w:val="36"/>
                <w:szCs w:val="36"/>
              </w:rPr>
              <w:t>Project Name:</w:t>
            </w:r>
          </w:p>
        </w:tc>
        <w:tc>
          <w:tcPr>
            <w:tcW w:w="5902" w:type="dxa"/>
            <w:tcBorders>
              <w:top w:val="single" w:sz="4" w:space="0" w:color="auto"/>
              <w:left w:val="single" w:sz="4" w:space="0" w:color="auto"/>
              <w:bottom w:val="single" w:sz="4" w:space="0" w:color="auto"/>
              <w:right w:val="single" w:sz="4" w:space="0" w:color="auto"/>
            </w:tcBorders>
            <w:hideMark/>
          </w:tcPr>
          <w:p w14:paraId="54BAD771" w14:textId="77777777" w:rsidR="00FB0E90" w:rsidRPr="00FB0E90" w:rsidRDefault="00FB0E90" w:rsidP="00FB0E90">
            <w:pPr>
              <w:spacing w:after="160" w:line="278" w:lineRule="auto"/>
              <w:jc w:val="both"/>
              <w:rPr>
                <w:rFonts w:ascii="Times New Roman" w:hAnsi="Times New Roman" w:cs="Times New Roman"/>
                <w:sz w:val="36"/>
                <w:szCs w:val="36"/>
              </w:rPr>
            </w:pPr>
            <w:r w:rsidRPr="00FB0E90">
              <w:rPr>
                <w:rFonts w:ascii="Times New Roman" w:hAnsi="Times New Roman" w:cs="Times New Roman"/>
                <w:sz w:val="36"/>
                <w:szCs w:val="36"/>
              </w:rPr>
              <w:t>Streamlining Ticket Assignment for Efficient Support Operations</w:t>
            </w:r>
          </w:p>
        </w:tc>
      </w:tr>
      <w:tr w:rsidR="00FB0E90" w:rsidRPr="00FB0E90" w14:paraId="00688A27" w14:textId="77777777">
        <w:tc>
          <w:tcPr>
            <w:tcW w:w="3114" w:type="dxa"/>
            <w:tcBorders>
              <w:top w:val="single" w:sz="4" w:space="0" w:color="auto"/>
              <w:left w:val="single" w:sz="4" w:space="0" w:color="auto"/>
              <w:bottom w:val="single" w:sz="4" w:space="0" w:color="auto"/>
              <w:right w:val="single" w:sz="4" w:space="0" w:color="auto"/>
            </w:tcBorders>
          </w:tcPr>
          <w:p w14:paraId="7F36582C" w14:textId="3F597C5A" w:rsidR="00FB0E90" w:rsidRPr="00FB0E90" w:rsidRDefault="00FB0E90" w:rsidP="00FB0E90">
            <w:pPr>
              <w:spacing w:after="160" w:line="278" w:lineRule="auto"/>
              <w:jc w:val="both"/>
              <w:rPr>
                <w:rFonts w:ascii="Times New Roman" w:hAnsi="Times New Roman" w:cs="Times New Roman"/>
                <w:sz w:val="36"/>
                <w:szCs w:val="36"/>
              </w:rPr>
            </w:pPr>
            <w:r w:rsidRPr="00FB0E90">
              <w:rPr>
                <w:rFonts w:ascii="Times New Roman" w:hAnsi="Times New Roman" w:cs="Times New Roman"/>
                <w:b/>
                <w:bCs/>
                <w:sz w:val="36"/>
                <w:szCs w:val="36"/>
              </w:rPr>
              <w:t>Maximum Marks:</w:t>
            </w:r>
            <w:r w:rsidRPr="00FB0E90">
              <w:rPr>
                <w:rFonts w:ascii="Times New Roman" w:hAnsi="Times New Roman" w:cs="Times New Roman"/>
                <w:sz w:val="36"/>
                <w:szCs w:val="36"/>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62E182EC" w14:textId="606C28A6" w:rsidR="00FB0E90" w:rsidRPr="00FB0E90" w:rsidRDefault="00FB0E90" w:rsidP="00FB0E90">
            <w:pPr>
              <w:spacing w:after="160" w:line="278" w:lineRule="auto"/>
              <w:jc w:val="both"/>
              <w:rPr>
                <w:rFonts w:ascii="Times New Roman" w:hAnsi="Times New Roman" w:cs="Times New Roman"/>
                <w:sz w:val="36"/>
                <w:szCs w:val="36"/>
              </w:rPr>
            </w:pPr>
            <w:r>
              <w:rPr>
                <w:rFonts w:ascii="Times New Roman" w:hAnsi="Times New Roman" w:cs="Times New Roman"/>
                <w:sz w:val="36"/>
                <w:szCs w:val="36"/>
              </w:rPr>
              <w:t>2</w:t>
            </w:r>
            <w:r w:rsidRPr="00FB0E90">
              <w:rPr>
                <w:rFonts w:ascii="Times New Roman" w:hAnsi="Times New Roman" w:cs="Times New Roman"/>
                <w:sz w:val="36"/>
                <w:szCs w:val="36"/>
              </w:rPr>
              <w:t xml:space="preserve"> Marks</w:t>
            </w:r>
          </w:p>
        </w:tc>
      </w:tr>
    </w:tbl>
    <w:p w14:paraId="4795DA9E" w14:textId="77777777" w:rsidR="00F82ED0" w:rsidRPr="00FB0E90" w:rsidRDefault="00000000" w:rsidP="00FB0E90">
      <w:pPr>
        <w:jc w:val="both"/>
        <w:rPr>
          <w:rFonts w:ascii="Times New Roman" w:hAnsi="Times New Roman" w:cs="Times New Roman"/>
          <w:sz w:val="36"/>
          <w:szCs w:val="36"/>
        </w:rPr>
      </w:pPr>
      <w:r w:rsidRPr="00FB0E90">
        <w:rPr>
          <w:rFonts w:ascii="Times New Roman" w:hAnsi="Times New Roman" w:cs="Times New Roman"/>
          <w:sz w:val="36"/>
          <w:szCs w:val="36"/>
        </w:rPr>
        <w:pict w14:anchorId="77B9EEA8">
          <v:rect id="_x0000_i1025" style="width:0;height:1.5pt" o:hralign="center" o:hrstd="t" o:hr="t" fillcolor="#a0a0a0" stroked="f"/>
        </w:pict>
      </w:r>
    </w:p>
    <w:p w14:paraId="5AF0AF7F" w14:textId="306060B7"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t>Problem Statement:</w:t>
      </w:r>
    </w:p>
    <w:p w14:paraId="5E897BA5"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Customers face significant delays and inefficiencies when tickets are assigned manually within the support system. This leads to unbalanced workload distribution and slower response times across support teams. It creates frustration among both agents who are overwhelmed with tickets and those who remain underutilized. Delays in ticket assignment directly impact customer satisfaction scores and service level agreement (SLA) compliance.</w:t>
      </w:r>
    </w:p>
    <w:p w14:paraId="5B5940FB" w14:textId="1B9A364D"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They need a way to automate ticket assignment based on agent skills, availability, and workload capacity, ensuring fair distribution and faster resolution times</w:t>
      </w:r>
      <w:r w:rsidR="00F44E5B">
        <w:rPr>
          <w:rFonts w:ascii="Times New Roman" w:hAnsi="Times New Roman" w:cs="Times New Roman"/>
          <w:sz w:val="36"/>
          <w:szCs w:val="36"/>
        </w:rPr>
        <w:t xml:space="preserve">. </w:t>
      </w:r>
      <w:r w:rsidRPr="00FB0E90">
        <w:rPr>
          <w:rFonts w:ascii="Times New Roman" w:hAnsi="Times New Roman" w:cs="Times New Roman"/>
          <w:sz w:val="36"/>
          <w:szCs w:val="36"/>
        </w:rPr>
        <w:t>This solution will improve operational efficiency, reduce manual effort, and enhance overall customer experience.</w:t>
      </w:r>
    </w:p>
    <w:p w14:paraId="59D5B687" w14:textId="77777777" w:rsidR="00F82ED0" w:rsidRPr="00FB0E90" w:rsidRDefault="00000000" w:rsidP="00FB0E90">
      <w:pPr>
        <w:jc w:val="both"/>
        <w:rPr>
          <w:rFonts w:ascii="Times New Roman" w:hAnsi="Times New Roman" w:cs="Times New Roman"/>
          <w:sz w:val="36"/>
          <w:szCs w:val="36"/>
        </w:rPr>
      </w:pPr>
      <w:r w:rsidRPr="00FB0E90">
        <w:rPr>
          <w:rFonts w:ascii="Times New Roman" w:hAnsi="Times New Roman" w:cs="Times New Roman"/>
          <w:sz w:val="36"/>
          <w:szCs w:val="36"/>
        </w:rPr>
        <w:pict w14:anchorId="3305A063">
          <v:rect id="_x0000_i1026" style="width:0;height:1.5pt" o:hralign="center" o:hrstd="t" o:hr="t" fillcolor="#a0a0a0" stroked="f"/>
        </w:pict>
      </w:r>
    </w:p>
    <w:p w14:paraId="2B50F575" w14:textId="77777777" w:rsidR="00F44E5B" w:rsidRDefault="00F44E5B" w:rsidP="00FB0E90">
      <w:pPr>
        <w:jc w:val="both"/>
        <w:rPr>
          <w:rFonts w:ascii="Times New Roman" w:hAnsi="Times New Roman" w:cs="Times New Roman"/>
          <w:b/>
          <w:bCs/>
          <w:sz w:val="36"/>
          <w:szCs w:val="36"/>
        </w:rPr>
      </w:pPr>
    </w:p>
    <w:p w14:paraId="76C844A3" w14:textId="67044ED3"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lastRenderedPageBreak/>
        <w:t>Problem Statement Analysis Table:</w:t>
      </w:r>
    </w:p>
    <w:tbl>
      <w:tblPr>
        <w:tblW w:w="9422" w:type="dxa"/>
        <w:tblCellSpacing w:w="15" w:type="dxa"/>
        <w:tblCellMar>
          <w:top w:w="15" w:type="dxa"/>
          <w:left w:w="15" w:type="dxa"/>
          <w:bottom w:w="15" w:type="dxa"/>
          <w:right w:w="15" w:type="dxa"/>
        </w:tblCellMar>
        <w:tblLook w:val="04A0" w:firstRow="1" w:lastRow="0" w:firstColumn="1" w:lastColumn="0" w:noHBand="0" w:noVBand="1"/>
      </w:tblPr>
      <w:tblGrid>
        <w:gridCol w:w="1240"/>
        <w:gridCol w:w="1340"/>
        <w:gridCol w:w="1855"/>
        <w:gridCol w:w="1443"/>
        <w:gridCol w:w="1970"/>
        <w:gridCol w:w="1574"/>
      </w:tblGrid>
      <w:tr w:rsidR="00FB0E90" w:rsidRPr="00FB0E90" w14:paraId="4F9A48FF" w14:textId="77777777" w:rsidTr="00FB0E90">
        <w:trPr>
          <w:trHeight w:val="1754"/>
          <w:tblHeader/>
          <w:tblCellSpacing w:w="15" w:type="dxa"/>
        </w:trPr>
        <w:tc>
          <w:tcPr>
            <w:tcW w:w="0" w:type="auto"/>
            <w:vAlign w:val="center"/>
            <w:hideMark/>
          </w:tcPr>
          <w:p w14:paraId="7BFE1B1F" w14:textId="77777777" w:rsidR="00F82ED0" w:rsidRPr="00FB0E90" w:rsidRDefault="00F82ED0" w:rsidP="00FB0E90">
            <w:pPr>
              <w:jc w:val="center"/>
              <w:rPr>
                <w:rFonts w:ascii="Times New Roman" w:hAnsi="Times New Roman" w:cs="Times New Roman"/>
                <w:b/>
                <w:bCs/>
              </w:rPr>
            </w:pPr>
            <w:r w:rsidRPr="00FB0E90">
              <w:rPr>
                <w:rFonts w:ascii="Times New Roman" w:hAnsi="Times New Roman" w:cs="Times New Roman"/>
                <w:b/>
                <w:bCs/>
              </w:rPr>
              <w:t>Problem Statement (PS)</w:t>
            </w:r>
          </w:p>
        </w:tc>
        <w:tc>
          <w:tcPr>
            <w:tcW w:w="962" w:type="dxa"/>
            <w:vAlign w:val="center"/>
            <w:hideMark/>
          </w:tcPr>
          <w:p w14:paraId="5E63627B" w14:textId="77777777" w:rsidR="00F82ED0" w:rsidRPr="00FB0E90" w:rsidRDefault="00F82ED0" w:rsidP="00FB0E90">
            <w:pPr>
              <w:jc w:val="center"/>
              <w:rPr>
                <w:rFonts w:ascii="Times New Roman" w:hAnsi="Times New Roman" w:cs="Times New Roman"/>
                <w:b/>
                <w:bCs/>
              </w:rPr>
            </w:pPr>
            <w:r w:rsidRPr="00FB0E90">
              <w:rPr>
                <w:rFonts w:ascii="Times New Roman" w:hAnsi="Times New Roman" w:cs="Times New Roman"/>
                <w:b/>
                <w:bCs/>
              </w:rPr>
              <w:t>I am (Customer)</w:t>
            </w:r>
          </w:p>
        </w:tc>
        <w:tc>
          <w:tcPr>
            <w:tcW w:w="1825" w:type="dxa"/>
            <w:vAlign w:val="center"/>
            <w:hideMark/>
          </w:tcPr>
          <w:p w14:paraId="25C5EA04" w14:textId="77777777" w:rsidR="00F82ED0" w:rsidRPr="00FB0E90" w:rsidRDefault="00F82ED0" w:rsidP="00FB0E90">
            <w:pPr>
              <w:jc w:val="center"/>
              <w:rPr>
                <w:rFonts w:ascii="Times New Roman" w:hAnsi="Times New Roman" w:cs="Times New Roman"/>
                <w:b/>
                <w:bCs/>
              </w:rPr>
            </w:pPr>
            <w:r w:rsidRPr="00FB0E90">
              <w:rPr>
                <w:rFonts w:ascii="Times New Roman" w:hAnsi="Times New Roman" w:cs="Times New Roman"/>
                <w:b/>
                <w:bCs/>
              </w:rPr>
              <w:t>I'm trying to</w:t>
            </w:r>
          </w:p>
        </w:tc>
        <w:tc>
          <w:tcPr>
            <w:tcW w:w="0" w:type="auto"/>
            <w:vAlign w:val="center"/>
            <w:hideMark/>
          </w:tcPr>
          <w:p w14:paraId="34AF736C" w14:textId="77777777" w:rsidR="00F82ED0" w:rsidRPr="00FB0E90" w:rsidRDefault="00F82ED0" w:rsidP="00FB0E90">
            <w:pPr>
              <w:jc w:val="center"/>
              <w:rPr>
                <w:rFonts w:ascii="Times New Roman" w:hAnsi="Times New Roman" w:cs="Times New Roman"/>
                <w:b/>
                <w:bCs/>
              </w:rPr>
            </w:pPr>
            <w:r w:rsidRPr="00FB0E90">
              <w:rPr>
                <w:rFonts w:ascii="Times New Roman" w:hAnsi="Times New Roman" w:cs="Times New Roman"/>
                <w:b/>
                <w:bCs/>
              </w:rPr>
              <w:t>But</w:t>
            </w:r>
          </w:p>
        </w:tc>
        <w:tc>
          <w:tcPr>
            <w:tcW w:w="0" w:type="auto"/>
            <w:vAlign w:val="center"/>
            <w:hideMark/>
          </w:tcPr>
          <w:p w14:paraId="49EBB327" w14:textId="77777777" w:rsidR="00F82ED0" w:rsidRPr="00FB0E90" w:rsidRDefault="00F82ED0" w:rsidP="00FB0E90">
            <w:pPr>
              <w:jc w:val="center"/>
              <w:rPr>
                <w:rFonts w:ascii="Times New Roman" w:hAnsi="Times New Roman" w:cs="Times New Roman"/>
                <w:b/>
                <w:bCs/>
              </w:rPr>
            </w:pPr>
            <w:r w:rsidRPr="00FB0E90">
              <w:rPr>
                <w:rFonts w:ascii="Times New Roman" w:hAnsi="Times New Roman" w:cs="Times New Roman"/>
                <w:b/>
                <w:bCs/>
              </w:rPr>
              <w:t>Because</w:t>
            </w:r>
          </w:p>
        </w:tc>
        <w:tc>
          <w:tcPr>
            <w:tcW w:w="0" w:type="auto"/>
            <w:vAlign w:val="center"/>
            <w:hideMark/>
          </w:tcPr>
          <w:p w14:paraId="7244AC7E" w14:textId="77777777" w:rsidR="00F82ED0" w:rsidRPr="00FB0E90" w:rsidRDefault="00F82ED0" w:rsidP="00FB0E90">
            <w:pPr>
              <w:jc w:val="center"/>
              <w:rPr>
                <w:rFonts w:ascii="Times New Roman" w:hAnsi="Times New Roman" w:cs="Times New Roman"/>
                <w:b/>
                <w:bCs/>
              </w:rPr>
            </w:pPr>
            <w:r w:rsidRPr="00FB0E90">
              <w:rPr>
                <w:rFonts w:ascii="Times New Roman" w:hAnsi="Times New Roman" w:cs="Times New Roman"/>
                <w:b/>
                <w:bCs/>
              </w:rPr>
              <w:t>Which makes me feel</w:t>
            </w:r>
          </w:p>
        </w:tc>
      </w:tr>
      <w:tr w:rsidR="00FB0E90" w:rsidRPr="00FB0E90" w14:paraId="57582944" w14:textId="77777777" w:rsidTr="00FB0E90">
        <w:trPr>
          <w:trHeight w:val="2678"/>
          <w:tblCellSpacing w:w="15" w:type="dxa"/>
        </w:trPr>
        <w:tc>
          <w:tcPr>
            <w:tcW w:w="0" w:type="auto"/>
            <w:vAlign w:val="center"/>
            <w:hideMark/>
          </w:tcPr>
          <w:p w14:paraId="6CEF35C7" w14:textId="4CDC4EFD" w:rsidR="00F82ED0" w:rsidRPr="00FB0E90" w:rsidRDefault="00FB0E90" w:rsidP="00FB0E90">
            <w:pPr>
              <w:jc w:val="center"/>
              <w:rPr>
                <w:rFonts w:ascii="Times New Roman" w:hAnsi="Times New Roman" w:cs="Times New Roman"/>
              </w:rPr>
            </w:pPr>
            <w:r w:rsidRPr="00FB0E90">
              <w:rPr>
                <w:rFonts w:ascii="Times New Roman" w:hAnsi="Times New Roman" w:cs="Times New Roman"/>
                <w:b/>
                <w:bCs/>
              </w:rPr>
              <w:t>Ps-1</w:t>
            </w:r>
          </w:p>
        </w:tc>
        <w:tc>
          <w:tcPr>
            <w:tcW w:w="962" w:type="dxa"/>
            <w:vAlign w:val="center"/>
            <w:hideMark/>
          </w:tcPr>
          <w:p w14:paraId="2FEEF6A6" w14:textId="387A3C99" w:rsidR="00F82ED0" w:rsidRPr="00FB0E90" w:rsidRDefault="00FB0E90" w:rsidP="00FB0E90">
            <w:pPr>
              <w:jc w:val="center"/>
              <w:rPr>
                <w:rFonts w:ascii="Times New Roman" w:hAnsi="Times New Roman" w:cs="Times New Roman"/>
              </w:rPr>
            </w:pPr>
            <w:r w:rsidRPr="00FB0E90">
              <w:rPr>
                <w:rFonts w:ascii="Times New Roman" w:hAnsi="Times New Roman" w:cs="Times New Roman"/>
              </w:rPr>
              <w:t>A support manager</w:t>
            </w:r>
          </w:p>
        </w:tc>
        <w:tc>
          <w:tcPr>
            <w:tcW w:w="1825" w:type="dxa"/>
            <w:vAlign w:val="center"/>
            <w:hideMark/>
          </w:tcPr>
          <w:p w14:paraId="7D7912BF" w14:textId="77777777" w:rsidR="00F82ED0" w:rsidRPr="00FB0E90" w:rsidRDefault="00F82ED0" w:rsidP="00FB0E90">
            <w:pPr>
              <w:jc w:val="center"/>
              <w:rPr>
                <w:rFonts w:ascii="Times New Roman" w:hAnsi="Times New Roman" w:cs="Times New Roman"/>
              </w:rPr>
            </w:pPr>
            <w:r w:rsidRPr="00FB0E90">
              <w:rPr>
                <w:rFonts w:ascii="Times New Roman" w:hAnsi="Times New Roman" w:cs="Times New Roman"/>
              </w:rPr>
              <w:t>Assign incoming tickets quickly to available agents</w:t>
            </w:r>
          </w:p>
        </w:tc>
        <w:tc>
          <w:tcPr>
            <w:tcW w:w="0" w:type="auto"/>
            <w:vAlign w:val="center"/>
            <w:hideMark/>
          </w:tcPr>
          <w:p w14:paraId="28D11E6D" w14:textId="21922068" w:rsidR="00F82ED0" w:rsidRPr="00FB0E90" w:rsidRDefault="00FB0E90" w:rsidP="00FB0E90">
            <w:pPr>
              <w:jc w:val="center"/>
              <w:rPr>
                <w:rFonts w:ascii="Times New Roman" w:hAnsi="Times New Roman" w:cs="Times New Roman"/>
              </w:rPr>
            </w:pPr>
            <w:r w:rsidRPr="00FB0E90">
              <w:rPr>
                <w:rFonts w:ascii="Times New Roman" w:hAnsi="Times New Roman" w:cs="Times New Roman"/>
              </w:rPr>
              <w:t>Tickets pile up in the queue unassigned</w:t>
            </w:r>
          </w:p>
        </w:tc>
        <w:tc>
          <w:tcPr>
            <w:tcW w:w="0" w:type="auto"/>
            <w:vAlign w:val="center"/>
            <w:hideMark/>
          </w:tcPr>
          <w:p w14:paraId="79890AF2" w14:textId="48E9A878" w:rsidR="00F82ED0" w:rsidRPr="00FB0E90" w:rsidRDefault="00FB0E90" w:rsidP="00FB0E90">
            <w:pPr>
              <w:jc w:val="center"/>
              <w:rPr>
                <w:rFonts w:ascii="Times New Roman" w:hAnsi="Times New Roman" w:cs="Times New Roman"/>
              </w:rPr>
            </w:pPr>
            <w:r w:rsidRPr="00FB0E90">
              <w:rPr>
                <w:rFonts w:ascii="Times New Roman" w:hAnsi="Times New Roman" w:cs="Times New Roman"/>
              </w:rPr>
              <w:t>The manual assignment process is time-consuming and requires constant monitoring</w:t>
            </w:r>
          </w:p>
        </w:tc>
        <w:tc>
          <w:tcPr>
            <w:tcW w:w="0" w:type="auto"/>
            <w:vAlign w:val="center"/>
            <w:hideMark/>
          </w:tcPr>
          <w:p w14:paraId="1975CD78" w14:textId="2337A84E" w:rsidR="00F82ED0" w:rsidRPr="00FB0E90" w:rsidRDefault="00FB0E90" w:rsidP="00FB0E90">
            <w:pPr>
              <w:jc w:val="center"/>
              <w:rPr>
                <w:rFonts w:ascii="Times New Roman" w:hAnsi="Times New Roman" w:cs="Times New Roman"/>
              </w:rPr>
            </w:pPr>
            <w:r w:rsidRPr="00FB0E90">
              <w:rPr>
                <w:rFonts w:ascii="Times New Roman" w:hAnsi="Times New Roman" w:cs="Times New Roman"/>
              </w:rPr>
              <w:t>Overwhelmed and inefficient</w:t>
            </w:r>
          </w:p>
        </w:tc>
      </w:tr>
      <w:tr w:rsidR="00FB0E90" w:rsidRPr="00FB0E90" w14:paraId="5B24AB05" w14:textId="77777777" w:rsidTr="00FB0E90">
        <w:trPr>
          <w:trHeight w:val="2246"/>
          <w:tblCellSpacing w:w="15" w:type="dxa"/>
        </w:trPr>
        <w:tc>
          <w:tcPr>
            <w:tcW w:w="0" w:type="auto"/>
            <w:vAlign w:val="center"/>
            <w:hideMark/>
          </w:tcPr>
          <w:p w14:paraId="6C340A24" w14:textId="2C0F6736" w:rsidR="00F82ED0" w:rsidRPr="00FB0E90" w:rsidRDefault="00FB0E90" w:rsidP="00FB0E90">
            <w:pPr>
              <w:jc w:val="center"/>
              <w:rPr>
                <w:rFonts w:ascii="Times New Roman" w:hAnsi="Times New Roman" w:cs="Times New Roman"/>
              </w:rPr>
            </w:pPr>
            <w:r w:rsidRPr="00FB0E90">
              <w:rPr>
                <w:rFonts w:ascii="Times New Roman" w:hAnsi="Times New Roman" w:cs="Times New Roman"/>
                <w:b/>
                <w:bCs/>
              </w:rPr>
              <w:t>Ps-2</w:t>
            </w:r>
          </w:p>
        </w:tc>
        <w:tc>
          <w:tcPr>
            <w:tcW w:w="962" w:type="dxa"/>
            <w:vAlign w:val="center"/>
            <w:hideMark/>
          </w:tcPr>
          <w:p w14:paraId="2375EB42" w14:textId="5D5249CC" w:rsidR="00F82ED0" w:rsidRPr="00FB0E90" w:rsidRDefault="00FB0E90" w:rsidP="00FB0E90">
            <w:pPr>
              <w:jc w:val="center"/>
              <w:rPr>
                <w:rFonts w:ascii="Times New Roman" w:hAnsi="Times New Roman" w:cs="Times New Roman"/>
              </w:rPr>
            </w:pPr>
            <w:r w:rsidRPr="00FB0E90">
              <w:rPr>
                <w:rFonts w:ascii="Times New Roman" w:hAnsi="Times New Roman" w:cs="Times New Roman"/>
              </w:rPr>
              <w:t>A support agent</w:t>
            </w:r>
          </w:p>
        </w:tc>
        <w:tc>
          <w:tcPr>
            <w:tcW w:w="1825" w:type="dxa"/>
            <w:vAlign w:val="center"/>
            <w:hideMark/>
          </w:tcPr>
          <w:p w14:paraId="7DCF1744" w14:textId="77777777" w:rsidR="00F82ED0" w:rsidRPr="00FB0E90" w:rsidRDefault="00F82ED0" w:rsidP="00FB0E90">
            <w:pPr>
              <w:jc w:val="center"/>
              <w:rPr>
                <w:rFonts w:ascii="Times New Roman" w:hAnsi="Times New Roman" w:cs="Times New Roman"/>
              </w:rPr>
            </w:pPr>
            <w:r w:rsidRPr="00FB0E90">
              <w:rPr>
                <w:rFonts w:ascii="Times New Roman" w:hAnsi="Times New Roman" w:cs="Times New Roman"/>
              </w:rPr>
              <w:t>Handle tickets that match my expertise</w:t>
            </w:r>
          </w:p>
        </w:tc>
        <w:tc>
          <w:tcPr>
            <w:tcW w:w="0" w:type="auto"/>
            <w:vAlign w:val="center"/>
            <w:hideMark/>
          </w:tcPr>
          <w:p w14:paraId="0CBC992C" w14:textId="77777777" w:rsidR="00F82ED0" w:rsidRPr="00FB0E90" w:rsidRDefault="00F82ED0" w:rsidP="00FB0E90">
            <w:pPr>
              <w:jc w:val="center"/>
              <w:rPr>
                <w:rFonts w:ascii="Times New Roman" w:hAnsi="Times New Roman" w:cs="Times New Roman"/>
              </w:rPr>
            </w:pPr>
            <w:r w:rsidRPr="00FB0E90">
              <w:rPr>
                <w:rFonts w:ascii="Times New Roman" w:hAnsi="Times New Roman" w:cs="Times New Roman"/>
              </w:rPr>
              <w:t>I receive tickets outside my skill area</w:t>
            </w:r>
          </w:p>
        </w:tc>
        <w:tc>
          <w:tcPr>
            <w:tcW w:w="0" w:type="auto"/>
            <w:vAlign w:val="center"/>
            <w:hideMark/>
          </w:tcPr>
          <w:p w14:paraId="3A4CDE10" w14:textId="6853AC35" w:rsidR="00F82ED0" w:rsidRPr="00FB0E90" w:rsidRDefault="00FB0E90" w:rsidP="00FB0E90">
            <w:pPr>
              <w:jc w:val="center"/>
              <w:rPr>
                <w:rFonts w:ascii="Times New Roman" w:hAnsi="Times New Roman" w:cs="Times New Roman"/>
              </w:rPr>
            </w:pPr>
            <w:r w:rsidRPr="00FB0E90">
              <w:rPr>
                <w:rFonts w:ascii="Times New Roman" w:hAnsi="Times New Roman" w:cs="Times New Roman"/>
              </w:rPr>
              <w:t>There's no automatic routing based on agent specialization</w:t>
            </w:r>
          </w:p>
        </w:tc>
        <w:tc>
          <w:tcPr>
            <w:tcW w:w="0" w:type="auto"/>
            <w:vAlign w:val="center"/>
            <w:hideMark/>
          </w:tcPr>
          <w:p w14:paraId="31EFE4AE" w14:textId="0C9927F2" w:rsidR="00F82ED0" w:rsidRPr="00FB0E90" w:rsidRDefault="00FB0E90" w:rsidP="00FB0E90">
            <w:pPr>
              <w:jc w:val="center"/>
              <w:rPr>
                <w:rFonts w:ascii="Times New Roman" w:hAnsi="Times New Roman" w:cs="Times New Roman"/>
              </w:rPr>
            </w:pPr>
            <w:r w:rsidRPr="00FB0E90">
              <w:rPr>
                <w:rFonts w:ascii="Times New Roman" w:hAnsi="Times New Roman" w:cs="Times New Roman"/>
              </w:rPr>
              <w:t>Frustrated and less productive</w:t>
            </w:r>
          </w:p>
        </w:tc>
      </w:tr>
      <w:tr w:rsidR="00FB0E90" w:rsidRPr="00FB0E90" w14:paraId="13066F15" w14:textId="77777777" w:rsidTr="00FB0E90">
        <w:trPr>
          <w:trHeight w:val="2246"/>
          <w:tblCellSpacing w:w="15" w:type="dxa"/>
        </w:trPr>
        <w:tc>
          <w:tcPr>
            <w:tcW w:w="0" w:type="auto"/>
            <w:vAlign w:val="center"/>
            <w:hideMark/>
          </w:tcPr>
          <w:p w14:paraId="28C1C76B" w14:textId="4E91B3E6" w:rsidR="00F82ED0" w:rsidRPr="00FB0E90" w:rsidRDefault="00FB0E90" w:rsidP="00FB0E90">
            <w:pPr>
              <w:jc w:val="center"/>
              <w:rPr>
                <w:rFonts w:ascii="Times New Roman" w:hAnsi="Times New Roman" w:cs="Times New Roman"/>
              </w:rPr>
            </w:pPr>
            <w:r w:rsidRPr="00FB0E90">
              <w:rPr>
                <w:rFonts w:ascii="Times New Roman" w:hAnsi="Times New Roman" w:cs="Times New Roman"/>
                <w:b/>
                <w:bCs/>
              </w:rPr>
              <w:t>Ps-3</w:t>
            </w:r>
          </w:p>
        </w:tc>
        <w:tc>
          <w:tcPr>
            <w:tcW w:w="962" w:type="dxa"/>
            <w:vAlign w:val="center"/>
            <w:hideMark/>
          </w:tcPr>
          <w:p w14:paraId="2D0C1D3A" w14:textId="4F2134E6" w:rsidR="00F82ED0" w:rsidRPr="00FB0E90" w:rsidRDefault="00FB0E90" w:rsidP="00FB0E90">
            <w:pPr>
              <w:jc w:val="center"/>
              <w:rPr>
                <w:rFonts w:ascii="Times New Roman" w:hAnsi="Times New Roman" w:cs="Times New Roman"/>
              </w:rPr>
            </w:pPr>
            <w:r w:rsidRPr="00FB0E90">
              <w:rPr>
                <w:rFonts w:ascii="Times New Roman" w:hAnsi="Times New Roman" w:cs="Times New Roman"/>
              </w:rPr>
              <w:t>A customer</w:t>
            </w:r>
          </w:p>
        </w:tc>
        <w:tc>
          <w:tcPr>
            <w:tcW w:w="1825" w:type="dxa"/>
            <w:vAlign w:val="center"/>
            <w:hideMark/>
          </w:tcPr>
          <w:p w14:paraId="44CA0D3E" w14:textId="77777777" w:rsidR="00F82ED0" w:rsidRPr="00FB0E90" w:rsidRDefault="00F82ED0" w:rsidP="00FB0E90">
            <w:pPr>
              <w:jc w:val="center"/>
              <w:rPr>
                <w:rFonts w:ascii="Times New Roman" w:hAnsi="Times New Roman" w:cs="Times New Roman"/>
              </w:rPr>
            </w:pPr>
            <w:r w:rsidRPr="00FB0E90">
              <w:rPr>
                <w:rFonts w:ascii="Times New Roman" w:hAnsi="Times New Roman" w:cs="Times New Roman"/>
              </w:rPr>
              <w:t>Get quick responses to my support requests</w:t>
            </w:r>
          </w:p>
        </w:tc>
        <w:tc>
          <w:tcPr>
            <w:tcW w:w="0" w:type="auto"/>
            <w:vAlign w:val="center"/>
            <w:hideMark/>
          </w:tcPr>
          <w:p w14:paraId="166ACED4" w14:textId="723B3030" w:rsidR="00F82ED0" w:rsidRPr="00FB0E90" w:rsidRDefault="00FB0E90" w:rsidP="00FB0E90">
            <w:pPr>
              <w:jc w:val="center"/>
              <w:rPr>
                <w:rFonts w:ascii="Times New Roman" w:hAnsi="Times New Roman" w:cs="Times New Roman"/>
              </w:rPr>
            </w:pPr>
            <w:r w:rsidRPr="00FB0E90">
              <w:rPr>
                <w:rFonts w:ascii="Times New Roman" w:hAnsi="Times New Roman" w:cs="Times New Roman"/>
              </w:rPr>
              <w:t>My ticket remains unassigned for hours</w:t>
            </w:r>
          </w:p>
        </w:tc>
        <w:tc>
          <w:tcPr>
            <w:tcW w:w="0" w:type="auto"/>
            <w:vAlign w:val="center"/>
            <w:hideMark/>
          </w:tcPr>
          <w:p w14:paraId="1A8D638C" w14:textId="21E3B6C3" w:rsidR="00F82ED0" w:rsidRPr="00FB0E90" w:rsidRDefault="00FB0E90" w:rsidP="00FB0E90">
            <w:pPr>
              <w:jc w:val="center"/>
              <w:rPr>
                <w:rFonts w:ascii="Times New Roman" w:hAnsi="Times New Roman" w:cs="Times New Roman"/>
              </w:rPr>
            </w:pPr>
            <w:r w:rsidRPr="00FB0E90">
              <w:rPr>
                <w:rFonts w:ascii="Times New Roman" w:hAnsi="Times New Roman" w:cs="Times New Roman"/>
              </w:rPr>
              <w:t>No one is monitoring the queue or agents are overloaded</w:t>
            </w:r>
          </w:p>
        </w:tc>
        <w:tc>
          <w:tcPr>
            <w:tcW w:w="0" w:type="auto"/>
            <w:vAlign w:val="center"/>
            <w:hideMark/>
          </w:tcPr>
          <w:p w14:paraId="3D30C51B" w14:textId="36556DA8" w:rsidR="00F82ED0" w:rsidRPr="00FB0E90" w:rsidRDefault="00FB0E90" w:rsidP="00FB0E90">
            <w:pPr>
              <w:jc w:val="center"/>
              <w:rPr>
                <w:rFonts w:ascii="Times New Roman" w:hAnsi="Times New Roman" w:cs="Times New Roman"/>
              </w:rPr>
            </w:pPr>
            <w:r w:rsidRPr="00FB0E90">
              <w:rPr>
                <w:rFonts w:ascii="Times New Roman" w:hAnsi="Times New Roman" w:cs="Times New Roman"/>
              </w:rPr>
              <w:t>Ignored and dissatisfied</w:t>
            </w:r>
          </w:p>
        </w:tc>
      </w:tr>
      <w:tr w:rsidR="00FB0E90" w:rsidRPr="00FB0E90" w14:paraId="33E5E9CA" w14:textId="77777777" w:rsidTr="00FB0E90">
        <w:trPr>
          <w:trHeight w:val="2737"/>
          <w:tblCellSpacing w:w="15" w:type="dxa"/>
        </w:trPr>
        <w:tc>
          <w:tcPr>
            <w:tcW w:w="0" w:type="auto"/>
            <w:vAlign w:val="center"/>
            <w:hideMark/>
          </w:tcPr>
          <w:p w14:paraId="78E03D09" w14:textId="2B4595FC" w:rsidR="00F82ED0" w:rsidRPr="00FB0E90" w:rsidRDefault="00FB0E90" w:rsidP="00FB0E90">
            <w:pPr>
              <w:jc w:val="center"/>
              <w:rPr>
                <w:rFonts w:ascii="Times New Roman" w:hAnsi="Times New Roman" w:cs="Times New Roman"/>
              </w:rPr>
            </w:pPr>
            <w:r w:rsidRPr="00FB0E90">
              <w:rPr>
                <w:rFonts w:ascii="Times New Roman" w:hAnsi="Times New Roman" w:cs="Times New Roman"/>
                <w:b/>
                <w:bCs/>
              </w:rPr>
              <w:t>Ps-4</w:t>
            </w:r>
          </w:p>
        </w:tc>
        <w:tc>
          <w:tcPr>
            <w:tcW w:w="962" w:type="dxa"/>
            <w:vAlign w:val="center"/>
            <w:hideMark/>
          </w:tcPr>
          <w:p w14:paraId="4D927C41" w14:textId="0C8AAE9D" w:rsidR="00F82ED0" w:rsidRPr="00FB0E90" w:rsidRDefault="00FB0E90" w:rsidP="00FB0E90">
            <w:pPr>
              <w:jc w:val="center"/>
              <w:rPr>
                <w:rFonts w:ascii="Times New Roman" w:hAnsi="Times New Roman" w:cs="Times New Roman"/>
              </w:rPr>
            </w:pPr>
            <w:r w:rsidRPr="00FB0E90">
              <w:rPr>
                <w:rFonts w:ascii="Times New Roman" w:hAnsi="Times New Roman" w:cs="Times New Roman"/>
              </w:rPr>
              <w:t xml:space="preserve">An </w:t>
            </w:r>
            <w:r w:rsidR="00F44E5B">
              <w:rPr>
                <w:rFonts w:ascii="Times New Roman" w:hAnsi="Times New Roman" w:cs="Times New Roman"/>
              </w:rPr>
              <w:t>IT</w:t>
            </w:r>
            <w:r w:rsidRPr="00FB0E90">
              <w:rPr>
                <w:rFonts w:ascii="Times New Roman" w:hAnsi="Times New Roman" w:cs="Times New Roman"/>
              </w:rPr>
              <w:t xml:space="preserve"> administrator</w:t>
            </w:r>
          </w:p>
        </w:tc>
        <w:tc>
          <w:tcPr>
            <w:tcW w:w="1825" w:type="dxa"/>
            <w:vAlign w:val="center"/>
            <w:hideMark/>
          </w:tcPr>
          <w:p w14:paraId="07B5985E" w14:textId="77777777" w:rsidR="00F82ED0" w:rsidRPr="00FB0E90" w:rsidRDefault="00F82ED0" w:rsidP="00FB0E90">
            <w:pPr>
              <w:jc w:val="center"/>
              <w:rPr>
                <w:rFonts w:ascii="Times New Roman" w:hAnsi="Times New Roman" w:cs="Times New Roman"/>
              </w:rPr>
            </w:pPr>
            <w:r w:rsidRPr="00FB0E90">
              <w:rPr>
                <w:rFonts w:ascii="Times New Roman" w:hAnsi="Times New Roman" w:cs="Times New Roman"/>
              </w:rPr>
              <w:t>Balance workload across the support team</w:t>
            </w:r>
          </w:p>
        </w:tc>
        <w:tc>
          <w:tcPr>
            <w:tcW w:w="0" w:type="auto"/>
            <w:vAlign w:val="center"/>
            <w:hideMark/>
          </w:tcPr>
          <w:p w14:paraId="5CA2FDF4" w14:textId="450B5470" w:rsidR="00F82ED0" w:rsidRPr="00FB0E90" w:rsidRDefault="00FB0E90" w:rsidP="00FB0E90">
            <w:pPr>
              <w:jc w:val="center"/>
              <w:rPr>
                <w:rFonts w:ascii="Times New Roman" w:hAnsi="Times New Roman" w:cs="Times New Roman"/>
              </w:rPr>
            </w:pPr>
            <w:r w:rsidRPr="00FB0E90">
              <w:rPr>
                <w:rFonts w:ascii="Times New Roman" w:hAnsi="Times New Roman" w:cs="Times New Roman"/>
              </w:rPr>
              <w:t>Some agents are overloaded while others are idle</w:t>
            </w:r>
          </w:p>
        </w:tc>
        <w:tc>
          <w:tcPr>
            <w:tcW w:w="0" w:type="auto"/>
            <w:vAlign w:val="center"/>
            <w:hideMark/>
          </w:tcPr>
          <w:p w14:paraId="73F54F22" w14:textId="1C693D3B" w:rsidR="00F82ED0" w:rsidRPr="00FB0E90" w:rsidRDefault="00FB0E90" w:rsidP="00FB0E90">
            <w:pPr>
              <w:jc w:val="center"/>
              <w:rPr>
                <w:rFonts w:ascii="Times New Roman" w:hAnsi="Times New Roman" w:cs="Times New Roman"/>
              </w:rPr>
            </w:pPr>
            <w:r w:rsidRPr="00FB0E90">
              <w:rPr>
                <w:rFonts w:ascii="Times New Roman" w:hAnsi="Times New Roman" w:cs="Times New Roman"/>
              </w:rPr>
              <w:t>There's no visibility into current ticket distribution</w:t>
            </w:r>
          </w:p>
        </w:tc>
        <w:tc>
          <w:tcPr>
            <w:tcW w:w="0" w:type="auto"/>
            <w:vAlign w:val="center"/>
            <w:hideMark/>
          </w:tcPr>
          <w:p w14:paraId="24E9AEDC" w14:textId="2B02E278" w:rsidR="00F82ED0" w:rsidRPr="00FB0E90" w:rsidRDefault="00FB0E90" w:rsidP="00FB0E90">
            <w:pPr>
              <w:jc w:val="center"/>
              <w:rPr>
                <w:rFonts w:ascii="Times New Roman" w:hAnsi="Times New Roman" w:cs="Times New Roman"/>
              </w:rPr>
            </w:pPr>
            <w:r w:rsidRPr="00FB0E90">
              <w:rPr>
                <w:rFonts w:ascii="Times New Roman" w:hAnsi="Times New Roman" w:cs="Times New Roman"/>
              </w:rPr>
              <w:t>Concerned about team burnout</w:t>
            </w:r>
          </w:p>
        </w:tc>
      </w:tr>
    </w:tbl>
    <w:p w14:paraId="1646C93F" w14:textId="5E21D674" w:rsidR="00F82ED0" w:rsidRDefault="00F82ED0" w:rsidP="00FB0E90">
      <w:pPr>
        <w:jc w:val="both"/>
        <w:rPr>
          <w:rFonts w:ascii="Times New Roman" w:hAnsi="Times New Roman" w:cs="Times New Roman"/>
          <w:sz w:val="36"/>
          <w:szCs w:val="36"/>
        </w:rPr>
      </w:pPr>
    </w:p>
    <w:p w14:paraId="5B4E8390" w14:textId="77777777" w:rsidR="00F44E5B" w:rsidRPr="00FB0E90" w:rsidRDefault="00F44E5B" w:rsidP="00FB0E90">
      <w:pPr>
        <w:jc w:val="both"/>
        <w:rPr>
          <w:rFonts w:ascii="Times New Roman" w:hAnsi="Times New Roman" w:cs="Times New Roman"/>
          <w:sz w:val="36"/>
          <w:szCs w:val="36"/>
        </w:rPr>
      </w:pPr>
    </w:p>
    <w:p w14:paraId="34A327B7" w14:textId="77777777"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t>Detailed Problem Statements:</w:t>
      </w:r>
    </w:p>
    <w:p w14:paraId="7237694D" w14:textId="77777777"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t>Problem Statement PS-1:</w:t>
      </w:r>
    </w:p>
    <w:p w14:paraId="52CF964C"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As a support manager, I am trying to assign incoming tickets quickly to ensure customers receive timely assistance, but tickets continue to pile up in the unassigned queue because the manual assignment process is time-consuming and requires constant monitoring of agent availability and expertise. This limitation makes me feel overwhelmed and inefficient, as I cannot scale the support operation effectively during peak hours.</w:t>
      </w:r>
    </w:p>
    <w:p w14:paraId="00C5CE09"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It interrupts smooth workflow management and creates bottlenecks that delay response times, especially when multiple high-priority tickets arrive simultaneously. I need an automated assignment system that intelligently routes tickets based on predefined criteria such as skills, priority, and current workload, allowing me to focus on strategic oversight rather than administrative tasks.</w:t>
      </w:r>
    </w:p>
    <w:p w14:paraId="3F7DDC60" w14:textId="77777777" w:rsidR="00F82ED0" w:rsidRPr="00FB0E90" w:rsidRDefault="00000000" w:rsidP="00FB0E90">
      <w:pPr>
        <w:jc w:val="both"/>
        <w:rPr>
          <w:rFonts w:ascii="Times New Roman" w:hAnsi="Times New Roman" w:cs="Times New Roman"/>
          <w:sz w:val="36"/>
          <w:szCs w:val="36"/>
        </w:rPr>
      </w:pPr>
      <w:r w:rsidRPr="00FB0E90">
        <w:rPr>
          <w:rFonts w:ascii="Times New Roman" w:hAnsi="Times New Roman" w:cs="Times New Roman"/>
          <w:sz w:val="36"/>
          <w:szCs w:val="36"/>
        </w:rPr>
        <w:pict w14:anchorId="26182B03">
          <v:rect id="_x0000_i1027" style="width:0;height:1.5pt" o:hralign="center" o:hrstd="t" o:hr="t" fillcolor="#a0a0a0" stroked="f"/>
        </w:pict>
      </w:r>
    </w:p>
    <w:p w14:paraId="5A7C360D" w14:textId="77777777"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t>Problem Statement PS-2:</w:t>
      </w:r>
    </w:p>
    <w:p w14:paraId="6A327A98"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As a support agent, I want to handle tickets that align with my technical expertise and training areas. However, I frequently receive tickets that are outside my skill area because there is no automatic routing mechanism based on agent specialization and competency profiles.</w:t>
      </w:r>
    </w:p>
    <w:p w14:paraId="2D960C4F"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This causes delays as I must either research unfamiliar topics or escalate and reassign the ticket manually, which affects my productivity metrics and creates customer frustration. A skills-based assignment system would ensure tickets reach the right agent on the first attempt, improving both resolution times and first-call resolution rates.</w:t>
      </w:r>
    </w:p>
    <w:p w14:paraId="70630C89" w14:textId="77777777" w:rsidR="00F82ED0" w:rsidRPr="00FB0E90" w:rsidRDefault="00000000" w:rsidP="00FB0E90">
      <w:pPr>
        <w:jc w:val="both"/>
        <w:rPr>
          <w:rFonts w:ascii="Times New Roman" w:hAnsi="Times New Roman" w:cs="Times New Roman"/>
          <w:sz w:val="36"/>
          <w:szCs w:val="36"/>
        </w:rPr>
      </w:pPr>
      <w:r w:rsidRPr="00FB0E90">
        <w:rPr>
          <w:rFonts w:ascii="Times New Roman" w:hAnsi="Times New Roman" w:cs="Times New Roman"/>
          <w:sz w:val="36"/>
          <w:szCs w:val="36"/>
        </w:rPr>
        <w:pict w14:anchorId="0836CDF6">
          <v:rect id="_x0000_i1028" style="width:0;height:1.5pt" o:hralign="center" o:hrstd="t" o:hr="t" fillcolor="#a0a0a0" stroked="f"/>
        </w:pict>
      </w:r>
    </w:p>
    <w:p w14:paraId="22E4DBCF" w14:textId="77777777"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t>Problem Statement PS-3:</w:t>
      </w:r>
    </w:p>
    <w:p w14:paraId="40D14760"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As a customer seeking technical support, I am trying to get quick responses to resolve my issues efficiently, but my ticket often remains unassigned in the queue for extended periods because no one is actively monitoring incoming requests or all agents appear to be overloaded with existing work.</w:t>
      </w:r>
    </w:p>
    <w:p w14:paraId="37AC0A0A"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This makes me feel ignored and dissatisfied with the service quality, potentially damaging my relationship with the organization. An automated assignment system with priority-based routing would ensure my ticket is immediately assigned to an available agent, reducing wait times and demonstrating that my concerns are valued.</w:t>
      </w:r>
    </w:p>
    <w:p w14:paraId="5E09E524" w14:textId="77777777" w:rsidR="00F82ED0" w:rsidRPr="00FB0E90" w:rsidRDefault="00000000" w:rsidP="00FB0E90">
      <w:pPr>
        <w:jc w:val="both"/>
        <w:rPr>
          <w:rFonts w:ascii="Times New Roman" w:hAnsi="Times New Roman" w:cs="Times New Roman"/>
          <w:sz w:val="36"/>
          <w:szCs w:val="36"/>
        </w:rPr>
      </w:pPr>
      <w:r w:rsidRPr="00FB0E90">
        <w:rPr>
          <w:rFonts w:ascii="Times New Roman" w:hAnsi="Times New Roman" w:cs="Times New Roman"/>
          <w:sz w:val="36"/>
          <w:szCs w:val="36"/>
        </w:rPr>
        <w:pict w14:anchorId="39880EDD">
          <v:rect id="_x0000_i1029" style="width:0;height:1.5pt" o:hralign="center" o:hrstd="t" o:hr="t" fillcolor="#a0a0a0" stroked="f"/>
        </w:pict>
      </w:r>
    </w:p>
    <w:p w14:paraId="3CA8892B" w14:textId="77777777" w:rsidR="00F82ED0" w:rsidRPr="00FB0E90" w:rsidRDefault="00F82ED0" w:rsidP="00FB0E90">
      <w:pPr>
        <w:jc w:val="both"/>
        <w:rPr>
          <w:rFonts w:ascii="Times New Roman" w:hAnsi="Times New Roman" w:cs="Times New Roman"/>
          <w:b/>
          <w:bCs/>
          <w:sz w:val="36"/>
          <w:szCs w:val="36"/>
        </w:rPr>
      </w:pPr>
      <w:r w:rsidRPr="00FB0E90">
        <w:rPr>
          <w:rFonts w:ascii="Times New Roman" w:hAnsi="Times New Roman" w:cs="Times New Roman"/>
          <w:b/>
          <w:bCs/>
          <w:sz w:val="36"/>
          <w:szCs w:val="36"/>
        </w:rPr>
        <w:t>Problem Statement PS-4:</w:t>
      </w:r>
    </w:p>
    <w:p w14:paraId="28A31076"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As an IT administrator overseeing support operations, I want to ensure balanced workload distribution across the support team to maintain high morale and prevent burnout. However, the current manual assignment approach results in some agents being overloaded with multiple complex tickets while others remain idle because there is no real-time visibility into current ticket distribution and agent capacity.</w:t>
      </w:r>
    </w:p>
    <w:p w14:paraId="12BB508B" w14:textId="77777777" w:rsidR="00F82ED0" w:rsidRPr="00FB0E90" w:rsidRDefault="00F82ED0" w:rsidP="00FB0E90">
      <w:pPr>
        <w:jc w:val="both"/>
        <w:rPr>
          <w:rFonts w:ascii="Times New Roman" w:hAnsi="Times New Roman" w:cs="Times New Roman"/>
          <w:sz w:val="36"/>
          <w:szCs w:val="36"/>
        </w:rPr>
      </w:pPr>
      <w:r w:rsidRPr="00FB0E90">
        <w:rPr>
          <w:rFonts w:ascii="Times New Roman" w:hAnsi="Times New Roman" w:cs="Times New Roman"/>
          <w:sz w:val="36"/>
          <w:szCs w:val="36"/>
        </w:rPr>
        <w:t>This makes me concerned about team sustainability, employee satisfaction, and the risk of losing valuable team members due to stress. A workload-aware assignment algorithm that distributes tickets evenly while considering agent availability and current ticket count would create a healthier work environment and improve overall team performance.</w:t>
      </w:r>
    </w:p>
    <w:p w14:paraId="370D9786" w14:textId="77777777" w:rsidR="00F82ED0" w:rsidRPr="00FB0E90" w:rsidRDefault="00000000" w:rsidP="00FB0E90">
      <w:pPr>
        <w:jc w:val="both"/>
        <w:rPr>
          <w:rFonts w:ascii="Times New Roman" w:hAnsi="Times New Roman" w:cs="Times New Roman"/>
          <w:sz w:val="36"/>
          <w:szCs w:val="36"/>
        </w:rPr>
      </w:pPr>
      <w:r w:rsidRPr="00FB0E90">
        <w:rPr>
          <w:rFonts w:ascii="Times New Roman" w:hAnsi="Times New Roman" w:cs="Times New Roman"/>
          <w:sz w:val="36"/>
          <w:szCs w:val="36"/>
        </w:rPr>
        <w:pict w14:anchorId="33AF0C7A">
          <v:rect id="_x0000_i1030" style="width:0;height:1.5pt" o:hralign="center" o:hrstd="t" o:hr="t" fillcolor="#a0a0a0" stroked="f"/>
        </w:pict>
      </w:r>
    </w:p>
    <w:p w14:paraId="2BF0D1FE" w14:textId="77777777" w:rsidR="00F82ED0" w:rsidRPr="00FB0E90" w:rsidRDefault="00F82ED0" w:rsidP="00FB0E90">
      <w:pPr>
        <w:jc w:val="both"/>
        <w:rPr>
          <w:rFonts w:ascii="Times New Roman" w:hAnsi="Times New Roman" w:cs="Times New Roman"/>
          <w:sz w:val="36"/>
          <w:szCs w:val="36"/>
        </w:rPr>
      </w:pPr>
    </w:p>
    <w:sectPr w:rsidR="00F82ED0" w:rsidRPr="00FB0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65CB"/>
    <w:multiLevelType w:val="multilevel"/>
    <w:tmpl w:val="CE78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5F7324"/>
    <w:multiLevelType w:val="multilevel"/>
    <w:tmpl w:val="DEEC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C5896"/>
    <w:multiLevelType w:val="multilevel"/>
    <w:tmpl w:val="5FB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01CA3"/>
    <w:multiLevelType w:val="multilevel"/>
    <w:tmpl w:val="C58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91365">
    <w:abstractNumId w:val="0"/>
  </w:num>
  <w:num w:numId="2" w16cid:durableId="1885096522">
    <w:abstractNumId w:val="3"/>
  </w:num>
  <w:num w:numId="3" w16cid:durableId="285309121">
    <w:abstractNumId w:val="1"/>
  </w:num>
  <w:num w:numId="4" w16cid:durableId="1928533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ED0"/>
    <w:rsid w:val="00CD39FC"/>
    <w:rsid w:val="00EF6748"/>
    <w:rsid w:val="00F44E5B"/>
    <w:rsid w:val="00F82ED0"/>
    <w:rsid w:val="00FB0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1718"/>
  <w15:chartTrackingRefBased/>
  <w15:docId w15:val="{F528612C-B4F0-4AD1-812D-EA3BA340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ED0"/>
    <w:rPr>
      <w:rFonts w:eastAsiaTheme="majorEastAsia" w:cstheme="majorBidi"/>
      <w:color w:val="272727" w:themeColor="text1" w:themeTint="D8"/>
    </w:rPr>
  </w:style>
  <w:style w:type="paragraph" w:styleId="Title">
    <w:name w:val="Title"/>
    <w:basedOn w:val="Normal"/>
    <w:next w:val="Normal"/>
    <w:link w:val="TitleChar"/>
    <w:uiPriority w:val="10"/>
    <w:qFormat/>
    <w:rsid w:val="00F82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ED0"/>
    <w:pPr>
      <w:spacing w:before="160"/>
      <w:jc w:val="center"/>
    </w:pPr>
    <w:rPr>
      <w:i/>
      <w:iCs/>
      <w:color w:val="404040" w:themeColor="text1" w:themeTint="BF"/>
    </w:rPr>
  </w:style>
  <w:style w:type="character" w:customStyle="1" w:styleId="QuoteChar">
    <w:name w:val="Quote Char"/>
    <w:basedOn w:val="DefaultParagraphFont"/>
    <w:link w:val="Quote"/>
    <w:uiPriority w:val="29"/>
    <w:rsid w:val="00F82ED0"/>
    <w:rPr>
      <w:i/>
      <w:iCs/>
      <w:color w:val="404040" w:themeColor="text1" w:themeTint="BF"/>
    </w:rPr>
  </w:style>
  <w:style w:type="paragraph" w:styleId="ListParagraph">
    <w:name w:val="List Paragraph"/>
    <w:basedOn w:val="Normal"/>
    <w:uiPriority w:val="34"/>
    <w:qFormat/>
    <w:rsid w:val="00F82ED0"/>
    <w:pPr>
      <w:ind w:left="720"/>
      <w:contextualSpacing/>
    </w:pPr>
  </w:style>
  <w:style w:type="character" w:styleId="IntenseEmphasis">
    <w:name w:val="Intense Emphasis"/>
    <w:basedOn w:val="DefaultParagraphFont"/>
    <w:uiPriority w:val="21"/>
    <w:qFormat/>
    <w:rsid w:val="00F82ED0"/>
    <w:rPr>
      <w:i/>
      <w:iCs/>
      <w:color w:val="2F5496" w:themeColor="accent1" w:themeShade="BF"/>
    </w:rPr>
  </w:style>
  <w:style w:type="paragraph" w:styleId="IntenseQuote">
    <w:name w:val="Intense Quote"/>
    <w:basedOn w:val="Normal"/>
    <w:next w:val="Normal"/>
    <w:link w:val="IntenseQuoteChar"/>
    <w:uiPriority w:val="30"/>
    <w:qFormat/>
    <w:rsid w:val="00F82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ED0"/>
    <w:rPr>
      <w:i/>
      <w:iCs/>
      <w:color w:val="2F5496" w:themeColor="accent1" w:themeShade="BF"/>
    </w:rPr>
  </w:style>
  <w:style w:type="character" w:styleId="IntenseReference">
    <w:name w:val="Intense Reference"/>
    <w:basedOn w:val="DefaultParagraphFont"/>
    <w:uiPriority w:val="32"/>
    <w:qFormat/>
    <w:rsid w:val="00F82ED0"/>
    <w:rPr>
      <w:b/>
      <w:bCs/>
      <w:smallCaps/>
      <w:color w:val="2F5496" w:themeColor="accent1" w:themeShade="BF"/>
      <w:spacing w:val="5"/>
    </w:rPr>
  </w:style>
  <w:style w:type="table" w:styleId="TableGrid">
    <w:name w:val="Table Grid"/>
    <w:basedOn w:val="TableNormal"/>
    <w:uiPriority w:val="39"/>
    <w:rsid w:val="00FB0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Oreva_ Dk</dc:creator>
  <cp:keywords/>
  <dc:description/>
  <cp:lastModifiedBy>Mavmm Madurai</cp:lastModifiedBy>
  <cp:revision>2</cp:revision>
  <dcterms:created xsi:type="dcterms:W3CDTF">2025-11-03T07:16:00Z</dcterms:created>
  <dcterms:modified xsi:type="dcterms:W3CDTF">2025-11-03T07:16:00Z</dcterms:modified>
</cp:coreProperties>
</file>