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B283" w14:textId="77777777" w:rsidR="000120F9" w:rsidRPr="00613CA8" w:rsidRDefault="000120F9" w:rsidP="000120F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Requirements Analysis</w:t>
      </w:r>
    </w:p>
    <w:p w14:paraId="16669C46" w14:textId="77777777" w:rsidR="007A4E63" w:rsidRPr="00613CA8" w:rsidRDefault="007A4E63" w:rsidP="00613CA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13CA8">
        <w:rPr>
          <w:rFonts w:ascii="Times New Roman" w:hAnsi="Times New Roman" w:cs="Times New Roman"/>
          <w:b/>
          <w:bCs/>
          <w:sz w:val="44"/>
          <w:szCs w:val="44"/>
        </w:rPr>
        <w:t>Solution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613CA8" w:rsidRPr="00371125" w14:paraId="0876849C" w14:textId="77777777" w:rsidTr="00A52482">
        <w:tc>
          <w:tcPr>
            <w:tcW w:w="3114" w:type="dxa"/>
          </w:tcPr>
          <w:p w14:paraId="32EC6004" w14:textId="77777777" w:rsidR="00613CA8" w:rsidRPr="00371125" w:rsidRDefault="00613CA8" w:rsidP="00A52482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Date:</w:t>
            </w:r>
          </w:p>
        </w:tc>
        <w:tc>
          <w:tcPr>
            <w:tcW w:w="5902" w:type="dxa"/>
          </w:tcPr>
          <w:p w14:paraId="312C383F" w14:textId="77777777" w:rsidR="00613CA8" w:rsidRPr="00371125" w:rsidRDefault="00613CA8" w:rsidP="00A52482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>29/10/2025</w:t>
            </w:r>
          </w:p>
        </w:tc>
      </w:tr>
      <w:tr w:rsidR="00613CA8" w:rsidRPr="00371125" w14:paraId="5917C7B8" w14:textId="77777777" w:rsidTr="00A52482">
        <w:tc>
          <w:tcPr>
            <w:tcW w:w="3114" w:type="dxa"/>
          </w:tcPr>
          <w:p w14:paraId="45C9FF3B" w14:textId="77777777" w:rsidR="00613CA8" w:rsidRPr="00371125" w:rsidRDefault="00613CA8" w:rsidP="00A52482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Team ID:</w:t>
            </w:r>
          </w:p>
        </w:tc>
        <w:tc>
          <w:tcPr>
            <w:tcW w:w="5902" w:type="dxa"/>
          </w:tcPr>
          <w:p w14:paraId="71515ADD" w14:textId="77777777" w:rsidR="00613CA8" w:rsidRPr="00371125" w:rsidRDefault="00613CA8" w:rsidP="00A52482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>NM2025TMID01821</w:t>
            </w:r>
          </w:p>
        </w:tc>
      </w:tr>
      <w:tr w:rsidR="00613CA8" w:rsidRPr="00371125" w14:paraId="3C39221A" w14:textId="77777777" w:rsidTr="00A52482">
        <w:tc>
          <w:tcPr>
            <w:tcW w:w="3114" w:type="dxa"/>
          </w:tcPr>
          <w:p w14:paraId="0055CC5E" w14:textId="77777777" w:rsidR="00613CA8" w:rsidRPr="00371125" w:rsidRDefault="00613CA8" w:rsidP="00A52482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Project Name:</w:t>
            </w:r>
          </w:p>
        </w:tc>
        <w:tc>
          <w:tcPr>
            <w:tcW w:w="5902" w:type="dxa"/>
          </w:tcPr>
          <w:p w14:paraId="768DE28D" w14:textId="77777777" w:rsidR="00613CA8" w:rsidRPr="00371125" w:rsidRDefault="00613CA8" w:rsidP="00A52482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>Streamlining Ticket Assignment for Efficient Support Operations</w:t>
            </w:r>
          </w:p>
        </w:tc>
      </w:tr>
      <w:tr w:rsidR="00613CA8" w:rsidRPr="00371125" w14:paraId="18E37D18" w14:textId="77777777" w:rsidTr="00A52482">
        <w:tc>
          <w:tcPr>
            <w:tcW w:w="3114" w:type="dxa"/>
          </w:tcPr>
          <w:p w14:paraId="76DE1071" w14:textId="77777777" w:rsidR="00613CA8" w:rsidRPr="00BA0D09" w:rsidRDefault="00613CA8" w:rsidP="00A52482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Maximum Marks:</w:t>
            </w: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  <w:tc>
          <w:tcPr>
            <w:tcW w:w="5902" w:type="dxa"/>
          </w:tcPr>
          <w:p w14:paraId="4029A674" w14:textId="77777777" w:rsidR="00613CA8" w:rsidRPr="00371125" w:rsidRDefault="00613CA8" w:rsidP="00A52482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4</w:t>
            </w: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 xml:space="preserve"> Marks</w:t>
            </w:r>
          </w:p>
        </w:tc>
      </w:tr>
    </w:tbl>
    <w:p w14:paraId="5B9C60A2" w14:textId="77777777" w:rsidR="00613CA8" w:rsidRDefault="00613CA8" w:rsidP="007A4E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1F6A53F" w14:textId="1CF0C403" w:rsidR="007A4E63" w:rsidRPr="00613CA8" w:rsidRDefault="00000000" w:rsidP="007A4E63">
      <w:pPr>
        <w:rPr>
          <w:rFonts w:ascii="Times New Roman" w:hAnsi="Times New Roman" w:cs="Times New Roman"/>
          <w:sz w:val="36"/>
          <w:szCs w:val="36"/>
        </w:rPr>
      </w:pPr>
      <w:r w:rsidRPr="00613CA8">
        <w:rPr>
          <w:rFonts w:ascii="Times New Roman" w:hAnsi="Times New Roman" w:cs="Times New Roman"/>
          <w:sz w:val="36"/>
          <w:szCs w:val="36"/>
        </w:rPr>
        <w:pict w14:anchorId="5A45072B">
          <v:rect id="_x0000_i1025" style="width:0;height:1.5pt" o:hralign="center" o:hrstd="t" o:hr="t" fillcolor="#a0a0a0" stroked="f"/>
        </w:pict>
      </w:r>
    </w:p>
    <w:p w14:paraId="0E2E1AC3" w14:textId="77777777" w:rsidR="007A4E63" w:rsidRPr="00613CA8" w:rsidRDefault="007A4E63" w:rsidP="007A4E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13CA8">
        <w:rPr>
          <w:rFonts w:ascii="Times New Roman" w:hAnsi="Times New Roman" w:cs="Times New Roman"/>
          <w:b/>
          <w:bCs/>
          <w:sz w:val="36"/>
          <w:szCs w:val="36"/>
        </w:rPr>
        <w:t>Goals of the Requirements</w:t>
      </w:r>
    </w:p>
    <w:p w14:paraId="19C55926" w14:textId="77777777" w:rsidR="007A4E63" w:rsidRPr="00613CA8" w:rsidRDefault="007A4E63" w:rsidP="007A4E63">
      <w:pPr>
        <w:rPr>
          <w:rFonts w:ascii="Times New Roman" w:hAnsi="Times New Roman" w:cs="Times New Roman"/>
          <w:sz w:val="36"/>
          <w:szCs w:val="36"/>
        </w:rPr>
      </w:pPr>
      <w:r w:rsidRPr="00613CA8">
        <w:rPr>
          <w:rFonts w:ascii="Times New Roman" w:hAnsi="Times New Roman" w:cs="Times New Roman"/>
          <w:sz w:val="36"/>
          <w:szCs w:val="36"/>
        </w:rPr>
        <w:t>• Automate ticket assignment to eliminate manual routing delays</w:t>
      </w:r>
      <w:r w:rsidRPr="00613CA8">
        <w:rPr>
          <w:rFonts w:ascii="Times New Roman" w:hAnsi="Times New Roman" w:cs="Times New Roman"/>
          <w:sz w:val="36"/>
          <w:szCs w:val="36"/>
        </w:rPr>
        <w:br/>
        <w:t>• Ensure skills-based matching between tickets and qualified agents</w:t>
      </w:r>
      <w:r w:rsidRPr="00613CA8">
        <w:rPr>
          <w:rFonts w:ascii="Times New Roman" w:hAnsi="Times New Roman" w:cs="Times New Roman"/>
          <w:sz w:val="36"/>
          <w:szCs w:val="36"/>
        </w:rPr>
        <w:br/>
        <w:t>• Maintain balanced workload distribution across support teams</w:t>
      </w:r>
      <w:r w:rsidRPr="00613CA8">
        <w:rPr>
          <w:rFonts w:ascii="Times New Roman" w:hAnsi="Times New Roman" w:cs="Times New Roman"/>
          <w:sz w:val="36"/>
          <w:szCs w:val="36"/>
        </w:rPr>
        <w:br/>
        <w:t>• Provide real-time visibility into assignment patterns and performance</w:t>
      </w:r>
      <w:r w:rsidRPr="00613CA8">
        <w:rPr>
          <w:rFonts w:ascii="Times New Roman" w:hAnsi="Times New Roman" w:cs="Times New Roman"/>
          <w:sz w:val="36"/>
          <w:szCs w:val="36"/>
        </w:rPr>
        <w:br/>
        <w:t>• Enable priority-based routing for urgent customer issues</w:t>
      </w:r>
      <w:r w:rsidRPr="00613CA8">
        <w:rPr>
          <w:rFonts w:ascii="Times New Roman" w:hAnsi="Times New Roman" w:cs="Times New Roman"/>
          <w:sz w:val="36"/>
          <w:szCs w:val="36"/>
        </w:rPr>
        <w:br/>
        <w:t>• Establish audit trails for compliance and accountability</w:t>
      </w:r>
    </w:p>
    <w:p w14:paraId="42F9C405" w14:textId="77777777" w:rsidR="007A4E63" w:rsidRPr="00613CA8" w:rsidRDefault="00000000" w:rsidP="007A4E63">
      <w:pPr>
        <w:rPr>
          <w:rFonts w:ascii="Times New Roman" w:hAnsi="Times New Roman" w:cs="Times New Roman"/>
          <w:sz w:val="36"/>
          <w:szCs w:val="36"/>
        </w:rPr>
      </w:pPr>
      <w:r w:rsidRPr="00613CA8">
        <w:rPr>
          <w:rFonts w:ascii="Times New Roman" w:hAnsi="Times New Roman" w:cs="Times New Roman"/>
          <w:sz w:val="36"/>
          <w:szCs w:val="36"/>
        </w:rPr>
        <w:pict w14:anchorId="2530E00E">
          <v:rect id="_x0000_i1026" style="width:0;height:1.5pt" o:hralign="center" o:hrstd="t" o:hr="t" fillcolor="#a0a0a0" stroked="f"/>
        </w:pict>
      </w:r>
    </w:p>
    <w:p w14:paraId="50A4130F" w14:textId="77777777" w:rsidR="00613CA8" w:rsidRDefault="00613CA8" w:rsidP="007A4E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C0FF4F8" w14:textId="77777777" w:rsidR="00613CA8" w:rsidRDefault="00613CA8" w:rsidP="007A4E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632F994" w14:textId="77777777" w:rsidR="00613CA8" w:rsidRDefault="00613CA8" w:rsidP="007A4E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517A91" w14:textId="77777777" w:rsidR="00613CA8" w:rsidRDefault="00613CA8" w:rsidP="007A4E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4815A77" w14:textId="2D758693" w:rsidR="00613CA8" w:rsidRPr="00613CA8" w:rsidRDefault="007A4E63" w:rsidP="007A4E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13CA8">
        <w:rPr>
          <w:rFonts w:ascii="Times New Roman" w:hAnsi="Times New Roman" w:cs="Times New Roman"/>
          <w:b/>
          <w:bCs/>
          <w:sz w:val="36"/>
          <w:szCs w:val="36"/>
        </w:rPr>
        <w:lastRenderedPageBreak/>
        <w:t>Key Requirements</w:t>
      </w:r>
    </w:p>
    <w:p w14:paraId="2DE8BD31" w14:textId="77777777" w:rsidR="007A4E63" w:rsidRPr="00613CA8" w:rsidRDefault="007A4E63" w:rsidP="007A4E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13CA8">
        <w:rPr>
          <w:rFonts w:ascii="Times New Roman" w:hAnsi="Times New Roman" w:cs="Times New Roman"/>
          <w:b/>
          <w:bCs/>
          <w:sz w:val="36"/>
          <w:szCs w:val="36"/>
        </w:rPr>
        <w:t>Functional Requirements:</w:t>
      </w:r>
    </w:p>
    <w:p w14:paraId="54AED95E" w14:textId="603C1277" w:rsidR="007A4E63" w:rsidRDefault="007A4E63" w:rsidP="007A4E63">
      <w:pPr>
        <w:rPr>
          <w:rFonts w:ascii="Times New Roman" w:hAnsi="Times New Roman" w:cs="Times New Roman"/>
          <w:sz w:val="36"/>
          <w:szCs w:val="36"/>
        </w:rPr>
      </w:pPr>
      <w:r w:rsidRPr="00613CA8">
        <w:rPr>
          <w:rFonts w:ascii="Times New Roman" w:hAnsi="Times New Roman" w:cs="Times New Roman"/>
          <w:sz w:val="36"/>
          <w:szCs w:val="36"/>
        </w:rPr>
        <w:t xml:space="preserve">• </w:t>
      </w:r>
      <w:r w:rsidRPr="00613CA8">
        <w:rPr>
          <w:rFonts w:ascii="Times New Roman" w:hAnsi="Times New Roman" w:cs="Times New Roman"/>
          <w:b/>
          <w:bCs/>
          <w:sz w:val="36"/>
          <w:szCs w:val="36"/>
        </w:rPr>
        <w:t>Auto-Assignment Engine:</w:t>
      </w:r>
      <w:r w:rsidRPr="00613CA8">
        <w:rPr>
          <w:rFonts w:ascii="Times New Roman" w:hAnsi="Times New Roman" w:cs="Times New Roman"/>
          <w:sz w:val="36"/>
          <w:szCs w:val="36"/>
        </w:rPr>
        <w:t xml:space="preserve"> Intelligent routing that assigns tickets within 10 seconds based on skills, priority, and workload</w:t>
      </w:r>
      <w:r w:rsidRPr="00613CA8">
        <w:rPr>
          <w:rFonts w:ascii="Times New Roman" w:hAnsi="Times New Roman" w:cs="Times New Roman"/>
          <w:sz w:val="36"/>
          <w:szCs w:val="36"/>
        </w:rPr>
        <w:br/>
        <w:t xml:space="preserve">• </w:t>
      </w:r>
      <w:r w:rsidRPr="00613CA8">
        <w:rPr>
          <w:rFonts w:ascii="Times New Roman" w:hAnsi="Times New Roman" w:cs="Times New Roman"/>
          <w:b/>
          <w:bCs/>
          <w:sz w:val="36"/>
          <w:szCs w:val="36"/>
        </w:rPr>
        <w:t>Skills Matching System:</w:t>
      </w:r>
      <w:r w:rsidRPr="00613CA8">
        <w:rPr>
          <w:rFonts w:ascii="Times New Roman" w:hAnsi="Times New Roman" w:cs="Times New Roman"/>
          <w:sz w:val="36"/>
          <w:szCs w:val="36"/>
        </w:rPr>
        <w:t xml:space="preserve"> Match ticket categories with agent expertise profiles and proficiency levels</w:t>
      </w:r>
      <w:r w:rsidRPr="00613CA8">
        <w:rPr>
          <w:rFonts w:ascii="Times New Roman" w:hAnsi="Times New Roman" w:cs="Times New Roman"/>
          <w:sz w:val="36"/>
          <w:szCs w:val="36"/>
        </w:rPr>
        <w:br/>
        <w:t xml:space="preserve">• </w:t>
      </w:r>
      <w:r w:rsidRPr="00613CA8">
        <w:rPr>
          <w:rFonts w:ascii="Times New Roman" w:hAnsi="Times New Roman" w:cs="Times New Roman"/>
          <w:b/>
          <w:bCs/>
          <w:sz w:val="36"/>
          <w:szCs w:val="36"/>
        </w:rPr>
        <w:t>Workload Balancing:</w:t>
      </w:r>
      <w:r w:rsidRPr="00613CA8">
        <w:rPr>
          <w:rFonts w:ascii="Times New Roman" w:hAnsi="Times New Roman" w:cs="Times New Roman"/>
          <w:sz w:val="36"/>
          <w:szCs w:val="36"/>
        </w:rPr>
        <w:t xml:space="preserve"> Monitor agent capacity and prevent overload by distributing tickets fairly</w:t>
      </w:r>
      <w:r w:rsidRPr="00613CA8">
        <w:rPr>
          <w:rFonts w:ascii="Times New Roman" w:hAnsi="Times New Roman" w:cs="Times New Roman"/>
          <w:sz w:val="36"/>
          <w:szCs w:val="36"/>
        </w:rPr>
        <w:br/>
        <w:t xml:space="preserve">• </w:t>
      </w:r>
      <w:r w:rsidRPr="00613CA8">
        <w:rPr>
          <w:rFonts w:ascii="Times New Roman" w:hAnsi="Times New Roman" w:cs="Times New Roman"/>
          <w:b/>
          <w:bCs/>
          <w:sz w:val="36"/>
          <w:szCs w:val="36"/>
        </w:rPr>
        <w:t>Priority Queue Management:</w:t>
      </w:r>
      <w:r w:rsidRPr="00613CA8">
        <w:rPr>
          <w:rFonts w:ascii="Times New Roman" w:hAnsi="Times New Roman" w:cs="Times New Roman"/>
          <w:sz w:val="36"/>
          <w:szCs w:val="36"/>
        </w:rPr>
        <w:t xml:space="preserve"> Fast-track high-priority tickets to senior agents immediately</w:t>
      </w:r>
      <w:r w:rsidRPr="00613CA8">
        <w:rPr>
          <w:rFonts w:ascii="Times New Roman" w:hAnsi="Times New Roman" w:cs="Times New Roman"/>
          <w:sz w:val="36"/>
          <w:szCs w:val="36"/>
        </w:rPr>
        <w:br/>
        <w:t xml:space="preserve">• </w:t>
      </w:r>
      <w:r w:rsidRPr="00613CA8">
        <w:rPr>
          <w:rFonts w:ascii="Times New Roman" w:hAnsi="Times New Roman" w:cs="Times New Roman"/>
          <w:b/>
          <w:bCs/>
          <w:sz w:val="36"/>
          <w:szCs w:val="36"/>
        </w:rPr>
        <w:t>Escalation Workflows:</w:t>
      </w:r>
      <w:r w:rsidRPr="00613CA8">
        <w:rPr>
          <w:rFonts w:ascii="Times New Roman" w:hAnsi="Times New Roman" w:cs="Times New Roman"/>
          <w:sz w:val="36"/>
          <w:szCs w:val="36"/>
        </w:rPr>
        <w:t xml:space="preserve"> Trigger alerts and reassignment for tickets unassigned beyond thresholds</w:t>
      </w:r>
      <w:r w:rsidRPr="00613CA8">
        <w:rPr>
          <w:rFonts w:ascii="Times New Roman" w:hAnsi="Times New Roman" w:cs="Times New Roman"/>
          <w:sz w:val="36"/>
          <w:szCs w:val="36"/>
        </w:rPr>
        <w:br/>
        <w:t xml:space="preserve">• </w:t>
      </w:r>
      <w:r w:rsidRPr="00613CA8">
        <w:rPr>
          <w:rFonts w:ascii="Times New Roman" w:hAnsi="Times New Roman" w:cs="Times New Roman"/>
          <w:b/>
          <w:bCs/>
          <w:sz w:val="36"/>
          <w:szCs w:val="36"/>
        </w:rPr>
        <w:t>Real-Time Dashboards:</w:t>
      </w:r>
      <w:r w:rsidRPr="00613CA8">
        <w:rPr>
          <w:rFonts w:ascii="Times New Roman" w:hAnsi="Times New Roman" w:cs="Times New Roman"/>
          <w:sz w:val="36"/>
          <w:szCs w:val="36"/>
        </w:rPr>
        <w:t xml:space="preserve"> Visual representation of assignment metrics, workload, and performance KPIs</w:t>
      </w:r>
      <w:r w:rsidRPr="00613CA8">
        <w:rPr>
          <w:rFonts w:ascii="Times New Roman" w:hAnsi="Times New Roman" w:cs="Times New Roman"/>
          <w:sz w:val="36"/>
          <w:szCs w:val="36"/>
        </w:rPr>
        <w:br/>
        <w:t xml:space="preserve">• </w:t>
      </w:r>
      <w:r w:rsidRPr="00613CA8">
        <w:rPr>
          <w:rFonts w:ascii="Times New Roman" w:hAnsi="Times New Roman" w:cs="Times New Roman"/>
          <w:b/>
          <w:bCs/>
          <w:sz w:val="36"/>
          <w:szCs w:val="36"/>
        </w:rPr>
        <w:t>Notification System:</w:t>
      </w:r>
      <w:r w:rsidRPr="00613CA8">
        <w:rPr>
          <w:rFonts w:ascii="Times New Roman" w:hAnsi="Times New Roman" w:cs="Times New Roman"/>
          <w:sz w:val="36"/>
          <w:szCs w:val="36"/>
        </w:rPr>
        <w:t xml:space="preserve"> Email alerts for agents, customers, and managers on assignment actions</w:t>
      </w:r>
      <w:r w:rsidRPr="00613CA8">
        <w:rPr>
          <w:rFonts w:ascii="Times New Roman" w:hAnsi="Times New Roman" w:cs="Times New Roman"/>
          <w:sz w:val="36"/>
          <w:szCs w:val="36"/>
        </w:rPr>
        <w:br/>
        <w:t xml:space="preserve">• </w:t>
      </w:r>
      <w:r w:rsidRPr="00613CA8">
        <w:rPr>
          <w:rFonts w:ascii="Times New Roman" w:hAnsi="Times New Roman" w:cs="Times New Roman"/>
          <w:b/>
          <w:bCs/>
          <w:sz w:val="36"/>
          <w:szCs w:val="36"/>
        </w:rPr>
        <w:t>Audit Logging:</w:t>
      </w:r>
      <w:r w:rsidRPr="00613CA8">
        <w:rPr>
          <w:rFonts w:ascii="Times New Roman" w:hAnsi="Times New Roman" w:cs="Times New Roman"/>
          <w:sz w:val="36"/>
          <w:szCs w:val="36"/>
        </w:rPr>
        <w:t xml:space="preserve"> Complete traceability of all assignment decisions with timestamps and reasoning</w:t>
      </w:r>
      <w:r w:rsidR="00613CA8">
        <w:rPr>
          <w:rFonts w:ascii="Times New Roman" w:hAnsi="Times New Roman" w:cs="Times New Roman"/>
          <w:sz w:val="36"/>
          <w:szCs w:val="36"/>
        </w:rPr>
        <w:t>.</w:t>
      </w:r>
    </w:p>
    <w:p w14:paraId="5E26C538" w14:textId="77777777" w:rsidR="00613CA8" w:rsidRPr="00613CA8" w:rsidRDefault="00613CA8" w:rsidP="007A4E63">
      <w:pPr>
        <w:rPr>
          <w:rFonts w:ascii="Times New Roman" w:hAnsi="Times New Roman" w:cs="Times New Roman"/>
          <w:sz w:val="36"/>
          <w:szCs w:val="36"/>
        </w:rPr>
      </w:pPr>
    </w:p>
    <w:p w14:paraId="52D5D073" w14:textId="77777777" w:rsidR="007A4E63" w:rsidRPr="00613CA8" w:rsidRDefault="007A4E63" w:rsidP="007A4E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13CA8">
        <w:rPr>
          <w:rFonts w:ascii="Times New Roman" w:hAnsi="Times New Roman" w:cs="Times New Roman"/>
          <w:b/>
          <w:bCs/>
          <w:sz w:val="36"/>
          <w:szCs w:val="36"/>
        </w:rPr>
        <w:t>Non-Functional Requirements:</w:t>
      </w:r>
    </w:p>
    <w:p w14:paraId="6FAABBCB" w14:textId="77777777" w:rsidR="007A4E63" w:rsidRPr="00613CA8" w:rsidRDefault="007A4E63" w:rsidP="007A4E63">
      <w:pPr>
        <w:rPr>
          <w:rFonts w:ascii="Times New Roman" w:hAnsi="Times New Roman" w:cs="Times New Roman"/>
          <w:sz w:val="36"/>
          <w:szCs w:val="36"/>
        </w:rPr>
      </w:pPr>
      <w:r w:rsidRPr="00613CA8">
        <w:rPr>
          <w:rFonts w:ascii="Times New Roman" w:hAnsi="Times New Roman" w:cs="Times New Roman"/>
          <w:sz w:val="36"/>
          <w:szCs w:val="36"/>
        </w:rPr>
        <w:t xml:space="preserve">• </w:t>
      </w:r>
      <w:r w:rsidRPr="00613CA8">
        <w:rPr>
          <w:rFonts w:ascii="Times New Roman" w:hAnsi="Times New Roman" w:cs="Times New Roman"/>
          <w:b/>
          <w:bCs/>
          <w:sz w:val="36"/>
          <w:szCs w:val="36"/>
        </w:rPr>
        <w:t>Performance:</w:t>
      </w:r>
      <w:r w:rsidRPr="00613CA8">
        <w:rPr>
          <w:rFonts w:ascii="Times New Roman" w:hAnsi="Times New Roman" w:cs="Times New Roman"/>
          <w:sz w:val="36"/>
          <w:szCs w:val="36"/>
        </w:rPr>
        <w:t xml:space="preserve"> Assignment processing time &lt; 10 seconds per ticket</w:t>
      </w:r>
      <w:r w:rsidRPr="00613CA8">
        <w:rPr>
          <w:rFonts w:ascii="Times New Roman" w:hAnsi="Times New Roman" w:cs="Times New Roman"/>
          <w:sz w:val="36"/>
          <w:szCs w:val="36"/>
        </w:rPr>
        <w:br/>
        <w:t xml:space="preserve">• </w:t>
      </w:r>
      <w:r w:rsidRPr="00613CA8">
        <w:rPr>
          <w:rFonts w:ascii="Times New Roman" w:hAnsi="Times New Roman" w:cs="Times New Roman"/>
          <w:b/>
          <w:bCs/>
          <w:sz w:val="36"/>
          <w:szCs w:val="36"/>
        </w:rPr>
        <w:t>Scalability:</w:t>
      </w:r>
      <w:r w:rsidRPr="00613CA8">
        <w:rPr>
          <w:rFonts w:ascii="Times New Roman" w:hAnsi="Times New Roman" w:cs="Times New Roman"/>
          <w:sz w:val="36"/>
          <w:szCs w:val="36"/>
        </w:rPr>
        <w:t xml:space="preserve"> Handle 100+ concurrent ticket assignments without degradation</w:t>
      </w:r>
      <w:r w:rsidRPr="00613CA8">
        <w:rPr>
          <w:rFonts w:ascii="Times New Roman" w:hAnsi="Times New Roman" w:cs="Times New Roman"/>
          <w:sz w:val="36"/>
          <w:szCs w:val="36"/>
        </w:rPr>
        <w:br/>
        <w:t xml:space="preserve">• </w:t>
      </w:r>
      <w:r w:rsidRPr="00613CA8">
        <w:rPr>
          <w:rFonts w:ascii="Times New Roman" w:hAnsi="Times New Roman" w:cs="Times New Roman"/>
          <w:b/>
          <w:bCs/>
          <w:sz w:val="36"/>
          <w:szCs w:val="36"/>
        </w:rPr>
        <w:t>Availability:</w:t>
      </w:r>
      <w:r w:rsidRPr="00613CA8">
        <w:rPr>
          <w:rFonts w:ascii="Times New Roman" w:hAnsi="Times New Roman" w:cs="Times New Roman"/>
          <w:sz w:val="36"/>
          <w:szCs w:val="36"/>
        </w:rPr>
        <w:t xml:space="preserve"> 99.5% system uptime during business hours</w:t>
      </w:r>
      <w:r w:rsidRPr="00613CA8">
        <w:rPr>
          <w:rFonts w:ascii="Times New Roman" w:hAnsi="Times New Roman" w:cs="Times New Roman"/>
          <w:sz w:val="36"/>
          <w:szCs w:val="36"/>
        </w:rPr>
        <w:br/>
        <w:t xml:space="preserve">• </w:t>
      </w:r>
      <w:r w:rsidRPr="00613CA8">
        <w:rPr>
          <w:rFonts w:ascii="Times New Roman" w:hAnsi="Times New Roman" w:cs="Times New Roman"/>
          <w:b/>
          <w:bCs/>
          <w:sz w:val="36"/>
          <w:szCs w:val="36"/>
        </w:rPr>
        <w:t>Reliability:</w:t>
      </w:r>
      <w:r w:rsidRPr="00613CA8">
        <w:rPr>
          <w:rFonts w:ascii="Times New Roman" w:hAnsi="Times New Roman" w:cs="Times New Roman"/>
          <w:sz w:val="36"/>
          <w:szCs w:val="36"/>
        </w:rPr>
        <w:t xml:space="preserve"> 97%+ successful automatic assignment rate</w:t>
      </w:r>
      <w:r w:rsidRPr="00613CA8">
        <w:rPr>
          <w:rFonts w:ascii="Times New Roman" w:hAnsi="Times New Roman" w:cs="Times New Roman"/>
          <w:sz w:val="36"/>
          <w:szCs w:val="36"/>
        </w:rPr>
        <w:br/>
        <w:t xml:space="preserve">• </w:t>
      </w:r>
      <w:r w:rsidRPr="00613CA8">
        <w:rPr>
          <w:rFonts w:ascii="Times New Roman" w:hAnsi="Times New Roman" w:cs="Times New Roman"/>
          <w:b/>
          <w:bCs/>
          <w:sz w:val="36"/>
          <w:szCs w:val="36"/>
        </w:rPr>
        <w:t>Security:</w:t>
      </w:r>
      <w:r w:rsidRPr="00613CA8">
        <w:rPr>
          <w:rFonts w:ascii="Times New Roman" w:hAnsi="Times New Roman" w:cs="Times New Roman"/>
          <w:sz w:val="36"/>
          <w:szCs w:val="36"/>
        </w:rPr>
        <w:t xml:space="preserve"> Role-based access control with encrypted data storage</w:t>
      </w:r>
      <w:r w:rsidRPr="00613CA8">
        <w:rPr>
          <w:rFonts w:ascii="Times New Roman" w:hAnsi="Times New Roman" w:cs="Times New Roman"/>
          <w:sz w:val="36"/>
          <w:szCs w:val="36"/>
        </w:rPr>
        <w:br/>
        <w:t xml:space="preserve">• </w:t>
      </w:r>
      <w:r w:rsidRPr="00613CA8">
        <w:rPr>
          <w:rFonts w:ascii="Times New Roman" w:hAnsi="Times New Roman" w:cs="Times New Roman"/>
          <w:b/>
          <w:bCs/>
          <w:sz w:val="36"/>
          <w:szCs w:val="36"/>
        </w:rPr>
        <w:t>Usability:</w:t>
      </w:r>
      <w:r w:rsidRPr="00613CA8">
        <w:rPr>
          <w:rFonts w:ascii="Times New Roman" w:hAnsi="Times New Roman" w:cs="Times New Roman"/>
          <w:sz w:val="36"/>
          <w:szCs w:val="36"/>
        </w:rPr>
        <w:t xml:space="preserve"> Intuitive interfaces requiring minimal training</w:t>
      </w:r>
      <w:r w:rsidRPr="00613CA8">
        <w:rPr>
          <w:rFonts w:ascii="Times New Roman" w:hAnsi="Times New Roman" w:cs="Times New Roman"/>
          <w:sz w:val="36"/>
          <w:szCs w:val="36"/>
        </w:rPr>
        <w:br/>
        <w:t xml:space="preserve">• </w:t>
      </w:r>
      <w:r w:rsidRPr="00613CA8">
        <w:rPr>
          <w:rFonts w:ascii="Times New Roman" w:hAnsi="Times New Roman" w:cs="Times New Roman"/>
          <w:b/>
          <w:bCs/>
          <w:sz w:val="36"/>
          <w:szCs w:val="36"/>
        </w:rPr>
        <w:t>Maintainability:</w:t>
      </w:r>
      <w:r w:rsidRPr="00613CA8">
        <w:rPr>
          <w:rFonts w:ascii="Times New Roman" w:hAnsi="Times New Roman" w:cs="Times New Roman"/>
          <w:sz w:val="36"/>
          <w:szCs w:val="36"/>
        </w:rPr>
        <w:t xml:space="preserve"> Modular architecture allowing easy rule updates</w:t>
      </w:r>
    </w:p>
    <w:p w14:paraId="03F349CB" w14:textId="77777777" w:rsidR="007A4E63" w:rsidRPr="00613CA8" w:rsidRDefault="00000000" w:rsidP="007A4E63">
      <w:pPr>
        <w:rPr>
          <w:rFonts w:ascii="Times New Roman" w:hAnsi="Times New Roman" w:cs="Times New Roman"/>
          <w:sz w:val="36"/>
          <w:szCs w:val="36"/>
        </w:rPr>
      </w:pPr>
      <w:r w:rsidRPr="00613CA8">
        <w:rPr>
          <w:rFonts w:ascii="Times New Roman" w:hAnsi="Times New Roman" w:cs="Times New Roman"/>
          <w:sz w:val="36"/>
          <w:szCs w:val="36"/>
        </w:rPr>
        <w:pict w14:anchorId="5F102DFC">
          <v:rect id="_x0000_i1027" style="width:0;height:1.5pt" o:hralign="center" o:hrstd="t" o:hr="t" fillcolor="#a0a0a0" stroked="f"/>
        </w:pict>
      </w:r>
    </w:p>
    <w:p w14:paraId="2EC8FD33" w14:textId="77777777" w:rsidR="007A4E63" w:rsidRPr="00613CA8" w:rsidRDefault="007A4E63">
      <w:pPr>
        <w:rPr>
          <w:rFonts w:ascii="Times New Roman" w:hAnsi="Times New Roman" w:cs="Times New Roman"/>
          <w:sz w:val="36"/>
          <w:szCs w:val="36"/>
        </w:rPr>
      </w:pPr>
    </w:p>
    <w:sectPr w:rsidR="007A4E63" w:rsidRPr="00613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63"/>
    <w:rsid w:val="000120F9"/>
    <w:rsid w:val="00613CA8"/>
    <w:rsid w:val="007A4E63"/>
    <w:rsid w:val="00EE2E1C"/>
    <w:rsid w:val="00EF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12CA3"/>
  <w15:chartTrackingRefBased/>
  <w15:docId w15:val="{8CEEB0C6-CF5F-4CF3-A929-DBB427F8D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E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E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E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E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E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3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Oreva_ Dk</dc:creator>
  <cp:keywords/>
  <dc:description/>
  <cp:lastModifiedBy>Mavmm Madurai</cp:lastModifiedBy>
  <cp:revision>2</cp:revision>
  <dcterms:created xsi:type="dcterms:W3CDTF">2025-11-03T10:21:00Z</dcterms:created>
  <dcterms:modified xsi:type="dcterms:W3CDTF">2025-11-03T10:21:00Z</dcterms:modified>
</cp:coreProperties>
</file>