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fppi5krc2jv" w:id="0"/>
      <w:bookmarkEnd w:id="0"/>
      <w:r w:rsidDel="00000000" w:rsidR="00000000" w:rsidRPr="00000000">
        <w:rPr>
          <w:rtl w:val="0"/>
        </w:rPr>
        <w:t xml:space="preserve">NG Reactive Forms: Custom Validations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rjh1hdy4tml" w:id="1"/>
      <w:bookmarkEnd w:id="1"/>
      <w:r w:rsidDel="00000000" w:rsidR="00000000" w:rsidRPr="00000000">
        <w:rPr>
          <w:rtl w:val="0"/>
        </w:rPr>
        <w:t xml:space="preserve">Day1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Egy regisztrációs formot kell készítened az alábbi mezőkkel: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Keresztnév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Vezetéknév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cím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Validációk: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mező kötelező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 beépített validációt használja!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név mezők:  legalább  2 karakter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Custom validáció: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név mezők: csakis kis és nagy betükből állhat, nem szepelhet szám vagy más speciális karakter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 (globál validáció) a keresztnév és a vezetéknév nem egyzhet!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 validációs függvényeket szervezd ki egy külön class-ba (RegistrationValidators), ami külön </w:t>
      </w:r>
      <w:r w:rsidDel="00000000" w:rsidR="00000000" w:rsidRPr="00000000">
        <w:rPr>
          <w:b w:val="1"/>
          <w:rtl w:val="0"/>
        </w:rPr>
        <w:t xml:space="preserve">registration.validators.ts</w:t>
      </w:r>
      <w:r w:rsidDel="00000000" w:rsidR="00000000" w:rsidRPr="00000000">
        <w:rPr>
          <w:rtl w:val="0"/>
        </w:rPr>
        <w:t xml:space="preserve"> fájlban kap helyet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Használj FormBuilder-t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kor mezőnek értékének 18 és 60 között kell lennie (18 és 60 még lehet) → írj egy numberRange validátor függvényt, ami a min max értékekkel felparaméterezhető: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hd w:fill="f3f3f3" w:val="clear"/>
          <w:rtl w:val="0"/>
        </w:rPr>
        <w:t xml:space="preserve">numberRange(control: AbstractControl, min:number, max:number): ValidationErrors | null {...}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Hogyan lehet a validátor függvénynek paramétereket átadni:</w:t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https://www.tektutorialshub.com/angular/custom-validator-with-parameters-in-angular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ernd0nledw0" w:id="2"/>
      <w:bookmarkEnd w:id="2"/>
      <w:r w:rsidDel="00000000" w:rsidR="00000000" w:rsidRPr="00000000">
        <w:rPr>
          <w:rtl w:val="0"/>
        </w:rPr>
        <w:t xml:space="preserve">Day2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Az előző napi form teszteléséhez: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irasd ki a form értékét a console-ra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c27b0"/>
          <w:sz w:val="30"/>
          <w:szCs w:val="3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30"/>
          <w:szCs w:val="30"/>
          <w:rtl w:val="0"/>
        </w:rPr>
        <w:t xml:space="preserve">.log(“registerForm”, ???);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submit eseményre gyüjtsd ki a form küldés eredményeit egy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formSubmits: RegisterFormData[]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tömbben és listázd ki a template-ben a form alatt mat-card kártyákban json formátumban.</w:t>
        <w:br w:type="textWrapping"/>
        <w:t xml:space="preserve">Készítsd el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RegisterFormData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interface-t!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 submit ereményre a form .value prop alatt lévő object tartalmazza a form teljes tartalmát!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Példa design:</w:t>
        <w:br w:type="textWrapping"/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https://stackblitz.com/edit/angular-oyru73?file=src/app/card-overview-example.html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Feladat: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vezetéknév és keresztnév mezőket a formban ágyazd be egy group-ba!</w:t>
        <w:br w:type="textWrapping"/>
        <w:t xml:space="preserve"> name: {first: ‘’last: ‘’}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Minden submit esemény után reset-eld a formot (3.2)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form a komponens betöltődésekor legyen alapból teljesen disabled! (ngOnInit)</w:t>
        <w:br w:type="textWrapping"/>
        <w:t xml:space="preserve">A komponens betöltődés után 1 másodperc után válik szerkeszthetővé [setTimout, .enabled()]</w:t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ValueChanges és setValue/patchValue</w:t>
        <w:br w:type="textWrapping"/>
        <w:t xml:space="preserve">A név mezők gépelésekor az input automatikusan nagybetüssé alakítja az első kezdő betüt, ha a felhasználó kisbetüvel írta!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Lásd el a formot egy “bio” textarea mezővel, aminek legalább 30 karakter hosszúnak kell lennie.</w:t>
        <w:br w:type="textWrapping"/>
        <w:br w:type="textWrapping"/>
        <w:t xml:space="preserve">A “bio” mező írása közben a mező alatt egy p elemben egy szám jelzi (auto frissül), hogy hány karakter van még hátra, hogy meg legyen a 30 karakter.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560135</wp:posOffset>
            </wp:positionH>
            <wp:positionV relativeFrom="paragraph">
              <wp:posOffset>230929</wp:posOffset>
            </wp:positionV>
            <wp:extent cx="3538538" cy="243944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439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ektutorialshub.com/angular/custom-validator-with-parameters-in-angular/" TargetMode="External"/><Relationship Id="rId7" Type="http://schemas.openxmlformats.org/officeDocument/2006/relationships/hyperlink" Target="https://stackblitz.com/edit/angular-oyru73?file=src/app/card-overview-example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