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(v2 update)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kdijhkkeaf" w:id="1"/>
      <w:bookmarkEnd w:id="1"/>
      <w:r w:rsidDel="00000000" w:rsidR="00000000" w:rsidRPr="00000000">
        <w:rPr>
          <w:rtl w:val="0"/>
        </w:rPr>
        <w:t xml:space="preserve">Post component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06zeeoiwzmu" w:id="2"/>
      <w:bookmarkEnd w:id="2"/>
      <w:r w:rsidDel="00000000" w:rsidR="00000000" w:rsidRPr="00000000">
        <w:rPr>
          <w:rtl w:val="0"/>
        </w:rPr>
        <w:br w:type="textWrapping"/>
        <w:t xml:space="preserve">A főoldalon lévő blog cikk elemeket servezd ki egy külön komponensbe!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Példa: PostsComponent</w:t>
        <w:br w:type="textWrapping"/>
        <w:t xml:space="preserve">&lt;div *ngFor=”post of posts”&gt;</w:t>
        <w:br w:type="textWrapping"/>
        <w:tab/>
        <w:t xml:space="preserve">&lt;app-post-item [data]=”post”&gt;</w:t>
        <w:br w:type="textWrapping"/>
        <w:t xml:space="preserve">&lt;/div&gt; </w:t>
        <w:tab/>
        <w:br w:type="textWrapping"/>
        <w:br w:type="textWrapping"/>
        <w:t xml:space="preserve">A PostItemComponent:</w:t>
        <w:br w:type="textWrapping"/>
        <w:t xml:space="preserve">- inputként megkapja a posts tömb egy elemét</w:t>
        <w:br w:type="textWrapping"/>
        <w:t xml:space="preserve">@Input()</w:t>
        <w:tab/>
        <w:br w:type="textWrapping"/>
        <w:t xml:space="preserve">data: Post;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Dizájn: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sm3kqux4x4x" w:id="3"/>
      <w:bookmarkEnd w:id="3"/>
      <w:r w:rsidDel="00000000" w:rsidR="00000000" w:rsidRPr="00000000">
        <w:rPr>
          <w:rtl w:val="0"/>
        </w:rPr>
        <w:t xml:space="preserve">A post item képek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Ehhez szükséges:</w:t>
        <w:br w:type="textWrapping"/>
        <w:t xml:space="preserve">Az AppComponent-ben létrehozott mock post tömb elemeket lásd el képpel!</w:t>
        <w:br w:type="textWrapping"/>
        <w:t xml:space="preserve">A  Post interface-be végy fel egy új “postImg” property-it ami alatt majd egy  kép URL címet tárolunk a cikkhez: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interface Post {</w:t>
        <w:br w:type="textWrapping"/>
        <w:tab/>
        <w:t xml:space="preserve">...</w:t>
        <w:br w:type="textWrapping"/>
        <w:tab/>
        <w:t xml:space="preserve">postImg: string;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...</w:t>
        <w:br w:type="textWrapping"/>
        <w:t xml:space="preserve">}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Kép URL cím beszerzéséhez  használd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https://picsum.photos/</w:t>
        </w:r>
      </w:hyperlink>
      <w:r w:rsidDel="00000000" w:rsidR="00000000" w:rsidRPr="00000000">
        <w:rPr>
          <w:rtl w:val="0"/>
        </w:rPr>
        <w:t xml:space="preserve"> kép generálót!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f3gfiswnt8y" w:id="4"/>
      <w:bookmarkEnd w:id="4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kártya a  post tartalomnól ( post “body” )  csak 100 karaktert mutasson! </w:t>
        <w:br w:type="textWrapping"/>
        <w:t xml:space="preserve">A levágáshoz írj egy Trucate pipe-ot, ami paraméterezhetően megkaphatja mennyi karaktert hagyjon a szövegből. Ha a szöveg nem éri el a beadott paraméter által megadott számot, akkor csak visszadja az eredeti sztinget. </w:t>
        <w:br w:type="textWrapping"/>
        <w:t xml:space="preserve">Ha volt levágás, akkor a string végére odafűzi a 3 pontot! :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“lorem ipsum...”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t xml:space="preserve">{{ post.body | truncate: 100}}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</w:rPr>
        <w:drawing>
          <wp:inline distB="114300" distT="114300" distL="114300" distR="114300">
            <wp:extent cx="7177088" cy="38052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38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  <w:br w:type="textWrapping"/>
        <w:br w:type="textWrapping"/>
        <w:t xml:space="preserve">Design:</w:t>
        <w:br w:type="textWrapping"/>
        <w:t xml:space="preserve">- font-oknak nem kell egyezniük!</w:t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icsum.photo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