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p7augo9ql7g" w:id="0"/>
      <w:bookmarkEnd w:id="0"/>
      <w:r w:rsidDel="00000000" w:rsidR="00000000" w:rsidRPr="00000000">
        <w:rPr>
          <w:rtl w:val="0"/>
        </w:rPr>
        <w:t xml:space="preserve">Angular simple blog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5xs8ypnuop9q" w:id="1"/>
      <w:bookmarkEnd w:id="1"/>
      <w:r w:rsidDel="00000000" w:rsidR="00000000" w:rsidRPr="00000000">
        <w:rPr>
          <w:rtl w:val="0"/>
        </w:rPr>
        <w:t xml:space="preserve">(v7.4 update)</w:t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b w:val="1"/>
          <w:sz w:val="36"/>
          <w:szCs w:val="36"/>
        </w:rPr>
      </w:pPr>
      <w:bookmarkStart w:colFirst="0" w:colLast="0" w:name="_lfzk1l5kvbk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Content projection</w:t>
      </w:r>
    </w:p>
    <w:p w:rsidR="00000000" w:rsidDel="00000000" w:rsidP="00000000" w:rsidRDefault="00000000" w:rsidRPr="00000000" w14:paraId="00000004">
      <w:pPr>
        <w:pStyle w:val="Heading1"/>
        <w:rPr>
          <w:b w:val="1"/>
          <w:sz w:val="26"/>
          <w:szCs w:val="26"/>
        </w:rPr>
      </w:pPr>
      <w:bookmarkStart w:colFirst="0" w:colLast="0" w:name="_msursvrj2big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Feladat: Újrafelhasználható Header Component!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https://projects.invisionapp.com/freehand/document/HVAiOsWbo</w:t>
        </w:r>
      </w:hyperlink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Jelenleg az alkalmazásban többféle fejléc is legtalálható (lásd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design</w:t>
        </w:r>
      </w:hyperlink>
      <w:r w:rsidDel="00000000" w:rsidR="00000000" w:rsidRPr="00000000">
        <w:rPr>
          <w:sz w:val="26"/>
          <w:szCs w:val="26"/>
          <w:rtl w:val="0"/>
        </w:rPr>
        <w:t xml:space="preserve">), több útvonalon, mint pl: a főoldalon “/”, a /contact, /post és egyéb oldalakon.</w:t>
        <w:br w:type="textWrapping"/>
        <w:br w:type="textWrapping"/>
        <w:t xml:space="preserve">Valószínű, hogy jelen állapotban csak a főoldalon szerepel a HeaderComponent a fejléc megjelenítésére, és minden útvonalon más más komponens alkotja, vagy éppen nem is komponens csak html.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A cél, hogy az alkalmazásban mindenhol, ahol fejléc van, ott egyetlen komponenst használjunk a fejléc megjelenítésére!</w:t>
        <w:br w:type="textWrapping"/>
        <w:br w:type="textWrapping"/>
        <w:t xml:space="preserve">Ehhez: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A HeaderComponent-et át kell alakítani, hogy képes legyen tartalom projekcióra a ng-content elem, és annak select attribútumával: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Egy címet megjeleníteni, title slot , &lt;h1&gt; elem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egy navigációs gombot fogadni, button slot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 más elemed is akad a fejlécben, akkor azokra is “slot”-ot létrehozni!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az alkalmazásban minden komponens template-jében, ahol fejléc  van azt most már a HeaderComponent jelenítse meg. Az egyedi tartalmat “content projection” segítségével add át a fejléc komponensnek!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Amit ezzel elértünk az alkalmazásban: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Kód újrafelhasználással, a komponensek template-je rövidebb lett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Egységes fejléc komponens, ami testreszabható</w:t>
        <w:br w:type="textWrapping"/>
        <w:br w:type="textWrapping"/>
      </w:r>
    </w:p>
    <w:p w:rsidR="00000000" w:rsidDel="00000000" w:rsidP="00000000" w:rsidRDefault="00000000" w:rsidRPr="00000000" w14:paraId="0000000F">
      <w:pPr>
        <w:pStyle w:val="Heading1"/>
        <w:ind w:left="720" w:firstLine="0"/>
        <w:rPr/>
      </w:pPr>
      <w:bookmarkStart w:colFirst="0" w:colLast="0" w:name="_oox1684jq85r" w:id="4"/>
      <w:bookmarkEnd w:id="4"/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br w:type="textWrapping"/>
          <w:br w:type="textWrapping"/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br w:type="textWrapping"/>
          <w:t xml:space="preserve"> 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pStyle w:val="Heading2"/>
        <w:ind w:left="2160" w:firstLine="0"/>
        <w:rPr>
          <w:sz w:val="26"/>
          <w:szCs w:val="26"/>
        </w:rPr>
      </w:pPr>
      <w:bookmarkStart w:colFirst="0" w:colLast="0" w:name="_o1tkselr1344" w:id="5"/>
      <w:bookmarkEnd w:id="5"/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720" w:firstLine="0"/>
        <w:rPr/>
      </w:pPr>
      <w:bookmarkStart w:colFirst="0" w:colLast="0" w:name="_hflddc8uxcgu" w:id="6"/>
      <w:bookmarkEnd w:id="6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s.invisionapp.com/freehand/document/RmKGUguAf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jects.invisionapp.com/freehand/document/HVAiOsWbo" TargetMode="External"/><Relationship Id="rId7" Type="http://schemas.openxmlformats.org/officeDocument/2006/relationships/hyperlink" Target="https://projects.invisionapp.com/freehand/document/HVAiOsWbo" TargetMode="External"/><Relationship Id="rId8" Type="http://schemas.openxmlformats.org/officeDocument/2006/relationships/hyperlink" Target="https://projects.invisionapp.com/freehand/document/RmKGUguA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