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jfcq7eti7ry" w:id="0"/>
      <w:bookmarkEnd w:id="0"/>
      <w:r w:rsidDel="00000000" w:rsidR="00000000" w:rsidRPr="00000000">
        <w:rPr>
          <w:rtl w:val="0"/>
        </w:rPr>
        <w:t xml:space="preserve">Async/Await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m4p11msv0oe5" w:id="1"/>
      <w:bookmarkEnd w:id="1"/>
      <w:r w:rsidDel="00000000" w:rsidR="00000000" w:rsidRPr="00000000">
        <w:rPr>
          <w:rtl w:val="0"/>
        </w:rPr>
        <w:t xml:space="preserve">Ország infó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Írj egy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fetchCountryInfo(countryCode) </w:t>
      </w:r>
      <w:r w:rsidDel="00000000" w:rsidR="00000000" w:rsidRPr="00000000">
        <w:rPr>
          <w:sz w:val="28"/>
          <w:szCs w:val="28"/>
          <w:rtl w:val="0"/>
        </w:rPr>
        <w:t xml:space="preserve">function-t, ami paraméterben megkap egy 3 karakterű oszrágkódot, pl.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hun</w:t>
      </w:r>
      <w:r w:rsidDel="00000000" w:rsidR="00000000" w:rsidRPr="00000000">
        <w:rPr>
          <w:sz w:val="28"/>
          <w:szCs w:val="28"/>
          <w:rtl w:val="0"/>
        </w:rPr>
        <w:t xml:space="preserve">” és lekéri a praméterként átadott ország adatait.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endpoint: https://restcountries.eu/rest/v2/alpha/&lt;3_CHAR_COUNTRY_CODE&gt;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használj Fetch API-t!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legyen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async függvény és használj async/await szerkezetet</w:t>
      </w: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a0a23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a0a23"/>
          <w:sz w:val="28"/>
          <w:szCs w:val="28"/>
          <w:highlight w:val="white"/>
          <w:rtl w:val="0"/>
        </w:rPr>
        <w:t xml:space="preserve">Példa: Columbia adatai: országkód: “col”  → </w:t>
      </w: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https://restcountries.eu/rest/v2/alpha/col</w:t>
        </w:r>
      </w:hyperlink>
      <w:r w:rsidDel="00000000" w:rsidR="00000000" w:rsidRPr="00000000">
        <w:rPr>
          <w:color w:val="0a0a2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color w:val="0a0a2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a0a23"/>
          <w:sz w:val="28"/>
          <w:szCs w:val="28"/>
          <w:highlight w:val="white"/>
        </w:rPr>
      </w:pPr>
      <w:r w:rsidDel="00000000" w:rsidR="00000000" w:rsidRPr="00000000">
        <w:rPr>
          <w:color w:val="0a0a23"/>
          <w:sz w:val="28"/>
          <w:szCs w:val="28"/>
          <w:highlight w:val="white"/>
          <w:rtl w:val="0"/>
        </w:rPr>
        <w:t xml:space="preserve">Teszeld a függvényt tetszőleges 3 országgal!</w:t>
      </w:r>
    </w:p>
    <w:p w:rsidR="00000000" w:rsidDel="00000000" w:rsidP="00000000" w:rsidRDefault="00000000" w:rsidRPr="00000000" w14:paraId="0000000E">
      <w:pPr>
        <w:rPr>
          <w:color w:val="0a0a23"/>
          <w:sz w:val="28"/>
          <w:szCs w:val="28"/>
          <w:highlight w:val="white"/>
        </w:rPr>
      </w:pPr>
      <w:r w:rsidDel="00000000" w:rsidR="00000000" w:rsidRPr="00000000">
        <w:rPr>
          <w:color w:val="0a0a23"/>
          <w:sz w:val="28"/>
          <w:szCs w:val="28"/>
          <w:highlight w:val="white"/>
          <w:rtl w:val="0"/>
        </w:rPr>
        <w:t xml:space="preserve">Vizsgáld meg milyen adaokt jönnek meg!</w:t>
      </w:r>
    </w:p>
    <w:p w:rsidR="00000000" w:rsidDel="00000000" w:rsidP="00000000" w:rsidRDefault="00000000" w:rsidRPr="00000000" w14:paraId="0000000F">
      <w:pPr>
        <w:rPr>
          <w:color w:val="0a0a2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a0a2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tcountries.eu/rest/v2/alpha/co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