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tl w:val="0"/>
        </w:rPr>
      </w:r>
    </w:p>
    <w:tbl>
      <w:tblPr>
        <w:tblStyle w:val="Table1"/>
        <w:tblW w:w="6548.0" w:type="dxa"/>
        <w:jc w:val="left"/>
        <w:tblInd w:w="1396.9999999999998"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74"/>
        <w:gridCol w:w="3274"/>
        <w:tblGridChange w:id="0">
          <w:tblGrid>
            <w:gridCol w:w="3274"/>
            <w:gridCol w:w="3274"/>
          </w:tblGrid>
        </w:tblGridChange>
      </w:tblGrid>
      <w:tr>
        <w:trPr>
          <w:cantSplit w:val="0"/>
          <w:trHeight w:val="256" w:hRule="atLeast"/>
          <w:tblHeader w:val="0"/>
        </w:trPr>
        <w:tc>
          <w:tcPr/>
          <w:p w:rsidR="00000000" w:rsidDel="00000000" w:rsidP="00000000" w:rsidRDefault="00000000" w:rsidRPr="00000000" w14:paraId="0000000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B..RANJITHKUMAR</w:t>
            </w:r>
          </w:p>
        </w:tc>
      </w:tr>
      <w:tr>
        <w:trPr>
          <w:cantSplit w:val="0"/>
          <w:trHeight w:val="256" w:hRule="atLeast"/>
          <w:tblHeader w:val="0"/>
        </w:trPr>
        <w:tc>
          <w:tcPr/>
          <w:p w:rsidR="00000000" w:rsidDel="00000000" w:rsidP="00000000" w:rsidRDefault="00000000" w:rsidRPr="00000000" w14:paraId="0000000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REG. NO.</w:t>
            </w:r>
          </w:p>
        </w:tc>
        <w:tc>
          <w:tcPr/>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420121106034</w:t>
            </w:r>
          </w:p>
        </w:tc>
      </w:tr>
      <w:tr>
        <w:trPr>
          <w:cantSplit w:val="0"/>
          <w:trHeight w:val="256" w:hRule="atLeast"/>
          <w:tblHeader w:val="0"/>
        </w:trPr>
        <w:tc>
          <w:tcPr/>
          <w:p w:rsidR="00000000" w:rsidDel="00000000" w:rsidP="00000000" w:rsidRDefault="00000000" w:rsidRPr="00000000" w14:paraId="0000000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DEPARTMENT</w:t>
            </w:r>
          </w:p>
        </w:tc>
        <w:tc>
          <w:tcPr/>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ECE</w:t>
            </w:r>
          </w:p>
        </w:tc>
      </w:tr>
      <w:tr>
        <w:trPr>
          <w:cantSplit w:val="0"/>
          <w:trHeight w:val="256" w:hRule="atLeast"/>
          <w:tblHeader w:val="0"/>
        </w:trPr>
        <w:tc>
          <w:tcPr/>
          <w:p w:rsidR="00000000" w:rsidDel="00000000" w:rsidP="00000000" w:rsidRDefault="00000000" w:rsidRPr="00000000" w14:paraId="0000000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YEAR</w:t>
            </w:r>
          </w:p>
        </w:tc>
        <w:tc>
          <w:tcPr/>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III</w:t>
            </w:r>
          </w:p>
        </w:tc>
      </w:tr>
      <w:tr>
        <w:trPr>
          <w:cantSplit w:val="0"/>
          <w:trHeight w:val="250" w:hRule="atLeast"/>
          <w:tblHeader w:val="0"/>
        </w:trPr>
        <w:tc>
          <w:tcPr/>
          <w:p w:rsidR="00000000" w:rsidDel="00000000" w:rsidP="00000000" w:rsidRDefault="00000000" w:rsidRPr="00000000" w14:paraId="0000000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COLLEGE NAME</w:t>
            </w:r>
          </w:p>
        </w:tc>
        <w:tc>
          <w:tcPr/>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AKTMCET</w:t>
            </w:r>
          </w:p>
        </w:tc>
      </w:tr>
      <w:tr>
        <w:trPr>
          <w:cantSplit w:val="0"/>
          <w:trHeight w:val="256" w:hRule="atLeast"/>
          <w:tblHeader w:val="0"/>
        </w:trPr>
        <w:tc>
          <w:tcPr/>
          <w:p w:rsidR="00000000" w:rsidDel="00000000" w:rsidP="00000000" w:rsidRDefault="00000000" w:rsidRPr="00000000" w14:paraId="0000000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GROUP</w:t>
            </w:r>
          </w:p>
        </w:tc>
        <w:tc>
          <w:tcPr/>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IBM GROUP-2</w:t>
            </w:r>
          </w:p>
        </w:tc>
      </w:tr>
    </w:tbl>
    <w:p w:rsidR="00000000" w:rsidDel="00000000" w:rsidP="00000000" w:rsidRDefault="00000000" w:rsidRPr="00000000" w14:paraId="0000000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AQM- AIR QUALITY MONITORING</w:t>
      </w:r>
    </w:p>
    <w:p w:rsidR="00000000" w:rsidDel="00000000" w:rsidP="00000000" w:rsidRDefault="00000000" w:rsidRPr="00000000" w14:paraId="00000010">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PHASE-3</w:t>
      </w:r>
    </w:p>
    <w:p w:rsidR="00000000" w:rsidDel="00000000" w:rsidP="00000000" w:rsidRDefault="00000000" w:rsidRPr="00000000" w14:paraId="00000011">
      <w:pPr>
        <w:spacing w:after="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Innovation</w:t>
      </w:r>
    </w:p>
    <w:p w:rsidR="00000000" w:rsidDel="00000000" w:rsidP="00000000" w:rsidRDefault="00000000" w:rsidRPr="00000000" w14:paraId="00000012">
      <w:pPr>
        <w:spacing w:after="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5"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phase you need to put your design into innovation to solve the problem.</w:t>
      </w:r>
    </w:p>
    <w:p w:rsidR="00000000" w:rsidDel="00000000" w:rsidP="00000000" w:rsidRDefault="00000000" w:rsidRPr="00000000" w14:paraId="00000014">
      <w:pP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5"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Explain in detail the complete steps that will be taken by you to put your design that you thought of in previous phase into transformation.</w:t>
      </w:r>
    </w:p>
    <w:p w:rsidR="00000000" w:rsidDel="00000000" w:rsidP="00000000" w:rsidRDefault="00000000" w:rsidRPr="00000000" w14:paraId="00000016">
      <w:pP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5"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document around it and share the same for assessment.</w:t>
      </w:r>
    </w:p>
    <w:p w:rsidR="00000000" w:rsidDel="00000000" w:rsidP="00000000" w:rsidRDefault="00000000" w:rsidRPr="00000000" w14:paraId="00000018">
      <w:pPr>
        <w:shd w:fill="ffffff" w:val="clear"/>
        <w:spacing w:after="340" w:before="300" w:line="240" w:lineRule="auto"/>
        <w:ind w:left="360" w:firstLine="0"/>
        <w:jc w:val="center"/>
        <w:rPr>
          <w:b w:val="1"/>
          <w:sz w:val="20"/>
          <w:szCs w:val="20"/>
        </w:rPr>
      </w:pPr>
      <w:r w:rsidDel="00000000" w:rsidR="00000000" w:rsidRPr="00000000">
        <w:rPr>
          <w:rFonts w:ascii="Open Sans" w:cs="Open Sans" w:eastAsia="Open Sans" w:hAnsi="Open Sans"/>
          <w:b w:val="1"/>
          <w:color w:val="313131"/>
          <w:sz w:val="40"/>
          <w:szCs w:val="40"/>
          <w:rtl w:val="0"/>
        </w:rPr>
        <w:t xml:space="preserve">Module 6: INTRODUCTION TO PYTHON</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Python is a widely used general-purpose, high level programming language. It was created by Guido van Rossum in 1991 and further developed by the Python Software Foundation. It was designed with an emphasis on code readability, and its syntax allows programmers to express their concepts in fewer lines of code.</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Python is a programming language that lets you work quickly and integrate systems more efficiently.</w:t>
      </w:r>
    </w:p>
    <w:p w:rsidR="00000000" w:rsidDel="00000000" w:rsidP="00000000" w:rsidRDefault="00000000" w:rsidRPr="00000000" w14:paraId="0000001B">
      <w:pPr>
        <w:pStyle w:val="Heading2"/>
        <w:shd w:fill="ffffff" w:val="clear"/>
        <w:spacing w:after="0" w:before="0" w:lineRule="auto"/>
        <w:rPr>
          <w:rFonts w:ascii="Arial" w:cs="Arial" w:eastAsia="Arial" w:hAnsi="Arial"/>
          <w:color w:val="273239"/>
        </w:rPr>
      </w:pPr>
      <w:r w:rsidDel="00000000" w:rsidR="00000000" w:rsidRPr="00000000">
        <w:rPr>
          <w:rFonts w:ascii="Arial" w:cs="Arial" w:eastAsia="Arial" w:hAnsi="Arial"/>
          <w:color w:val="273239"/>
          <w:rtl w:val="0"/>
        </w:rPr>
        <w:t xml:space="preserve">Beginning with Python programming:</w:t>
      </w:r>
    </w:p>
    <w:p w:rsidR="00000000" w:rsidDel="00000000" w:rsidP="00000000" w:rsidRDefault="00000000" w:rsidRPr="00000000" w14:paraId="0000001C">
      <w:pPr>
        <w:pStyle w:val="Heading3"/>
        <w:shd w:fill="ffffff" w:val="clear"/>
        <w:spacing w:after="360" w:before="360" w:lineRule="auto"/>
        <w:rPr>
          <w:rFonts w:ascii="Arial" w:cs="Arial" w:eastAsia="Arial" w:hAnsi="Arial"/>
          <w:color w:val="273239"/>
        </w:rPr>
      </w:pPr>
      <w:r w:rsidDel="00000000" w:rsidR="00000000" w:rsidRPr="00000000">
        <w:rPr>
          <w:rFonts w:ascii="Arial" w:cs="Arial" w:eastAsia="Arial" w:hAnsi="Arial"/>
          <w:color w:val="273239"/>
          <w:rtl w:val="0"/>
        </w:rPr>
        <w:t xml:space="preserve">1) Finding an Interpreter:</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1"/>
          <w:i w:val="1"/>
          <w:smallCaps w:val="0"/>
          <w:strike w:val="0"/>
          <w:color w:val="273239"/>
          <w:sz w:val="26"/>
          <w:szCs w:val="26"/>
          <w:u w:val="none"/>
          <w:shd w:fill="auto" w:val="clear"/>
          <w:vertAlign w:val="baseline"/>
          <w:rtl w:val="0"/>
        </w:rPr>
        <w:t xml:space="preserve">Windows</w:t>
      </w: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 </w:t>
      </w: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There are many interpreters available freely to run Python scripts like IDLE (Integrated Development Environment) that comes bundled with the Python software downloaded from </w:t>
      </w:r>
      <w:hyperlink r:id="rId6">
        <w:r w:rsidDel="00000000" w:rsidR="00000000" w:rsidRPr="00000000">
          <w:rPr>
            <w:rFonts w:ascii="Arial" w:cs="Arial" w:eastAsia="Arial" w:hAnsi="Arial"/>
            <w:b w:val="1"/>
            <w:i w:val="0"/>
            <w:smallCaps w:val="0"/>
            <w:strike w:val="0"/>
            <w:color w:val="0000ff"/>
            <w:sz w:val="26"/>
            <w:szCs w:val="26"/>
            <w:u w:val="single"/>
            <w:shd w:fill="auto" w:val="clear"/>
            <w:vertAlign w:val="baseline"/>
            <w:rtl w:val="0"/>
          </w:rPr>
          <w:t xml:space="preserve">http://python.org/</w:t>
        </w:r>
      </w:hyperlink>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1"/>
          <w:i w:val="1"/>
          <w:smallCaps w:val="0"/>
          <w:strike w:val="0"/>
          <w:color w:val="273239"/>
          <w:sz w:val="26"/>
          <w:szCs w:val="26"/>
          <w:u w:val="none"/>
          <w:shd w:fill="auto" w:val="clear"/>
          <w:vertAlign w:val="baseline"/>
          <w:rtl w:val="0"/>
        </w:rPr>
        <w:t xml:space="preserve">Linux</w:t>
      </w: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 </w:t>
      </w: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Python comes preinstalled with popular Linux distros such as Ubuntu and Fedora. To check which version of Python you’re running, type “python” in the terminal emulator. The interpreter should start and print the version number.</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1"/>
          <w:i w:val="1"/>
          <w:smallCaps w:val="0"/>
          <w:strike w:val="0"/>
          <w:color w:val="273239"/>
          <w:sz w:val="26"/>
          <w:szCs w:val="26"/>
          <w:u w:val="none"/>
          <w:shd w:fill="auto" w:val="clear"/>
          <w:vertAlign w:val="baseline"/>
          <w:rtl w:val="0"/>
        </w:rPr>
        <w:t xml:space="preserve">macOS</w:t>
      </w: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 </w:t>
      </w: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Generally, Python 2.7 comes bundled with macOS. </w:t>
      </w:r>
    </w:p>
    <w:p w:rsidR="00000000" w:rsidDel="00000000" w:rsidP="00000000" w:rsidRDefault="00000000" w:rsidRPr="00000000" w14:paraId="00000020">
      <w:pPr>
        <w:pStyle w:val="Heading3"/>
        <w:shd w:fill="ffffff" w:val="clear"/>
        <w:spacing w:after="360" w:before="360" w:lineRule="auto"/>
        <w:rPr>
          <w:rFonts w:ascii="Arial" w:cs="Arial" w:eastAsia="Arial" w:hAnsi="Arial"/>
          <w:color w:val="273239"/>
        </w:rPr>
      </w:pPr>
      <w:r w:rsidDel="00000000" w:rsidR="00000000" w:rsidRPr="00000000">
        <w:rPr>
          <w:rFonts w:ascii="Arial" w:cs="Arial" w:eastAsia="Arial" w:hAnsi="Arial"/>
          <w:color w:val="273239"/>
          <w:rtl w:val="0"/>
        </w:rPr>
        <w:t xml:space="preserve">2) Writing our first program:</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Just type in the following code after you start the interpreter.</w:t>
      </w:r>
    </w:p>
    <w:tbl>
      <w:tblPr>
        <w:tblStyle w:val="Table2"/>
        <w:tblW w:w="9209.0" w:type="dxa"/>
        <w:jc w:val="left"/>
        <w:tblInd w:w="0.0" w:type="dxa"/>
        <w:tblLayout w:type="fixed"/>
        <w:tblLook w:val="0400"/>
      </w:tblPr>
      <w:tblGrid>
        <w:gridCol w:w="9209"/>
        <w:tblGridChange w:id="0">
          <w:tblGrid>
            <w:gridCol w:w="9209"/>
          </w:tblGrid>
        </w:tblGridChange>
      </w:tblGrid>
      <w:tr>
        <w:trPr>
          <w:cantSplit w:val="0"/>
          <w:tblHeader w:val="0"/>
        </w:trPr>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022">
            <w:pPr>
              <w:spacing w:after="375" w:before="375" w:lineRule="auto"/>
              <w:rPr>
                <w:sz w:val="25"/>
                <w:szCs w:val="25"/>
              </w:rPr>
            </w:pPr>
            <w:r w:rsidDel="00000000" w:rsidR="00000000" w:rsidRPr="00000000">
              <w:rPr>
                <w:rFonts w:ascii="Courier New" w:cs="Courier New" w:eastAsia="Courier New" w:hAnsi="Courier New"/>
                <w:sz w:val="20"/>
                <w:szCs w:val="20"/>
                <w:rtl w:val="0"/>
              </w:rPr>
              <w:t xml:space="preserve"># Script Begins </w:t>
            </w:r>
            <w:r w:rsidDel="00000000" w:rsidR="00000000" w:rsidRPr="00000000">
              <w:rPr>
                <w:rtl w:val="0"/>
              </w:rPr>
            </w:r>
          </w:p>
          <w:p w:rsidR="00000000" w:rsidDel="00000000" w:rsidP="00000000" w:rsidRDefault="00000000" w:rsidRPr="00000000" w14:paraId="00000023">
            <w:pPr>
              <w:spacing w:after="375" w:before="375" w:lineRule="auto"/>
              <w:rPr>
                <w:sz w:val="25"/>
                <w:szCs w:val="25"/>
              </w:rPr>
            </w:pPr>
            <w:r w:rsidDel="00000000" w:rsidR="00000000" w:rsidRPr="00000000">
              <w:rPr>
                <w:rFonts w:ascii="Courier New" w:cs="Courier New" w:eastAsia="Courier New" w:hAnsi="Courier New"/>
                <w:sz w:val="20"/>
                <w:szCs w:val="20"/>
                <w:rtl w:val="0"/>
              </w:rPr>
              <w:t xml:space="preserve"> </w:t>
            </w:r>
            <w:r w:rsidDel="00000000" w:rsidR="00000000" w:rsidRPr="00000000">
              <w:rPr>
                <w:sz w:val="25"/>
                <w:szCs w:val="25"/>
                <w:rtl w:val="0"/>
              </w:rPr>
              <w:t xml:space="preserve"> </w:t>
            </w:r>
          </w:p>
          <w:p w:rsidR="00000000" w:rsidDel="00000000" w:rsidP="00000000" w:rsidRDefault="00000000" w:rsidRPr="00000000" w14:paraId="00000024">
            <w:pPr>
              <w:spacing w:after="375" w:before="375" w:lineRule="auto"/>
              <w:rPr>
                <w:sz w:val="25"/>
                <w:szCs w:val="25"/>
              </w:rPr>
            </w:pPr>
            <w:r w:rsidDel="00000000" w:rsidR="00000000" w:rsidRPr="00000000">
              <w:rPr>
                <w:rFonts w:ascii="Courier New" w:cs="Courier New" w:eastAsia="Courier New" w:hAnsi="Courier New"/>
                <w:sz w:val="20"/>
                <w:szCs w:val="20"/>
                <w:rtl w:val="0"/>
              </w:rPr>
              <w:t xml:space="preserve">print("GeeksQuiz") </w:t>
            </w:r>
            <w:r w:rsidDel="00000000" w:rsidR="00000000" w:rsidRPr="00000000">
              <w:rPr>
                <w:rtl w:val="0"/>
              </w:rPr>
            </w:r>
          </w:p>
          <w:p w:rsidR="00000000" w:rsidDel="00000000" w:rsidP="00000000" w:rsidRDefault="00000000" w:rsidRPr="00000000" w14:paraId="00000025">
            <w:pPr>
              <w:spacing w:after="375" w:before="375" w:lineRule="auto"/>
              <w:rPr>
                <w:sz w:val="25"/>
                <w:szCs w:val="25"/>
              </w:rPr>
            </w:pPr>
            <w:r w:rsidDel="00000000" w:rsidR="00000000" w:rsidRPr="00000000">
              <w:rPr>
                <w:rFonts w:ascii="Courier New" w:cs="Courier New" w:eastAsia="Courier New" w:hAnsi="Courier New"/>
                <w:sz w:val="20"/>
                <w:szCs w:val="20"/>
                <w:rtl w:val="0"/>
              </w:rPr>
              <w:t xml:space="preserve"> </w:t>
            </w:r>
            <w:r w:rsidDel="00000000" w:rsidR="00000000" w:rsidRPr="00000000">
              <w:rPr>
                <w:sz w:val="25"/>
                <w:szCs w:val="25"/>
                <w:rtl w:val="0"/>
              </w:rPr>
              <w:t xml:space="preserve"> </w:t>
            </w:r>
          </w:p>
          <w:p w:rsidR="00000000" w:rsidDel="00000000" w:rsidP="00000000" w:rsidRDefault="00000000" w:rsidRPr="00000000" w14:paraId="00000026">
            <w:pPr>
              <w:spacing w:after="375" w:before="375" w:lineRule="auto"/>
              <w:rPr>
                <w:sz w:val="25"/>
                <w:szCs w:val="25"/>
              </w:rPr>
            </w:pPr>
            <w:r w:rsidDel="00000000" w:rsidR="00000000" w:rsidRPr="00000000">
              <w:rPr>
                <w:rFonts w:ascii="Courier New" w:cs="Courier New" w:eastAsia="Courier New" w:hAnsi="Courier New"/>
                <w:sz w:val="20"/>
                <w:szCs w:val="20"/>
                <w:rtl w:val="0"/>
              </w:rPr>
              <w:t xml:space="preserve"># Scripts Ends </w:t>
            </w:r>
            <w:r w:rsidDel="00000000" w:rsidR="00000000" w:rsidRPr="00000000">
              <w:rPr>
                <w:rtl w:val="0"/>
              </w:rPr>
            </w:r>
          </w:p>
        </w:tc>
      </w:tr>
    </w:tbl>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Output:</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273239"/>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273239"/>
          <w:sz w:val="24"/>
          <w:szCs w:val="24"/>
          <w:u w:val="none"/>
          <w:shd w:fill="auto" w:val="clear"/>
          <w:vertAlign w:val="baseline"/>
          <w:rtl w:val="0"/>
        </w:rPr>
        <w:t xml:space="preserve">GeeksQuiz</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Let’s analyze the script line by line.</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1"/>
          <w:i w:val="1"/>
          <w:smallCaps w:val="0"/>
          <w:strike w:val="0"/>
          <w:color w:val="273239"/>
          <w:sz w:val="26"/>
          <w:szCs w:val="26"/>
          <w:u w:val="none"/>
          <w:shd w:fill="auto" w:val="clear"/>
          <w:vertAlign w:val="baseline"/>
          <w:rtl w:val="0"/>
        </w:rPr>
        <w:t xml:space="preserve">Line 1: [</w:t>
      </w: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 Script Begins] </w:t>
      </w: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In Python, comments begin with a #. This statement is ignored by the interpreter and serves as documentation for our code.</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1"/>
          <w:i w:val="1"/>
          <w:smallCaps w:val="0"/>
          <w:strike w:val="0"/>
          <w:color w:val="273239"/>
          <w:sz w:val="26"/>
          <w:szCs w:val="26"/>
          <w:u w:val="none"/>
          <w:shd w:fill="auto" w:val="clear"/>
          <w:vertAlign w:val="baseline"/>
          <w:rtl w:val="0"/>
        </w:rPr>
        <w:t xml:space="preserve">Line 2: [print(“GeeksQuiz”)] </w:t>
      </w: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To print something on the console, print() function is used. This function also adds a newline after our message is printed(unlike in C). Note that in Python 2, “print” is not a function but a keyword and therefore can be used without parentheses. However, in Python 3, it is a function and must be invoked with parentheses.</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1"/>
          <w:i w:val="1"/>
          <w:smallCaps w:val="0"/>
          <w:strike w:val="0"/>
          <w:color w:val="273239"/>
          <w:sz w:val="26"/>
          <w:szCs w:val="26"/>
          <w:u w:val="none"/>
          <w:shd w:fill="auto" w:val="clear"/>
          <w:vertAlign w:val="baseline"/>
          <w:rtl w:val="0"/>
        </w:rPr>
        <w:t xml:space="preserve">Line 3: [</w:t>
      </w: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 Script Ends] </w:t>
      </w: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This is just another comment like in Line 1.</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Python designed by Guido van Rossum at CWI has become a widely used general-purpose, high-level programming language.</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Prerequisites:</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Knowledge of any programming language can be a plus.</w:t>
      </w:r>
    </w:p>
    <w:p w:rsidR="00000000" w:rsidDel="00000000" w:rsidP="00000000" w:rsidRDefault="00000000" w:rsidRPr="00000000" w14:paraId="00000030">
      <w:pPr>
        <w:pStyle w:val="Heading3"/>
        <w:shd w:fill="ffffff" w:val="clear"/>
        <w:spacing w:after="360" w:before="360" w:lineRule="auto"/>
        <w:rPr>
          <w:rFonts w:ascii="Arial" w:cs="Arial" w:eastAsia="Arial" w:hAnsi="Arial"/>
          <w:color w:val="273239"/>
        </w:rPr>
      </w:pPr>
      <w:r w:rsidDel="00000000" w:rsidR="00000000" w:rsidRPr="00000000">
        <w:rPr>
          <w:rFonts w:ascii="Arial" w:cs="Arial" w:eastAsia="Arial" w:hAnsi="Arial"/>
          <w:color w:val="273239"/>
          <w:rtl w:val="0"/>
        </w:rPr>
        <w:t xml:space="preserve">LANGUAGE FEATURES</w:t>
      </w:r>
    </w:p>
    <w:p w:rsidR="00000000" w:rsidDel="00000000" w:rsidP="00000000" w:rsidRDefault="00000000" w:rsidRPr="00000000" w14:paraId="00000031">
      <w:pPr>
        <w:numPr>
          <w:ilvl w:val="0"/>
          <w:numId w:val="10"/>
        </w:numPr>
        <w:shd w:fill="ffffff" w:val="clear"/>
        <w:spacing w:after="0" w:line="240" w:lineRule="auto"/>
        <w:ind w:left="360" w:hanging="360"/>
        <w:rPr>
          <w:color w:val="273239"/>
        </w:rPr>
      </w:pPr>
      <w:r w:rsidDel="00000000" w:rsidR="00000000" w:rsidRPr="00000000">
        <w:rPr>
          <w:rFonts w:ascii="Arial" w:cs="Arial" w:eastAsia="Arial" w:hAnsi="Arial"/>
          <w:b w:val="1"/>
          <w:color w:val="273239"/>
          <w:sz w:val="26"/>
          <w:szCs w:val="26"/>
          <w:rtl w:val="0"/>
        </w:rPr>
        <w:t xml:space="preserve">Interpreted</w:t>
      </w:r>
      <w:r w:rsidDel="00000000" w:rsidR="00000000" w:rsidRPr="00000000">
        <w:rPr>
          <w:rtl w:val="0"/>
        </w:rPr>
      </w:r>
    </w:p>
    <w:p w:rsidR="00000000" w:rsidDel="00000000" w:rsidP="00000000" w:rsidRDefault="00000000" w:rsidRPr="00000000" w14:paraId="00000032">
      <w:pPr>
        <w:numPr>
          <w:ilvl w:val="1"/>
          <w:numId w:val="10"/>
        </w:numPr>
        <w:shd w:fill="ffffff" w:val="clear"/>
        <w:spacing w:after="0" w:line="240" w:lineRule="auto"/>
        <w:ind w:left="1440" w:hanging="360"/>
        <w:rPr>
          <w:color w:val="273239"/>
        </w:rPr>
      </w:pPr>
      <w:r w:rsidDel="00000000" w:rsidR="00000000" w:rsidRPr="00000000">
        <w:rPr>
          <w:rFonts w:ascii="Arial" w:cs="Arial" w:eastAsia="Arial" w:hAnsi="Arial"/>
          <w:color w:val="273239"/>
          <w:sz w:val="26"/>
          <w:szCs w:val="26"/>
          <w:rtl w:val="0"/>
        </w:rPr>
        <w:t xml:space="preserve">There are no separate compilation and execution steps like C and C++.</w:t>
      </w:r>
    </w:p>
    <w:p w:rsidR="00000000" w:rsidDel="00000000" w:rsidP="00000000" w:rsidRDefault="00000000" w:rsidRPr="00000000" w14:paraId="00000033">
      <w:pPr>
        <w:numPr>
          <w:ilvl w:val="1"/>
          <w:numId w:val="10"/>
        </w:numPr>
        <w:shd w:fill="ffffff" w:val="clear"/>
        <w:spacing w:after="0" w:line="240" w:lineRule="auto"/>
        <w:ind w:left="1440" w:hanging="360"/>
        <w:rPr>
          <w:color w:val="273239"/>
        </w:rPr>
      </w:pPr>
      <w:r w:rsidDel="00000000" w:rsidR="00000000" w:rsidRPr="00000000">
        <w:rPr>
          <w:rFonts w:ascii="Arial" w:cs="Arial" w:eastAsia="Arial" w:hAnsi="Arial"/>
          <w:color w:val="273239"/>
          <w:sz w:val="26"/>
          <w:szCs w:val="26"/>
          <w:rtl w:val="0"/>
        </w:rPr>
        <w:t xml:space="preserve">Directly </w:t>
      </w:r>
      <w:r w:rsidDel="00000000" w:rsidR="00000000" w:rsidRPr="00000000">
        <w:rPr>
          <w:rFonts w:ascii="Arial" w:cs="Arial" w:eastAsia="Arial" w:hAnsi="Arial"/>
          <w:i w:val="1"/>
          <w:color w:val="273239"/>
          <w:sz w:val="26"/>
          <w:szCs w:val="26"/>
          <w:rtl w:val="0"/>
        </w:rPr>
        <w:t xml:space="preserve">run</w:t>
      </w:r>
      <w:r w:rsidDel="00000000" w:rsidR="00000000" w:rsidRPr="00000000">
        <w:rPr>
          <w:rFonts w:ascii="Arial" w:cs="Arial" w:eastAsia="Arial" w:hAnsi="Arial"/>
          <w:color w:val="273239"/>
          <w:sz w:val="26"/>
          <w:szCs w:val="26"/>
          <w:rtl w:val="0"/>
        </w:rPr>
        <w:t xml:space="preserve"> the program from the source code.</w:t>
      </w:r>
    </w:p>
    <w:p w:rsidR="00000000" w:rsidDel="00000000" w:rsidP="00000000" w:rsidRDefault="00000000" w:rsidRPr="00000000" w14:paraId="00000034">
      <w:pPr>
        <w:numPr>
          <w:ilvl w:val="1"/>
          <w:numId w:val="10"/>
        </w:numPr>
        <w:shd w:fill="ffffff" w:val="clear"/>
        <w:spacing w:after="0" w:line="240" w:lineRule="auto"/>
        <w:ind w:left="1440" w:hanging="360"/>
        <w:rPr>
          <w:color w:val="273239"/>
        </w:rPr>
      </w:pPr>
      <w:r w:rsidDel="00000000" w:rsidR="00000000" w:rsidRPr="00000000">
        <w:rPr>
          <w:rFonts w:ascii="Arial" w:cs="Arial" w:eastAsia="Arial" w:hAnsi="Arial"/>
          <w:color w:val="273239"/>
          <w:sz w:val="26"/>
          <w:szCs w:val="26"/>
          <w:rtl w:val="0"/>
        </w:rPr>
        <w:t xml:space="preserve">No need to worry about linking and loading with libraries, etc.</w:t>
      </w:r>
    </w:p>
    <w:p w:rsidR="00000000" w:rsidDel="00000000" w:rsidP="00000000" w:rsidRDefault="00000000" w:rsidRPr="00000000" w14:paraId="00000035">
      <w:pPr>
        <w:numPr>
          <w:ilvl w:val="0"/>
          <w:numId w:val="10"/>
        </w:numPr>
        <w:shd w:fill="ffffff" w:val="clear"/>
        <w:spacing w:after="0" w:line="240" w:lineRule="auto"/>
        <w:ind w:left="360" w:hanging="360"/>
        <w:rPr>
          <w:color w:val="273239"/>
        </w:rPr>
      </w:pPr>
      <w:r w:rsidDel="00000000" w:rsidR="00000000" w:rsidRPr="00000000">
        <w:rPr>
          <w:rFonts w:ascii="Arial" w:cs="Arial" w:eastAsia="Arial" w:hAnsi="Arial"/>
          <w:b w:val="1"/>
          <w:color w:val="273239"/>
          <w:sz w:val="26"/>
          <w:szCs w:val="26"/>
          <w:rtl w:val="0"/>
        </w:rPr>
        <w:t xml:space="preserve">Platform Independent</w:t>
      </w:r>
      <w:r w:rsidDel="00000000" w:rsidR="00000000" w:rsidRPr="00000000">
        <w:rPr>
          <w:rtl w:val="0"/>
        </w:rPr>
      </w:r>
    </w:p>
    <w:p w:rsidR="00000000" w:rsidDel="00000000" w:rsidP="00000000" w:rsidRDefault="00000000" w:rsidRPr="00000000" w14:paraId="00000036">
      <w:pPr>
        <w:numPr>
          <w:ilvl w:val="1"/>
          <w:numId w:val="10"/>
        </w:numPr>
        <w:shd w:fill="ffffff" w:val="clear"/>
        <w:spacing w:after="0" w:line="240" w:lineRule="auto"/>
        <w:ind w:left="1440" w:hanging="360"/>
        <w:rPr>
          <w:color w:val="273239"/>
        </w:rPr>
      </w:pPr>
      <w:r w:rsidDel="00000000" w:rsidR="00000000" w:rsidRPr="00000000">
        <w:rPr>
          <w:rFonts w:ascii="Arial" w:cs="Arial" w:eastAsia="Arial" w:hAnsi="Arial"/>
          <w:color w:val="273239"/>
          <w:sz w:val="26"/>
          <w:szCs w:val="26"/>
          <w:rtl w:val="0"/>
        </w:rPr>
        <w:t xml:space="preserve">Python programs can be developed and executed on multiple operating system platforms.</w:t>
      </w:r>
    </w:p>
    <w:p w:rsidR="00000000" w:rsidDel="00000000" w:rsidP="00000000" w:rsidRDefault="00000000" w:rsidRPr="00000000" w14:paraId="00000037">
      <w:pPr>
        <w:numPr>
          <w:ilvl w:val="1"/>
          <w:numId w:val="10"/>
        </w:numPr>
        <w:shd w:fill="ffffff" w:val="clear"/>
        <w:spacing w:after="0" w:line="240" w:lineRule="auto"/>
        <w:ind w:left="1440" w:hanging="360"/>
        <w:rPr>
          <w:color w:val="273239"/>
        </w:rPr>
      </w:pPr>
      <w:r w:rsidDel="00000000" w:rsidR="00000000" w:rsidRPr="00000000">
        <w:rPr>
          <w:rFonts w:ascii="Arial" w:cs="Arial" w:eastAsia="Arial" w:hAnsi="Arial"/>
          <w:color w:val="273239"/>
          <w:sz w:val="26"/>
          <w:szCs w:val="26"/>
          <w:rtl w:val="0"/>
        </w:rPr>
        <w:t xml:space="preserve">Python can be used on Linux, Windows, Macintosh, Solaris and many more.</w:t>
      </w:r>
    </w:p>
    <w:p w:rsidR="00000000" w:rsidDel="00000000" w:rsidP="00000000" w:rsidRDefault="00000000" w:rsidRPr="00000000" w14:paraId="00000038">
      <w:pPr>
        <w:numPr>
          <w:ilvl w:val="0"/>
          <w:numId w:val="10"/>
        </w:numPr>
        <w:shd w:fill="ffffff" w:val="clear"/>
        <w:spacing w:after="0" w:line="240" w:lineRule="auto"/>
        <w:ind w:left="360" w:hanging="360"/>
        <w:rPr>
          <w:color w:val="273239"/>
        </w:rPr>
      </w:pPr>
      <w:r w:rsidDel="00000000" w:rsidR="00000000" w:rsidRPr="00000000">
        <w:rPr>
          <w:rFonts w:ascii="Arial" w:cs="Arial" w:eastAsia="Arial" w:hAnsi="Arial"/>
          <w:b w:val="1"/>
          <w:color w:val="273239"/>
          <w:sz w:val="26"/>
          <w:szCs w:val="26"/>
          <w:rtl w:val="0"/>
        </w:rPr>
        <w:t xml:space="preserve">Free and Open Source; </w:t>
      </w:r>
      <w:r w:rsidDel="00000000" w:rsidR="00000000" w:rsidRPr="00000000">
        <w:rPr>
          <w:rFonts w:ascii="Arial" w:cs="Arial" w:eastAsia="Arial" w:hAnsi="Arial"/>
          <w:color w:val="273239"/>
          <w:sz w:val="26"/>
          <w:szCs w:val="26"/>
          <w:rtl w:val="0"/>
        </w:rPr>
        <w:t xml:space="preserve">Redistributable</w:t>
      </w:r>
    </w:p>
    <w:p w:rsidR="00000000" w:rsidDel="00000000" w:rsidP="00000000" w:rsidRDefault="00000000" w:rsidRPr="00000000" w14:paraId="00000039">
      <w:pPr>
        <w:numPr>
          <w:ilvl w:val="0"/>
          <w:numId w:val="10"/>
        </w:numPr>
        <w:shd w:fill="ffffff" w:val="clear"/>
        <w:spacing w:after="0" w:line="240" w:lineRule="auto"/>
        <w:ind w:left="360" w:hanging="360"/>
        <w:rPr>
          <w:color w:val="273239"/>
        </w:rPr>
      </w:pPr>
      <w:r w:rsidDel="00000000" w:rsidR="00000000" w:rsidRPr="00000000">
        <w:rPr>
          <w:rFonts w:ascii="Arial" w:cs="Arial" w:eastAsia="Arial" w:hAnsi="Arial"/>
          <w:b w:val="1"/>
          <w:color w:val="273239"/>
          <w:sz w:val="26"/>
          <w:szCs w:val="26"/>
          <w:rtl w:val="0"/>
        </w:rPr>
        <w:t xml:space="preserve">High-level Language</w:t>
      </w:r>
      <w:r w:rsidDel="00000000" w:rsidR="00000000" w:rsidRPr="00000000">
        <w:rPr>
          <w:rtl w:val="0"/>
        </w:rPr>
      </w:r>
    </w:p>
    <w:p w:rsidR="00000000" w:rsidDel="00000000" w:rsidP="00000000" w:rsidRDefault="00000000" w:rsidRPr="00000000" w14:paraId="0000003A">
      <w:pPr>
        <w:numPr>
          <w:ilvl w:val="1"/>
          <w:numId w:val="10"/>
        </w:numPr>
        <w:shd w:fill="ffffff" w:val="clear"/>
        <w:spacing w:after="0" w:line="240" w:lineRule="auto"/>
        <w:ind w:left="1440" w:hanging="360"/>
        <w:rPr>
          <w:color w:val="273239"/>
        </w:rPr>
      </w:pPr>
      <w:r w:rsidDel="00000000" w:rsidR="00000000" w:rsidRPr="00000000">
        <w:rPr>
          <w:rFonts w:ascii="Arial" w:cs="Arial" w:eastAsia="Arial" w:hAnsi="Arial"/>
          <w:color w:val="273239"/>
          <w:sz w:val="26"/>
          <w:szCs w:val="26"/>
          <w:rtl w:val="0"/>
        </w:rPr>
        <w:t xml:space="preserve">In Python, no need to take care about low-level details such as managing the memory used by the program.</w:t>
      </w:r>
    </w:p>
    <w:p w:rsidR="00000000" w:rsidDel="00000000" w:rsidP="00000000" w:rsidRDefault="00000000" w:rsidRPr="00000000" w14:paraId="0000003B">
      <w:pPr>
        <w:numPr>
          <w:ilvl w:val="0"/>
          <w:numId w:val="10"/>
        </w:numPr>
        <w:shd w:fill="ffffff" w:val="clear"/>
        <w:spacing w:after="0" w:line="240" w:lineRule="auto"/>
        <w:ind w:left="360" w:hanging="360"/>
        <w:rPr>
          <w:color w:val="273239"/>
        </w:rPr>
      </w:pPr>
      <w:r w:rsidDel="00000000" w:rsidR="00000000" w:rsidRPr="00000000">
        <w:rPr>
          <w:rFonts w:ascii="Arial" w:cs="Arial" w:eastAsia="Arial" w:hAnsi="Arial"/>
          <w:b w:val="1"/>
          <w:color w:val="273239"/>
          <w:sz w:val="26"/>
          <w:szCs w:val="26"/>
          <w:rtl w:val="0"/>
        </w:rPr>
        <w:t xml:space="preserve">Simple</w:t>
      </w:r>
      <w:r w:rsidDel="00000000" w:rsidR="00000000" w:rsidRPr="00000000">
        <w:rPr>
          <w:rtl w:val="0"/>
        </w:rPr>
      </w:r>
    </w:p>
    <w:p w:rsidR="00000000" w:rsidDel="00000000" w:rsidP="00000000" w:rsidRDefault="00000000" w:rsidRPr="00000000" w14:paraId="0000003C">
      <w:pPr>
        <w:numPr>
          <w:ilvl w:val="1"/>
          <w:numId w:val="10"/>
        </w:numPr>
        <w:shd w:fill="ffffff" w:val="clear"/>
        <w:spacing w:after="0" w:line="240" w:lineRule="auto"/>
        <w:ind w:left="1440" w:hanging="360"/>
        <w:rPr>
          <w:color w:val="273239"/>
        </w:rPr>
      </w:pPr>
      <w:r w:rsidDel="00000000" w:rsidR="00000000" w:rsidRPr="00000000">
        <w:rPr>
          <w:rFonts w:ascii="Arial" w:cs="Arial" w:eastAsia="Arial" w:hAnsi="Arial"/>
          <w:color w:val="273239"/>
          <w:sz w:val="26"/>
          <w:szCs w:val="26"/>
          <w:rtl w:val="0"/>
        </w:rPr>
        <w:t xml:space="preserve">Closer to English language;Easy to Learn</w:t>
      </w:r>
    </w:p>
    <w:p w:rsidR="00000000" w:rsidDel="00000000" w:rsidP="00000000" w:rsidRDefault="00000000" w:rsidRPr="00000000" w14:paraId="0000003D">
      <w:pPr>
        <w:numPr>
          <w:ilvl w:val="1"/>
          <w:numId w:val="10"/>
        </w:numPr>
        <w:shd w:fill="ffffff" w:val="clear"/>
        <w:spacing w:after="0" w:line="240" w:lineRule="auto"/>
        <w:ind w:left="1440" w:hanging="360"/>
        <w:rPr>
          <w:color w:val="273239"/>
        </w:rPr>
      </w:pPr>
      <w:r w:rsidDel="00000000" w:rsidR="00000000" w:rsidRPr="00000000">
        <w:rPr>
          <w:rFonts w:ascii="Arial" w:cs="Arial" w:eastAsia="Arial" w:hAnsi="Arial"/>
          <w:color w:val="273239"/>
          <w:sz w:val="26"/>
          <w:szCs w:val="26"/>
          <w:rtl w:val="0"/>
        </w:rPr>
        <w:t xml:space="preserve">More emphasis on the solution to the problem rather than the syntax</w:t>
      </w:r>
    </w:p>
    <w:p w:rsidR="00000000" w:rsidDel="00000000" w:rsidP="00000000" w:rsidRDefault="00000000" w:rsidRPr="00000000" w14:paraId="0000003E">
      <w:pPr>
        <w:numPr>
          <w:ilvl w:val="0"/>
          <w:numId w:val="10"/>
        </w:numPr>
        <w:shd w:fill="ffffff" w:val="clear"/>
        <w:spacing w:after="0" w:line="240" w:lineRule="auto"/>
        <w:ind w:left="360" w:hanging="360"/>
        <w:rPr>
          <w:color w:val="273239"/>
        </w:rPr>
      </w:pPr>
      <w:r w:rsidDel="00000000" w:rsidR="00000000" w:rsidRPr="00000000">
        <w:rPr>
          <w:rFonts w:ascii="Arial" w:cs="Arial" w:eastAsia="Arial" w:hAnsi="Arial"/>
          <w:b w:val="1"/>
          <w:color w:val="273239"/>
          <w:sz w:val="26"/>
          <w:szCs w:val="26"/>
          <w:rtl w:val="0"/>
        </w:rPr>
        <w:t xml:space="preserve">Embeddable</w:t>
      </w:r>
      <w:r w:rsidDel="00000000" w:rsidR="00000000" w:rsidRPr="00000000">
        <w:rPr>
          <w:rtl w:val="0"/>
        </w:rPr>
      </w:r>
    </w:p>
    <w:p w:rsidR="00000000" w:rsidDel="00000000" w:rsidP="00000000" w:rsidRDefault="00000000" w:rsidRPr="00000000" w14:paraId="0000003F">
      <w:pPr>
        <w:numPr>
          <w:ilvl w:val="1"/>
          <w:numId w:val="10"/>
        </w:numPr>
        <w:shd w:fill="ffffff" w:val="clear"/>
        <w:spacing w:after="0" w:line="240" w:lineRule="auto"/>
        <w:ind w:left="1440" w:hanging="360"/>
        <w:rPr>
          <w:color w:val="273239"/>
        </w:rPr>
      </w:pPr>
      <w:r w:rsidDel="00000000" w:rsidR="00000000" w:rsidRPr="00000000">
        <w:rPr>
          <w:rFonts w:ascii="Arial" w:cs="Arial" w:eastAsia="Arial" w:hAnsi="Arial"/>
          <w:color w:val="273239"/>
          <w:sz w:val="26"/>
          <w:szCs w:val="26"/>
          <w:rtl w:val="0"/>
        </w:rPr>
        <w:t xml:space="preserve">Python can be used within C/C++ program to give scripting capabilities for the program’s users.</w:t>
      </w:r>
    </w:p>
    <w:p w:rsidR="00000000" w:rsidDel="00000000" w:rsidP="00000000" w:rsidRDefault="00000000" w:rsidRPr="00000000" w14:paraId="00000040">
      <w:pPr>
        <w:numPr>
          <w:ilvl w:val="0"/>
          <w:numId w:val="10"/>
        </w:numPr>
        <w:shd w:fill="ffffff" w:val="clear"/>
        <w:spacing w:after="0" w:line="240" w:lineRule="auto"/>
        <w:ind w:left="360" w:hanging="360"/>
        <w:rPr>
          <w:color w:val="273239"/>
        </w:rPr>
      </w:pPr>
      <w:r w:rsidDel="00000000" w:rsidR="00000000" w:rsidRPr="00000000">
        <w:rPr>
          <w:rFonts w:ascii="Arial" w:cs="Arial" w:eastAsia="Arial" w:hAnsi="Arial"/>
          <w:b w:val="1"/>
          <w:color w:val="273239"/>
          <w:sz w:val="26"/>
          <w:szCs w:val="26"/>
          <w:rtl w:val="0"/>
        </w:rPr>
        <w:t xml:space="preserve">Robust</w:t>
      </w:r>
      <w:r w:rsidDel="00000000" w:rsidR="00000000" w:rsidRPr="00000000">
        <w:rPr>
          <w:rFonts w:ascii="Arial" w:cs="Arial" w:eastAsia="Arial" w:hAnsi="Arial"/>
          <w:color w:val="273239"/>
          <w:sz w:val="26"/>
          <w:szCs w:val="26"/>
          <w:rtl w:val="0"/>
        </w:rPr>
        <w:t xml:space="preserve">:</w:t>
      </w:r>
    </w:p>
    <w:p w:rsidR="00000000" w:rsidDel="00000000" w:rsidP="00000000" w:rsidRDefault="00000000" w:rsidRPr="00000000" w14:paraId="00000041">
      <w:pPr>
        <w:numPr>
          <w:ilvl w:val="1"/>
          <w:numId w:val="10"/>
        </w:numPr>
        <w:shd w:fill="ffffff" w:val="clear"/>
        <w:spacing w:after="0" w:line="240" w:lineRule="auto"/>
        <w:ind w:left="1440" w:hanging="360"/>
        <w:rPr>
          <w:color w:val="273239"/>
        </w:rPr>
      </w:pPr>
      <w:r w:rsidDel="00000000" w:rsidR="00000000" w:rsidRPr="00000000">
        <w:rPr>
          <w:rFonts w:ascii="Arial" w:cs="Arial" w:eastAsia="Arial" w:hAnsi="Arial"/>
          <w:color w:val="273239"/>
          <w:sz w:val="26"/>
          <w:szCs w:val="26"/>
          <w:rtl w:val="0"/>
        </w:rPr>
        <w:t xml:space="preserve">Exceptional handling features</w:t>
      </w:r>
    </w:p>
    <w:p w:rsidR="00000000" w:rsidDel="00000000" w:rsidP="00000000" w:rsidRDefault="00000000" w:rsidRPr="00000000" w14:paraId="00000042">
      <w:pPr>
        <w:numPr>
          <w:ilvl w:val="1"/>
          <w:numId w:val="10"/>
        </w:numPr>
        <w:shd w:fill="ffffff" w:val="clear"/>
        <w:spacing w:after="0" w:line="240" w:lineRule="auto"/>
        <w:ind w:left="1440" w:hanging="360"/>
        <w:rPr>
          <w:color w:val="273239"/>
        </w:rPr>
      </w:pPr>
      <w:r w:rsidDel="00000000" w:rsidR="00000000" w:rsidRPr="00000000">
        <w:rPr>
          <w:rFonts w:ascii="Arial" w:cs="Arial" w:eastAsia="Arial" w:hAnsi="Arial"/>
          <w:color w:val="273239"/>
          <w:sz w:val="26"/>
          <w:szCs w:val="26"/>
          <w:rtl w:val="0"/>
        </w:rPr>
        <w:t xml:space="preserve">Memory management techniques in built</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Python vs JAVA</w:t>
      </w:r>
      <w:r w:rsidDel="00000000" w:rsidR="00000000" w:rsidRPr="00000000">
        <w:rPr>
          <w:rtl w:val="0"/>
        </w:rPr>
      </w:r>
    </w:p>
    <w:tbl>
      <w:tblPr>
        <w:tblStyle w:val="Table3"/>
        <w:tblW w:w="9570.0" w:type="dxa"/>
        <w:jc w:val="left"/>
        <w:tblInd w:w="0.0" w:type="dxa"/>
        <w:tblLayout w:type="fixed"/>
        <w:tblLook w:val="0400"/>
      </w:tblPr>
      <w:tblGrid>
        <w:gridCol w:w="4192"/>
        <w:gridCol w:w="5378"/>
        <w:tblGridChange w:id="0">
          <w:tblGrid>
            <w:gridCol w:w="4192"/>
            <w:gridCol w:w="5378"/>
          </w:tblGrid>
        </w:tblGridChange>
      </w:tblGrid>
      <w:tr>
        <w:trPr>
          <w:cantSplit w:val="0"/>
          <w:tblHeader w:val="1"/>
        </w:trPr>
        <w:tc>
          <w:tcPr>
            <w:tcBorders>
              <w:top w:color="dfdfdf" w:space="0" w:sz="4" w:val="single"/>
              <w:left w:color="dfdfdf" w:space="0" w:sz="4" w:val="single"/>
              <w:bottom w:color="dfdfdf" w:space="0" w:sz="4" w:val="single"/>
              <w:right w:color="dfdfdf" w:space="0" w:sz="4" w:val="single"/>
            </w:tcBorders>
            <w:tcMar>
              <w:top w:w="150.0" w:type="dxa"/>
              <w:left w:w="60.0" w:type="dxa"/>
              <w:bottom w:w="150.0" w:type="dxa"/>
              <w:right w:w="60.0" w:type="dxa"/>
            </w:tcMar>
            <w:vAlign w:val="bottom"/>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Python</w:t>
            </w:r>
          </w:p>
        </w:tc>
        <w:tc>
          <w:tcPr>
            <w:tcBorders>
              <w:top w:color="dfdfdf" w:space="0" w:sz="4" w:val="single"/>
              <w:left w:color="dfdfdf" w:space="0" w:sz="4" w:val="single"/>
              <w:bottom w:color="dfdfdf" w:space="0" w:sz="4" w:val="single"/>
              <w:right w:color="dfdfdf" w:space="0" w:sz="4" w:val="single"/>
            </w:tcBorders>
            <w:tcMar>
              <w:top w:w="150.0" w:type="dxa"/>
              <w:left w:w="150.0" w:type="dxa"/>
              <w:bottom w:w="150.0" w:type="dxa"/>
              <w:right w:w="150.0" w:type="dxa"/>
            </w:tcMar>
            <w:vAlign w:val="bottom"/>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Java</w:t>
            </w:r>
          </w:p>
        </w:tc>
      </w:tr>
      <w:tr>
        <w:trPr>
          <w:cantSplit w:val="0"/>
          <w:tblHeader w:val="0"/>
        </w:trPr>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
                <w:szCs w:val="25"/>
                <w:u w:val="none"/>
                <w:shd w:fill="auto" w:val="clear"/>
                <w:vertAlign w:val="baseline"/>
                <w:rtl w:val="0"/>
              </w:rPr>
              <w:t xml:space="preserve">Dynamically Typed </w:t>
            </w:r>
            <w:r w:rsidDel="00000000" w:rsidR="00000000" w:rsidRPr="00000000">
              <w:rPr>
                <w:rtl w:val="0"/>
              </w:rPr>
            </w:r>
          </w:p>
          <w:p w:rsidR="00000000" w:rsidDel="00000000" w:rsidP="00000000" w:rsidRDefault="00000000" w:rsidRPr="00000000" w14:paraId="00000047">
            <w:pPr>
              <w:numPr>
                <w:ilvl w:val="0"/>
                <w:numId w:val="12"/>
              </w:numPr>
              <w:spacing w:after="0" w:line="240" w:lineRule="auto"/>
              <w:ind w:left="360" w:hanging="360"/>
              <w:rPr/>
            </w:pPr>
            <w:r w:rsidDel="00000000" w:rsidR="00000000" w:rsidRPr="00000000">
              <w:rPr>
                <w:sz w:val="25"/>
                <w:szCs w:val="25"/>
                <w:rtl w:val="0"/>
              </w:rPr>
              <w:t xml:space="preserve">No need to declare anything. An assignment statement binds a name to an object, and the object can be of any type.</w:t>
            </w:r>
          </w:p>
          <w:p w:rsidR="00000000" w:rsidDel="00000000" w:rsidP="00000000" w:rsidRDefault="00000000" w:rsidRPr="00000000" w14:paraId="00000048">
            <w:pPr>
              <w:numPr>
                <w:ilvl w:val="0"/>
                <w:numId w:val="12"/>
              </w:numPr>
              <w:spacing w:after="0" w:line="240" w:lineRule="auto"/>
              <w:ind w:left="360" w:hanging="360"/>
              <w:rPr/>
            </w:pPr>
            <w:r w:rsidDel="00000000" w:rsidR="00000000" w:rsidRPr="00000000">
              <w:rPr>
                <w:sz w:val="25"/>
                <w:szCs w:val="25"/>
                <w:rtl w:val="0"/>
              </w:rPr>
              <w:t xml:space="preserve">No type casting is  required when using container objects</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
                <w:szCs w:val="25"/>
                <w:u w:val="none"/>
                <w:shd w:fill="auto" w:val="clear"/>
                <w:vertAlign w:val="baseline"/>
                <w:rtl w:val="0"/>
              </w:rPr>
              <w:t xml:space="preserve">Statically Typed</w:t>
            </w:r>
            <w:r w:rsidDel="00000000" w:rsidR="00000000" w:rsidRPr="00000000">
              <w:rPr>
                <w:rtl w:val="0"/>
              </w:rPr>
            </w:r>
          </w:p>
          <w:p w:rsidR="00000000" w:rsidDel="00000000" w:rsidP="00000000" w:rsidRDefault="00000000" w:rsidRPr="00000000" w14:paraId="0000004A">
            <w:pPr>
              <w:numPr>
                <w:ilvl w:val="0"/>
                <w:numId w:val="13"/>
              </w:numPr>
              <w:spacing w:after="0" w:line="240" w:lineRule="auto"/>
              <w:ind w:left="360" w:hanging="360"/>
              <w:rPr/>
            </w:pPr>
            <w:r w:rsidDel="00000000" w:rsidR="00000000" w:rsidRPr="00000000">
              <w:rPr>
                <w:sz w:val="25"/>
                <w:szCs w:val="25"/>
                <w:rtl w:val="0"/>
              </w:rPr>
              <w:t xml:space="preserve">All variable names (along with their types) must be explicitly declared. Attempting to assign an object of the wrong type to a variable name triggers a type exception.</w:t>
            </w:r>
          </w:p>
          <w:p w:rsidR="00000000" w:rsidDel="00000000" w:rsidP="00000000" w:rsidRDefault="00000000" w:rsidRPr="00000000" w14:paraId="0000004B">
            <w:pPr>
              <w:numPr>
                <w:ilvl w:val="0"/>
                <w:numId w:val="13"/>
              </w:numPr>
              <w:spacing w:after="0" w:line="240" w:lineRule="auto"/>
              <w:ind w:left="360" w:hanging="360"/>
              <w:rPr/>
            </w:pPr>
            <w:r w:rsidDel="00000000" w:rsidR="00000000" w:rsidRPr="00000000">
              <w:rPr>
                <w:sz w:val="25"/>
                <w:szCs w:val="25"/>
                <w:rtl w:val="0"/>
              </w:rPr>
              <w:t xml:space="preserve">Type casting is required when using container objects.</w:t>
            </w:r>
          </w:p>
        </w:tc>
      </w:tr>
      <w:tr>
        <w:trPr>
          <w:cantSplit w:val="0"/>
          <w:tblHeader w:val="0"/>
        </w:trPr>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04C">
            <w:pPr>
              <w:jc w:val="center"/>
              <w:rPr>
                <w:sz w:val="25"/>
                <w:szCs w:val="25"/>
              </w:rPr>
            </w:pPr>
            <w:r w:rsidDel="00000000" w:rsidR="00000000" w:rsidRPr="00000000">
              <w:rPr>
                <w:b w:val="1"/>
                <w:sz w:val="25"/>
                <w:szCs w:val="25"/>
                <w:rtl w:val="0"/>
              </w:rPr>
              <w:t xml:space="preserve">Concise</w:t>
            </w:r>
            <w:r w:rsidDel="00000000" w:rsidR="00000000" w:rsidRPr="00000000">
              <w:rPr>
                <w:sz w:val="25"/>
                <w:szCs w:val="25"/>
                <w:rtl w:val="0"/>
              </w:rPr>
              <w:t xml:space="preserve"> Express much in limited words</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04D">
            <w:pPr>
              <w:jc w:val="center"/>
              <w:rPr>
                <w:sz w:val="25"/>
                <w:szCs w:val="25"/>
              </w:rPr>
            </w:pPr>
            <w:r w:rsidDel="00000000" w:rsidR="00000000" w:rsidRPr="00000000">
              <w:rPr>
                <w:b w:val="1"/>
                <w:sz w:val="25"/>
                <w:szCs w:val="25"/>
                <w:rtl w:val="0"/>
              </w:rPr>
              <w:t xml:space="preserve">Verbose </w:t>
            </w:r>
            <w:r w:rsidDel="00000000" w:rsidR="00000000" w:rsidRPr="00000000">
              <w:rPr>
                <w:sz w:val="25"/>
                <w:szCs w:val="25"/>
                <w:rtl w:val="0"/>
              </w:rPr>
              <w:t xml:space="preserve">Contains more words</w:t>
            </w:r>
          </w:p>
        </w:tc>
      </w:tr>
      <w:tr>
        <w:trPr>
          <w:cantSplit w:val="0"/>
          <w:tblHeader w:val="0"/>
        </w:trPr>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04E">
            <w:pPr>
              <w:jc w:val="center"/>
              <w:rPr>
                <w:sz w:val="25"/>
                <w:szCs w:val="25"/>
              </w:rPr>
            </w:pPr>
            <w:r w:rsidDel="00000000" w:rsidR="00000000" w:rsidRPr="00000000">
              <w:rPr>
                <w:b w:val="1"/>
                <w:sz w:val="25"/>
                <w:szCs w:val="25"/>
                <w:rtl w:val="0"/>
              </w:rPr>
              <w:t xml:space="preserve">Compact</w:t>
            </w:r>
            <w:r w:rsidDel="00000000" w:rsidR="00000000" w:rsidRPr="00000000">
              <w:rPr>
                <w:rtl w:val="0"/>
              </w:rPr>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04F">
            <w:pPr>
              <w:jc w:val="center"/>
              <w:rPr>
                <w:sz w:val="25"/>
                <w:szCs w:val="25"/>
              </w:rPr>
            </w:pPr>
            <w:r w:rsidDel="00000000" w:rsidR="00000000" w:rsidRPr="00000000">
              <w:rPr>
                <w:b w:val="1"/>
                <w:sz w:val="25"/>
                <w:szCs w:val="25"/>
                <w:rtl w:val="0"/>
              </w:rPr>
              <w:t xml:space="preserve">Less Compact</w:t>
            </w:r>
            <w:r w:rsidDel="00000000" w:rsidR="00000000" w:rsidRPr="00000000">
              <w:rPr>
                <w:rtl w:val="0"/>
              </w:rPr>
            </w:r>
          </w:p>
        </w:tc>
      </w:tr>
      <w:tr>
        <w:trPr>
          <w:cantSplit w:val="0"/>
          <w:tblHeader w:val="0"/>
        </w:trPr>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050">
            <w:pPr>
              <w:jc w:val="center"/>
              <w:rPr>
                <w:sz w:val="25"/>
                <w:szCs w:val="25"/>
              </w:rPr>
            </w:pPr>
            <w:r w:rsidDel="00000000" w:rsidR="00000000" w:rsidRPr="00000000">
              <w:rPr>
                <w:b w:val="1"/>
                <w:sz w:val="25"/>
                <w:szCs w:val="25"/>
                <w:rtl w:val="0"/>
              </w:rPr>
              <w:t xml:space="preserve">Uses Indentation for structuring code</w:t>
            </w:r>
            <w:r w:rsidDel="00000000" w:rsidR="00000000" w:rsidRPr="00000000">
              <w:rPr>
                <w:rtl w:val="0"/>
              </w:rPr>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051">
            <w:pPr>
              <w:jc w:val="center"/>
              <w:rPr>
                <w:sz w:val="25"/>
                <w:szCs w:val="25"/>
              </w:rPr>
            </w:pPr>
            <w:r w:rsidDel="00000000" w:rsidR="00000000" w:rsidRPr="00000000">
              <w:rPr>
                <w:b w:val="1"/>
                <w:sz w:val="25"/>
                <w:szCs w:val="25"/>
                <w:rtl w:val="0"/>
              </w:rPr>
              <w:t xml:space="preserve">Uses braces for structuring code</w:t>
            </w:r>
            <w:r w:rsidDel="00000000" w:rsidR="00000000" w:rsidRPr="00000000">
              <w:rPr>
                <w:rtl w:val="0"/>
              </w:rPr>
            </w:r>
          </w:p>
        </w:tc>
      </w:tr>
    </w:tbl>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The classical</w:t>
      </w: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 Hello World program </w:t>
      </w: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illustrating the</w:t>
      </w: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 relative verbosity</w:t>
      </w: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 of a Java Program and Python Program</w:t>
        <w:br w:type="textWrapping"/>
      </w: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Java Code</w:t>
      </w:r>
      <w:r w:rsidDel="00000000" w:rsidR="00000000" w:rsidRPr="00000000">
        <w:rPr>
          <w:rtl w:val="0"/>
        </w:rPr>
      </w:r>
    </w:p>
    <w:tbl>
      <w:tblPr>
        <w:tblStyle w:val="Table4"/>
        <w:tblW w:w="9209.0" w:type="dxa"/>
        <w:jc w:val="left"/>
        <w:tblInd w:w="0.0" w:type="dxa"/>
        <w:tblLayout w:type="fixed"/>
        <w:tblLook w:val="0400"/>
      </w:tblPr>
      <w:tblGrid>
        <w:gridCol w:w="9209"/>
        <w:tblGridChange w:id="0">
          <w:tblGrid>
            <w:gridCol w:w="9209"/>
          </w:tblGrid>
        </w:tblGridChange>
      </w:tblGrid>
      <w:tr>
        <w:trPr>
          <w:cantSplit w:val="0"/>
          <w:tblHeader w:val="0"/>
        </w:trPr>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053">
            <w:pPr>
              <w:spacing w:after="375" w:before="375" w:lineRule="auto"/>
              <w:rPr>
                <w:sz w:val="25"/>
                <w:szCs w:val="25"/>
              </w:rPr>
            </w:pPr>
            <w:r w:rsidDel="00000000" w:rsidR="00000000" w:rsidRPr="00000000">
              <w:rPr>
                <w:rFonts w:ascii="Courier New" w:cs="Courier New" w:eastAsia="Courier New" w:hAnsi="Courier New"/>
                <w:sz w:val="20"/>
                <w:szCs w:val="20"/>
                <w:rtl w:val="0"/>
              </w:rPr>
              <w:t xml:space="preserve">public</w:t>
            </w:r>
            <w:r w:rsidDel="00000000" w:rsidR="00000000" w:rsidRPr="00000000">
              <w:rPr>
                <w:sz w:val="25"/>
                <w:szCs w:val="25"/>
                <w:rtl w:val="0"/>
              </w:rPr>
              <w:t xml:space="preserve"> </w:t>
            </w:r>
            <w:r w:rsidDel="00000000" w:rsidR="00000000" w:rsidRPr="00000000">
              <w:rPr>
                <w:rFonts w:ascii="Courier New" w:cs="Courier New" w:eastAsia="Courier New" w:hAnsi="Courier New"/>
                <w:sz w:val="20"/>
                <w:szCs w:val="20"/>
                <w:rtl w:val="0"/>
              </w:rPr>
              <w:t xml:space="preserve">class</w:t>
            </w:r>
            <w:r w:rsidDel="00000000" w:rsidR="00000000" w:rsidRPr="00000000">
              <w:rPr>
                <w:sz w:val="25"/>
                <w:szCs w:val="25"/>
                <w:rtl w:val="0"/>
              </w:rPr>
              <w:t xml:space="preserve"> </w:t>
            </w:r>
            <w:r w:rsidDel="00000000" w:rsidR="00000000" w:rsidRPr="00000000">
              <w:rPr>
                <w:rFonts w:ascii="Courier New" w:cs="Courier New" w:eastAsia="Courier New" w:hAnsi="Courier New"/>
                <w:sz w:val="20"/>
                <w:szCs w:val="20"/>
                <w:rtl w:val="0"/>
              </w:rPr>
              <w:t xml:space="preserve">HelloWorld </w:t>
            </w:r>
            <w:r w:rsidDel="00000000" w:rsidR="00000000" w:rsidRPr="00000000">
              <w:rPr>
                <w:rtl w:val="0"/>
              </w:rPr>
            </w:r>
          </w:p>
          <w:p w:rsidR="00000000" w:rsidDel="00000000" w:rsidP="00000000" w:rsidRDefault="00000000" w:rsidRPr="00000000" w14:paraId="00000054">
            <w:pPr>
              <w:spacing w:after="375" w:before="375" w:lineRule="auto"/>
              <w:rPr>
                <w:sz w:val="25"/>
                <w:szCs w:val="25"/>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55">
            <w:pPr>
              <w:spacing w:after="375" w:before="375" w:lineRule="auto"/>
              <w:rPr>
                <w:sz w:val="25"/>
                <w:szCs w:val="25"/>
              </w:rPr>
            </w:pPr>
            <w:r w:rsidDel="00000000" w:rsidR="00000000" w:rsidRPr="00000000">
              <w:rPr>
                <w:rFonts w:ascii="Courier New" w:cs="Courier New" w:eastAsia="Courier New" w:hAnsi="Courier New"/>
                <w:sz w:val="20"/>
                <w:szCs w:val="20"/>
                <w:rtl w:val="0"/>
              </w:rPr>
              <w:t xml:space="preserve">   public</w:t>
            </w:r>
            <w:r w:rsidDel="00000000" w:rsidR="00000000" w:rsidRPr="00000000">
              <w:rPr>
                <w:sz w:val="25"/>
                <w:szCs w:val="25"/>
                <w:rtl w:val="0"/>
              </w:rPr>
              <w:t xml:space="preserve"> </w:t>
            </w:r>
            <w:r w:rsidDel="00000000" w:rsidR="00000000" w:rsidRPr="00000000">
              <w:rPr>
                <w:rFonts w:ascii="Courier New" w:cs="Courier New" w:eastAsia="Courier New" w:hAnsi="Courier New"/>
                <w:sz w:val="20"/>
                <w:szCs w:val="20"/>
                <w:rtl w:val="0"/>
              </w:rPr>
              <w:t xml:space="preserve">static</w:t>
            </w:r>
            <w:r w:rsidDel="00000000" w:rsidR="00000000" w:rsidRPr="00000000">
              <w:rPr>
                <w:sz w:val="25"/>
                <w:szCs w:val="25"/>
                <w:rtl w:val="0"/>
              </w:rPr>
              <w:t xml:space="preserve"> </w:t>
            </w:r>
            <w:r w:rsidDel="00000000" w:rsidR="00000000" w:rsidRPr="00000000">
              <w:rPr>
                <w:rFonts w:ascii="Courier New" w:cs="Courier New" w:eastAsia="Courier New" w:hAnsi="Courier New"/>
                <w:sz w:val="20"/>
                <w:szCs w:val="20"/>
                <w:rtl w:val="0"/>
              </w:rPr>
              <w:t xml:space="preserve">void</w:t>
            </w:r>
            <w:r w:rsidDel="00000000" w:rsidR="00000000" w:rsidRPr="00000000">
              <w:rPr>
                <w:sz w:val="25"/>
                <w:szCs w:val="25"/>
                <w:rtl w:val="0"/>
              </w:rPr>
              <w:t xml:space="preserve"> </w:t>
            </w:r>
            <w:r w:rsidDel="00000000" w:rsidR="00000000" w:rsidRPr="00000000">
              <w:rPr>
                <w:rFonts w:ascii="Courier New" w:cs="Courier New" w:eastAsia="Courier New" w:hAnsi="Courier New"/>
                <w:sz w:val="20"/>
                <w:szCs w:val="20"/>
                <w:rtl w:val="0"/>
              </w:rPr>
              <w:t xml:space="preserve">main (String[] args) </w:t>
            </w:r>
            <w:r w:rsidDel="00000000" w:rsidR="00000000" w:rsidRPr="00000000">
              <w:rPr>
                <w:rtl w:val="0"/>
              </w:rPr>
            </w:r>
          </w:p>
          <w:p w:rsidR="00000000" w:rsidDel="00000000" w:rsidP="00000000" w:rsidRDefault="00000000" w:rsidRPr="00000000" w14:paraId="00000056">
            <w:pPr>
              <w:spacing w:after="375" w:before="375" w:lineRule="auto"/>
              <w:rPr>
                <w:sz w:val="25"/>
                <w:szCs w:val="25"/>
              </w:rPr>
            </w:pPr>
            <w:r w:rsidDel="00000000" w:rsidR="00000000" w:rsidRPr="00000000">
              <w:rPr>
                <w:rFonts w:ascii="Courier New" w:cs="Courier New" w:eastAsia="Courier New" w:hAnsi="Courier New"/>
                <w:sz w:val="20"/>
                <w:szCs w:val="20"/>
                <w:rtl w:val="0"/>
              </w:rPr>
              <w:t xml:space="preserve">   { </w:t>
            </w:r>
            <w:r w:rsidDel="00000000" w:rsidR="00000000" w:rsidRPr="00000000">
              <w:rPr>
                <w:rtl w:val="0"/>
              </w:rPr>
            </w:r>
          </w:p>
          <w:p w:rsidR="00000000" w:rsidDel="00000000" w:rsidP="00000000" w:rsidRDefault="00000000" w:rsidRPr="00000000" w14:paraId="00000057">
            <w:pPr>
              <w:spacing w:after="375" w:before="375" w:lineRule="auto"/>
              <w:rPr>
                <w:sz w:val="25"/>
                <w:szCs w:val="25"/>
              </w:rPr>
            </w:pPr>
            <w:r w:rsidDel="00000000" w:rsidR="00000000" w:rsidRPr="00000000">
              <w:rPr>
                <w:rFonts w:ascii="Courier New" w:cs="Courier New" w:eastAsia="Courier New" w:hAnsi="Courier New"/>
                <w:sz w:val="20"/>
                <w:szCs w:val="20"/>
                <w:rtl w:val="0"/>
              </w:rPr>
              <w:t xml:space="preserve">      System.out.println("Hello, world!"); </w:t>
            </w:r>
            <w:r w:rsidDel="00000000" w:rsidR="00000000" w:rsidRPr="00000000">
              <w:rPr>
                <w:rtl w:val="0"/>
              </w:rPr>
            </w:r>
          </w:p>
          <w:p w:rsidR="00000000" w:rsidDel="00000000" w:rsidP="00000000" w:rsidRDefault="00000000" w:rsidRPr="00000000" w14:paraId="00000058">
            <w:pPr>
              <w:spacing w:after="375" w:before="375" w:lineRule="auto"/>
              <w:rPr>
                <w:sz w:val="25"/>
                <w:szCs w:val="25"/>
              </w:rPr>
            </w:pPr>
            <w:r w:rsidDel="00000000" w:rsidR="00000000" w:rsidRPr="00000000">
              <w:rPr>
                <w:rFonts w:ascii="Courier New" w:cs="Courier New" w:eastAsia="Courier New" w:hAnsi="Courier New"/>
                <w:sz w:val="20"/>
                <w:szCs w:val="20"/>
                <w:rtl w:val="0"/>
              </w:rPr>
              <w:t xml:space="preserve">   } </w:t>
            </w:r>
            <w:r w:rsidDel="00000000" w:rsidR="00000000" w:rsidRPr="00000000">
              <w:rPr>
                <w:rtl w:val="0"/>
              </w:rPr>
            </w:r>
          </w:p>
          <w:p w:rsidR="00000000" w:rsidDel="00000000" w:rsidP="00000000" w:rsidRDefault="00000000" w:rsidRPr="00000000" w14:paraId="00000059">
            <w:pPr>
              <w:spacing w:after="375" w:before="375" w:lineRule="auto"/>
              <w:rPr>
                <w:sz w:val="25"/>
                <w:szCs w:val="25"/>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tc>
      </w:tr>
    </w:tbl>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Python Code</w:t>
      </w:r>
      <w:r w:rsidDel="00000000" w:rsidR="00000000" w:rsidRPr="00000000">
        <w:rPr>
          <w:rtl w:val="0"/>
        </w:rPr>
      </w:r>
    </w:p>
    <w:tbl>
      <w:tblPr>
        <w:tblStyle w:val="Table5"/>
        <w:tblW w:w="9209.0" w:type="dxa"/>
        <w:jc w:val="left"/>
        <w:tblInd w:w="0.0" w:type="dxa"/>
        <w:tblLayout w:type="fixed"/>
        <w:tblLook w:val="0400"/>
      </w:tblPr>
      <w:tblGrid>
        <w:gridCol w:w="9209"/>
        <w:tblGridChange w:id="0">
          <w:tblGrid>
            <w:gridCol w:w="9209"/>
          </w:tblGrid>
        </w:tblGridChange>
      </w:tblGrid>
      <w:tr>
        <w:trPr>
          <w:cantSplit w:val="0"/>
          <w:tblHeader w:val="0"/>
        </w:trPr>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05B">
            <w:pPr>
              <w:spacing w:after="375" w:before="375" w:lineRule="auto"/>
              <w:rPr>
                <w:sz w:val="25"/>
                <w:szCs w:val="25"/>
              </w:rPr>
            </w:pPr>
            <w:r w:rsidDel="00000000" w:rsidR="00000000" w:rsidRPr="00000000">
              <w:rPr>
                <w:rFonts w:ascii="Courier New" w:cs="Courier New" w:eastAsia="Courier New" w:hAnsi="Courier New"/>
                <w:sz w:val="20"/>
                <w:szCs w:val="20"/>
                <w:rtl w:val="0"/>
              </w:rPr>
              <w:t xml:space="preserve">print("Hello, world!") </w:t>
            </w:r>
            <w:r w:rsidDel="00000000" w:rsidR="00000000" w:rsidRPr="00000000">
              <w:rPr>
                <w:rtl w:val="0"/>
              </w:rPr>
            </w:r>
          </w:p>
        </w:tc>
      </w:tr>
    </w:tbl>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Similarity with Java</w:t>
      </w:r>
      <w:r w:rsidDel="00000000" w:rsidR="00000000" w:rsidRPr="00000000">
        <w:rPr>
          <w:rtl w:val="0"/>
        </w:rPr>
      </w:r>
    </w:p>
    <w:p w:rsidR="00000000" w:rsidDel="00000000" w:rsidP="00000000" w:rsidRDefault="00000000" w:rsidRPr="00000000" w14:paraId="0000005D">
      <w:pPr>
        <w:numPr>
          <w:ilvl w:val="0"/>
          <w:numId w:val="15"/>
        </w:numPr>
        <w:shd w:fill="ffffff" w:val="clear"/>
        <w:spacing w:after="0" w:line="240" w:lineRule="auto"/>
        <w:ind w:left="360" w:hanging="360"/>
        <w:rPr>
          <w:color w:val="273239"/>
        </w:rPr>
      </w:pPr>
      <w:r w:rsidDel="00000000" w:rsidR="00000000" w:rsidRPr="00000000">
        <w:rPr>
          <w:rFonts w:ascii="Arial" w:cs="Arial" w:eastAsia="Arial" w:hAnsi="Arial"/>
          <w:color w:val="273239"/>
          <w:sz w:val="26"/>
          <w:szCs w:val="26"/>
          <w:rtl w:val="0"/>
        </w:rPr>
        <w:t xml:space="preserve">Require some form of runtime on your system (JVM/Python runtime)</w:t>
      </w:r>
    </w:p>
    <w:p w:rsidR="00000000" w:rsidDel="00000000" w:rsidP="00000000" w:rsidRDefault="00000000" w:rsidRPr="00000000" w14:paraId="0000005E">
      <w:pPr>
        <w:numPr>
          <w:ilvl w:val="0"/>
          <w:numId w:val="15"/>
        </w:numPr>
        <w:shd w:fill="ffffff" w:val="clear"/>
        <w:spacing w:after="0" w:line="240" w:lineRule="auto"/>
        <w:ind w:left="360" w:hanging="360"/>
        <w:rPr>
          <w:color w:val="273239"/>
        </w:rPr>
      </w:pPr>
      <w:r w:rsidDel="00000000" w:rsidR="00000000" w:rsidRPr="00000000">
        <w:rPr>
          <w:rFonts w:ascii="Arial" w:cs="Arial" w:eastAsia="Arial" w:hAnsi="Arial"/>
          <w:color w:val="273239"/>
          <w:sz w:val="26"/>
          <w:szCs w:val="26"/>
          <w:rtl w:val="0"/>
        </w:rPr>
        <w:t xml:space="preserve">Can probably be compiled to executables without the runtime (this is situational, none of them are designed to work this way)</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Arial" w:cs="Arial" w:eastAsia="Arial" w:hAnsi="Arial"/>
          <w:b w:val="1"/>
          <w:i w:val="0"/>
          <w:smallCaps w:val="0"/>
          <w:strike w:val="0"/>
          <w:color w:val="27323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LOOK and FEEL of the Python</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1"/>
          <w:i w:val="0"/>
          <w:smallCaps w:val="0"/>
          <w:strike w:val="0"/>
          <w:color w:val="273239"/>
          <w:sz w:val="26"/>
          <w:szCs w:val="26"/>
          <w:u w:val="none"/>
          <w:shd w:fill="auto" w:val="clear"/>
          <w:vertAlign w:val="baseline"/>
        </w:rPr>
      </w:pP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GUI</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Pr>
        <w:pict>
          <v:shape id="_x0000_i1025" style="width:24pt;height:24pt" alt="2" type="#_x0000_t75"/>
        </w:pict>
      </w:r>
      <w:r w:rsidDel="00000000" w:rsidR="00000000" w:rsidRPr="00000000">
        <w:rPr>
          <w:rFonts w:ascii="Arial" w:cs="Arial" w:eastAsia="Arial" w:hAnsi="Arial"/>
          <w:b w:val="0"/>
          <w:i w:val="0"/>
          <w:smallCaps w:val="0"/>
          <w:strike w:val="0"/>
          <w:color w:val="273239"/>
          <w:sz w:val="26"/>
          <w:szCs w:val="26"/>
          <w:u w:val="none"/>
          <w:shd w:fill="auto" w:val="clear"/>
          <w:vertAlign w:val="baseline"/>
        </w:rPr>
        <w:drawing>
          <wp:inline distB="0" distT="0" distL="0" distR="0">
            <wp:extent cx="3114675" cy="1751007"/>
            <wp:effectExtent b="0" l="0" r="0" t="0"/>
            <wp:docPr descr="24.png" id="2" name="image2.png"/>
            <a:graphic>
              <a:graphicData uri="http://schemas.openxmlformats.org/drawingml/2006/picture">
                <pic:pic>
                  <pic:nvPicPr>
                    <pic:cNvPr descr="24.png" id="0" name="image2.png"/>
                    <pic:cNvPicPr preferRelativeResize="0"/>
                  </pic:nvPicPr>
                  <pic:blipFill>
                    <a:blip r:embed="rId7"/>
                    <a:srcRect b="0" l="0" r="0" t="0"/>
                    <a:stretch>
                      <a:fillRect/>
                    </a:stretch>
                  </pic:blipFill>
                  <pic:spPr>
                    <a:xfrm>
                      <a:off x="0" y="0"/>
                      <a:ext cx="3114675" cy="1751007"/>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1"/>
          <w:i w:val="0"/>
          <w:smallCaps w:val="0"/>
          <w:strike w:val="0"/>
          <w:color w:val="27323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1"/>
          <w:i w:val="0"/>
          <w:smallCaps w:val="0"/>
          <w:strike w:val="0"/>
          <w:color w:val="273239"/>
          <w:sz w:val="26"/>
          <w:szCs w:val="26"/>
          <w:u w:val="none"/>
          <w:shd w:fill="auto" w:val="clear"/>
          <w:vertAlign w:val="baseline"/>
        </w:rPr>
      </w:pP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Command Line interface</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1"/>
          <w:i w:val="0"/>
          <w:smallCaps w:val="0"/>
          <w:strike w:val="0"/>
          <w:color w:val="27323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Pr>
        <w:drawing>
          <wp:inline distB="0" distT="0" distL="0" distR="0">
            <wp:extent cx="3762375" cy="2115130"/>
            <wp:effectExtent b="0" l="0" r="0" t="0"/>
            <wp:docPr descr="34.png" id="1" name="image1.png"/>
            <a:graphic>
              <a:graphicData uri="http://schemas.openxmlformats.org/drawingml/2006/picture">
                <pic:pic>
                  <pic:nvPicPr>
                    <pic:cNvPr descr="34.png" id="0" name="image1.png"/>
                    <pic:cNvPicPr preferRelativeResize="0"/>
                  </pic:nvPicPr>
                  <pic:blipFill>
                    <a:blip r:embed="rId8"/>
                    <a:srcRect b="0" l="0" r="0" t="0"/>
                    <a:stretch>
                      <a:fillRect/>
                    </a:stretch>
                  </pic:blipFill>
                  <pic:spPr>
                    <a:xfrm>
                      <a:off x="0" y="0"/>
                      <a:ext cx="3762375" cy="211513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Pr>
        <w:pict>
          <v:shape id="_x0000_i1026" style="width:24pt;height:24pt" alt="3" type="#_x0000_t75"/>
        </w:pic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Softwares making use of Python</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Python has been successfully embedded in a number of software products as a scripting language.</w:t>
      </w:r>
    </w:p>
    <w:p w:rsidR="00000000" w:rsidDel="00000000" w:rsidP="00000000" w:rsidRDefault="00000000" w:rsidRPr="00000000" w14:paraId="0000006B">
      <w:pPr>
        <w:numPr>
          <w:ilvl w:val="0"/>
          <w:numId w:val="16"/>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GNU Debugger uses Python as a </w:t>
      </w:r>
      <w:r w:rsidDel="00000000" w:rsidR="00000000" w:rsidRPr="00000000">
        <w:rPr>
          <w:rFonts w:ascii="Arial" w:cs="Arial" w:eastAsia="Arial" w:hAnsi="Arial"/>
          <w:b w:val="1"/>
          <w:color w:val="273239"/>
          <w:sz w:val="26"/>
          <w:szCs w:val="26"/>
          <w:rtl w:val="0"/>
        </w:rPr>
        <w:t xml:space="preserve">pretty printer</w:t>
      </w:r>
      <w:r w:rsidDel="00000000" w:rsidR="00000000" w:rsidRPr="00000000">
        <w:rPr>
          <w:rFonts w:ascii="Arial" w:cs="Arial" w:eastAsia="Arial" w:hAnsi="Arial"/>
          <w:color w:val="273239"/>
          <w:sz w:val="26"/>
          <w:szCs w:val="26"/>
          <w:rtl w:val="0"/>
        </w:rPr>
        <w:t xml:space="preserve"> to show complex structures such as C++ containers.</w:t>
      </w:r>
    </w:p>
    <w:p w:rsidR="00000000" w:rsidDel="00000000" w:rsidP="00000000" w:rsidRDefault="00000000" w:rsidRPr="00000000" w14:paraId="0000006C">
      <w:pPr>
        <w:numPr>
          <w:ilvl w:val="0"/>
          <w:numId w:val="16"/>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Python has also been used in artificial intelligence</w:t>
      </w:r>
    </w:p>
    <w:p w:rsidR="00000000" w:rsidDel="00000000" w:rsidP="00000000" w:rsidRDefault="00000000" w:rsidRPr="00000000" w14:paraId="0000006D">
      <w:pPr>
        <w:numPr>
          <w:ilvl w:val="0"/>
          <w:numId w:val="16"/>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Python is often used for </w:t>
      </w:r>
      <w:r w:rsidDel="00000000" w:rsidR="00000000" w:rsidRPr="00000000">
        <w:rPr>
          <w:rFonts w:ascii="Arial" w:cs="Arial" w:eastAsia="Arial" w:hAnsi="Arial"/>
          <w:b w:val="1"/>
          <w:color w:val="273239"/>
          <w:sz w:val="26"/>
          <w:szCs w:val="26"/>
          <w:rtl w:val="0"/>
        </w:rPr>
        <w:t xml:space="preserve">natural language processing</w:t>
      </w:r>
      <w:r w:rsidDel="00000000" w:rsidR="00000000" w:rsidRPr="00000000">
        <w:rPr>
          <w:rFonts w:ascii="Arial" w:cs="Arial" w:eastAsia="Arial" w:hAnsi="Arial"/>
          <w:color w:val="273239"/>
          <w:sz w:val="26"/>
          <w:szCs w:val="26"/>
          <w:rtl w:val="0"/>
        </w:rPr>
        <w:t xml:space="preserve"> tasks.</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Current Applications of Python</w:t>
      </w:r>
      <w:r w:rsidDel="00000000" w:rsidR="00000000" w:rsidRPr="00000000">
        <w:rPr>
          <w:rtl w:val="0"/>
        </w:rPr>
      </w:r>
    </w:p>
    <w:p w:rsidR="00000000" w:rsidDel="00000000" w:rsidP="00000000" w:rsidRDefault="00000000" w:rsidRPr="00000000" w14:paraId="0000006F">
      <w:pPr>
        <w:numPr>
          <w:ilvl w:val="0"/>
          <w:numId w:val="17"/>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A number of Linux distributions use installers written in Python example in Ubuntu we have the </w:t>
      </w:r>
      <w:r w:rsidDel="00000000" w:rsidR="00000000" w:rsidRPr="00000000">
        <w:rPr>
          <w:rFonts w:ascii="Arial" w:cs="Arial" w:eastAsia="Arial" w:hAnsi="Arial"/>
          <w:b w:val="1"/>
          <w:color w:val="273239"/>
          <w:sz w:val="26"/>
          <w:szCs w:val="26"/>
          <w:rtl w:val="0"/>
        </w:rPr>
        <w:t xml:space="preserve">Ubiquity</w:t>
      </w:r>
      <w:r w:rsidDel="00000000" w:rsidR="00000000" w:rsidRPr="00000000">
        <w:rPr>
          <w:rtl w:val="0"/>
        </w:rPr>
      </w:r>
    </w:p>
    <w:p w:rsidR="00000000" w:rsidDel="00000000" w:rsidP="00000000" w:rsidRDefault="00000000" w:rsidRPr="00000000" w14:paraId="00000070">
      <w:pPr>
        <w:numPr>
          <w:ilvl w:val="0"/>
          <w:numId w:val="17"/>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Python has seen extensive use in the </w:t>
      </w:r>
      <w:r w:rsidDel="00000000" w:rsidR="00000000" w:rsidRPr="00000000">
        <w:rPr>
          <w:rFonts w:ascii="Arial" w:cs="Arial" w:eastAsia="Arial" w:hAnsi="Arial"/>
          <w:b w:val="1"/>
          <w:color w:val="273239"/>
          <w:sz w:val="26"/>
          <w:szCs w:val="26"/>
          <w:rtl w:val="0"/>
        </w:rPr>
        <w:t xml:space="preserve">information security industry</w:t>
      </w:r>
      <w:r w:rsidDel="00000000" w:rsidR="00000000" w:rsidRPr="00000000">
        <w:rPr>
          <w:rFonts w:ascii="Arial" w:cs="Arial" w:eastAsia="Arial" w:hAnsi="Arial"/>
          <w:color w:val="273239"/>
          <w:sz w:val="26"/>
          <w:szCs w:val="26"/>
          <w:rtl w:val="0"/>
        </w:rPr>
        <w:t xml:space="preserve">, including in exploit development.</w:t>
      </w:r>
    </w:p>
    <w:p w:rsidR="00000000" w:rsidDel="00000000" w:rsidP="00000000" w:rsidRDefault="00000000" w:rsidRPr="00000000" w14:paraId="00000071">
      <w:pPr>
        <w:numPr>
          <w:ilvl w:val="0"/>
          <w:numId w:val="17"/>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Raspberry Pi– single board computer uses Python as its principal user-programming language.</w:t>
      </w:r>
    </w:p>
    <w:p w:rsidR="00000000" w:rsidDel="00000000" w:rsidP="00000000" w:rsidRDefault="00000000" w:rsidRPr="00000000" w14:paraId="00000072">
      <w:pPr>
        <w:numPr>
          <w:ilvl w:val="0"/>
          <w:numId w:val="17"/>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Python is now being used </w:t>
      </w:r>
      <w:r w:rsidDel="00000000" w:rsidR="00000000" w:rsidRPr="00000000">
        <w:rPr>
          <w:rFonts w:ascii="Arial" w:cs="Arial" w:eastAsia="Arial" w:hAnsi="Arial"/>
          <w:b w:val="1"/>
          <w:color w:val="273239"/>
          <w:sz w:val="26"/>
          <w:szCs w:val="26"/>
          <w:rtl w:val="0"/>
        </w:rPr>
        <w:t xml:space="preserve">Game Development </w:t>
      </w:r>
      <w:r w:rsidDel="00000000" w:rsidR="00000000" w:rsidRPr="00000000">
        <w:rPr>
          <w:rFonts w:ascii="Arial" w:cs="Arial" w:eastAsia="Arial" w:hAnsi="Arial"/>
          <w:color w:val="273239"/>
          <w:sz w:val="26"/>
          <w:szCs w:val="26"/>
          <w:rtl w:val="0"/>
        </w:rPr>
        <w:t xml:space="preserve">areas also.</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Pros:</w:t>
      </w:r>
      <w:r w:rsidDel="00000000" w:rsidR="00000000" w:rsidRPr="00000000">
        <w:rPr>
          <w:rtl w:val="0"/>
        </w:rPr>
      </w:r>
    </w:p>
    <w:p w:rsidR="00000000" w:rsidDel="00000000" w:rsidP="00000000" w:rsidRDefault="00000000" w:rsidRPr="00000000" w14:paraId="00000074">
      <w:pPr>
        <w:numPr>
          <w:ilvl w:val="0"/>
          <w:numId w:val="2"/>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Ease of use</w:t>
      </w:r>
    </w:p>
    <w:p w:rsidR="00000000" w:rsidDel="00000000" w:rsidP="00000000" w:rsidRDefault="00000000" w:rsidRPr="00000000" w14:paraId="00000075">
      <w:pPr>
        <w:numPr>
          <w:ilvl w:val="0"/>
          <w:numId w:val="2"/>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Multi-paradigm Approach</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Cons:</w:t>
      </w:r>
      <w:r w:rsidDel="00000000" w:rsidR="00000000" w:rsidRPr="00000000">
        <w:rPr>
          <w:rtl w:val="0"/>
        </w:rPr>
      </w:r>
    </w:p>
    <w:p w:rsidR="00000000" w:rsidDel="00000000" w:rsidP="00000000" w:rsidRDefault="00000000" w:rsidRPr="00000000" w14:paraId="00000077">
      <w:pPr>
        <w:numPr>
          <w:ilvl w:val="0"/>
          <w:numId w:val="5"/>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Slow speed of execution compared to C,C++</w:t>
      </w:r>
    </w:p>
    <w:p w:rsidR="00000000" w:rsidDel="00000000" w:rsidP="00000000" w:rsidRDefault="00000000" w:rsidRPr="00000000" w14:paraId="00000078">
      <w:pPr>
        <w:numPr>
          <w:ilvl w:val="0"/>
          <w:numId w:val="5"/>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Absence from mobile computing and browsers</w:t>
      </w:r>
    </w:p>
    <w:p w:rsidR="00000000" w:rsidDel="00000000" w:rsidP="00000000" w:rsidRDefault="00000000" w:rsidRPr="00000000" w14:paraId="00000079">
      <w:pPr>
        <w:pStyle w:val="Heading3"/>
        <w:shd w:fill="ffffff" w:val="clear"/>
        <w:spacing w:after="0" w:before="0" w:lineRule="auto"/>
        <w:jc w:val="both"/>
        <w:rPr>
          <w:rFonts w:ascii="Arial" w:cs="Arial" w:eastAsia="Arial" w:hAnsi="Arial"/>
          <w:b w:val="1"/>
          <w:color w:val="273239"/>
        </w:rPr>
      </w:pPr>
      <w:r w:rsidDel="00000000" w:rsidR="00000000" w:rsidRPr="00000000">
        <w:rPr>
          <w:rtl w:val="0"/>
        </w:rPr>
      </w:r>
    </w:p>
    <w:p w:rsidR="00000000" w:rsidDel="00000000" w:rsidP="00000000" w:rsidRDefault="00000000" w:rsidRPr="00000000" w14:paraId="0000007A">
      <w:pPr>
        <w:pStyle w:val="Heading3"/>
        <w:shd w:fill="ffffff" w:val="clear"/>
        <w:spacing w:after="0" w:before="0" w:lineRule="auto"/>
        <w:jc w:val="both"/>
        <w:rPr>
          <w:rFonts w:ascii="Arial" w:cs="Arial" w:eastAsia="Arial" w:hAnsi="Arial"/>
          <w:color w:val="273239"/>
        </w:rPr>
      </w:pPr>
      <w:r w:rsidDel="00000000" w:rsidR="00000000" w:rsidRPr="00000000">
        <w:rPr>
          <w:rFonts w:ascii="Arial" w:cs="Arial" w:eastAsia="Arial" w:hAnsi="Arial"/>
          <w:b w:val="1"/>
          <w:color w:val="273239"/>
          <w:rtl w:val="0"/>
        </w:rPr>
        <w:t xml:space="preserve">Advantages :</w:t>
      </w:r>
      <w:r w:rsidDel="00000000" w:rsidR="00000000" w:rsidRPr="00000000">
        <w:rPr>
          <w:rFonts w:ascii="Arial" w:cs="Arial" w:eastAsia="Arial" w:hAnsi="Arial"/>
          <w:color w:val="273239"/>
          <w:rtl w:val="0"/>
        </w:rPr>
        <w:t xml:space="preserve"> </w:t>
      </w:r>
    </w:p>
    <w:p w:rsidR="00000000" w:rsidDel="00000000" w:rsidP="00000000" w:rsidRDefault="00000000" w:rsidRPr="00000000" w14:paraId="0000007B">
      <w:pPr>
        <w:numPr>
          <w:ilvl w:val="0"/>
          <w:numId w:val="7"/>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Presence of third-party modules </w:t>
      </w:r>
    </w:p>
    <w:p w:rsidR="00000000" w:rsidDel="00000000" w:rsidP="00000000" w:rsidRDefault="00000000" w:rsidRPr="00000000" w14:paraId="0000007C">
      <w:pPr>
        <w:numPr>
          <w:ilvl w:val="0"/>
          <w:numId w:val="7"/>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Extensive support libraries(NumPy for numerical calculations, Pandas for data analytics etc) </w:t>
      </w:r>
    </w:p>
    <w:p w:rsidR="00000000" w:rsidDel="00000000" w:rsidP="00000000" w:rsidRDefault="00000000" w:rsidRPr="00000000" w14:paraId="0000007D">
      <w:pPr>
        <w:numPr>
          <w:ilvl w:val="0"/>
          <w:numId w:val="7"/>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Open source and community development </w:t>
      </w:r>
    </w:p>
    <w:p w:rsidR="00000000" w:rsidDel="00000000" w:rsidP="00000000" w:rsidRDefault="00000000" w:rsidRPr="00000000" w14:paraId="0000007E">
      <w:pPr>
        <w:numPr>
          <w:ilvl w:val="0"/>
          <w:numId w:val="7"/>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Versatile, Easy to read, learn and write</w:t>
      </w:r>
    </w:p>
    <w:p w:rsidR="00000000" w:rsidDel="00000000" w:rsidP="00000000" w:rsidRDefault="00000000" w:rsidRPr="00000000" w14:paraId="0000007F">
      <w:pPr>
        <w:numPr>
          <w:ilvl w:val="0"/>
          <w:numId w:val="7"/>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User-friendly data structures </w:t>
      </w:r>
    </w:p>
    <w:p w:rsidR="00000000" w:rsidDel="00000000" w:rsidP="00000000" w:rsidRDefault="00000000" w:rsidRPr="00000000" w14:paraId="00000080">
      <w:pPr>
        <w:numPr>
          <w:ilvl w:val="0"/>
          <w:numId w:val="7"/>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High-level language </w:t>
      </w:r>
    </w:p>
    <w:p w:rsidR="00000000" w:rsidDel="00000000" w:rsidP="00000000" w:rsidRDefault="00000000" w:rsidRPr="00000000" w14:paraId="00000081">
      <w:pPr>
        <w:numPr>
          <w:ilvl w:val="0"/>
          <w:numId w:val="7"/>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Dynamically typed language(No need to mention data type based on the value assigned, it takes data type) </w:t>
      </w:r>
    </w:p>
    <w:p w:rsidR="00000000" w:rsidDel="00000000" w:rsidP="00000000" w:rsidRDefault="00000000" w:rsidRPr="00000000" w14:paraId="00000082">
      <w:pPr>
        <w:numPr>
          <w:ilvl w:val="0"/>
          <w:numId w:val="7"/>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Object-oriented language </w:t>
      </w:r>
    </w:p>
    <w:p w:rsidR="00000000" w:rsidDel="00000000" w:rsidP="00000000" w:rsidRDefault="00000000" w:rsidRPr="00000000" w14:paraId="00000083">
      <w:pPr>
        <w:numPr>
          <w:ilvl w:val="0"/>
          <w:numId w:val="7"/>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Portable and Interactive</w:t>
      </w:r>
    </w:p>
    <w:p w:rsidR="00000000" w:rsidDel="00000000" w:rsidP="00000000" w:rsidRDefault="00000000" w:rsidRPr="00000000" w14:paraId="00000084">
      <w:pPr>
        <w:numPr>
          <w:ilvl w:val="0"/>
          <w:numId w:val="7"/>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Ideal for prototypes – provide more functionality with less coding</w:t>
      </w:r>
    </w:p>
    <w:p w:rsidR="00000000" w:rsidDel="00000000" w:rsidP="00000000" w:rsidRDefault="00000000" w:rsidRPr="00000000" w14:paraId="00000085">
      <w:pPr>
        <w:pStyle w:val="Heading3"/>
        <w:shd w:fill="ffffff" w:val="clear"/>
        <w:spacing w:after="0" w:before="0" w:lineRule="auto"/>
        <w:jc w:val="both"/>
        <w:rPr>
          <w:rFonts w:ascii="Arial" w:cs="Arial" w:eastAsia="Arial" w:hAnsi="Arial"/>
          <w:b w:val="1"/>
          <w:color w:val="273239"/>
        </w:rPr>
      </w:pPr>
      <w:r w:rsidDel="00000000" w:rsidR="00000000" w:rsidRPr="00000000">
        <w:rPr>
          <w:rtl w:val="0"/>
        </w:rPr>
      </w:r>
    </w:p>
    <w:p w:rsidR="00000000" w:rsidDel="00000000" w:rsidP="00000000" w:rsidRDefault="00000000" w:rsidRPr="00000000" w14:paraId="00000086">
      <w:pPr>
        <w:pStyle w:val="Heading3"/>
        <w:shd w:fill="ffffff" w:val="clear"/>
        <w:spacing w:after="0" w:before="0" w:lineRule="auto"/>
        <w:jc w:val="both"/>
        <w:rPr>
          <w:rFonts w:ascii="Arial" w:cs="Arial" w:eastAsia="Arial" w:hAnsi="Arial"/>
          <w:color w:val="273239"/>
        </w:rPr>
      </w:pPr>
      <w:r w:rsidDel="00000000" w:rsidR="00000000" w:rsidRPr="00000000">
        <w:rPr>
          <w:rFonts w:ascii="Arial" w:cs="Arial" w:eastAsia="Arial" w:hAnsi="Arial"/>
          <w:b w:val="1"/>
          <w:color w:val="273239"/>
          <w:rtl w:val="0"/>
        </w:rPr>
        <w:t xml:space="preserve">Applications :</w:t>
      </w:r>
      <w:r w:rsidDel="00000000" w:rsidR="00000000" w:rsidRPr="00000000">
        <w:rPr>
          <w:rFonts w:ascii="Arial" w:cs="Arial" w:eastAsia="Arial" w:hAnsi="Arial"/>
          <w:color w:val="273239"/>
          <w:rtl w:val="0"/>
        </w:rPr>
        <w:t xml:space="preserve"> </w:t>
      </w:r>
    </w:p>
    <w:p w:rsidR="00000000" w:rsidDel="00000000" w:rsidP="00000000" w:rsidRDefault="00000000" w:rsidRPr="00000000" w14:paraId="00000087">
      <w:pPr>
        <w:numPr>
          <w:ilvl w:val="0"/>
          <w:numId w:val="8"/>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GUI based desktop applications</w:t>
      </w:r>
    </w:p>
    <w:p w:rsidR="00000000" w:rsidDel="00000000" w:rsidP="00000000" w:rsidRDefault="00000000" w:rsidRPr="00000000" w14:paraId="00000088">
      <w:pPr>
        <w:numPr>
          <w:ilvl w:val="0"/>
          <w:numId w:val="8"/>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Graphic design, image processing applications, Games, and Scientific/ computational Applications</w:t>
      </w:r>
    </w:p>
    <w:p w:rsidR="00000000" w:rsidDel="00000000" w:rsidP="00000000" w:rsidRDefault="00000000" w:rsidRPr="00000000" w14:paraId="00000089">
      <w:pPr>
        <w:numPr>
          <w:ilvl w:val="0"/>
          <w:numId w:val="8"/>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Web frameworks and applications </w:t>
      </w:r>
    </w:p>
    <w:p w:rsidR="00000000" w:rsidDel="00000000" w:rsidP="00000000" w:rsidRDefault="00000000" w:rsidRPr="00000000" w14:paraId="0000008A">
      <w:pPr>
        <w:numPr>
          <w:ilvl w:val="0"/>
          <w:numId w:val="8"/>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 Enterprise and Business applications </w:t>
      </w:r>
    </w:p>
    <w:p w:rsidR="00000000" w:rsidDel="00000000" w:rsidP="00000000" w:rsidRDefault="00000000" w:rsidRPr="00000000" w14:paraId="0000008B">
      <w:pPr>
        <w:numPr>
          <w:ilvl w:val="0"/>
          <w:numId w:val="8"/>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 Operating Systems </w:t>
      </w:r>
    </w:p>
    <w:p w:rsidR="00000000" w:rsidDel="00000000" w:rsidP="00000000" w:rsidRDefault="00000000" w:rsidRPr="00000000" w14:paraId="0000008C">
      <w:pPr>
        <w:numPr>
          <w:ilvl w:val="0"/>
          <w:numId w:val="8"/>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Education</w:t>
      </w:r>
    </w:p>
    <w:p w:rsidR="00000000" w:rsidDel="00000000" w:rsidP="00000000" w:rsidRDefault="00000000" w:rsidRPr="00000000" w14:paraId="0000008D">
      <w:pPr>
        <w:numPr>
          <w:ilvl w:val="0"/>
          <w:numId w:val="8"/>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Database Access</w:t>
      </w:r>
    </w:p>
    <w:p w:rsidR="00000000" w:rsidDel="00000000" w:rsidP="00000000" w:rsidRDefault="00000000" w:rsidRPr="00000000" w14:paraId="0000008E">
      <w:pPr>
        <w:numPr>
          <w:ilvl w:val="0"/>
          <w:numId w:val="8"/>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Language Development </w:t>
      </w:r>
    </w:p>
    <w:p w:rsidR="00000000" w:rsidDel="00000000" w:rsidP="00000000" w:rsidRDefault="00000000" w:rsidRPr="00000000" w14:paraId="0000008F">
      <w:pPr>
        <w:numPr>
          <w:ilvl w:val="0"/>
          <w:numId w:val="8"/>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 Prototyping </w:t>
      </w:r>
    </w:p>
    <w:p w:rsidR="00000000" w:rsidDel="00000000" w:rsidP="00000000" w:rsidRDefault="00000000" w:rsidRPr="00000000" w14:paraId="00000090">
      <w:pPr>
        <w:numPr>
          <w:ilvl w:val="0"/>
          <w:numId w:val="8"/>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Software Development</w:t>
        <w:br w:type="textWrapping"/>
        <w:t xml:space="preserve"> </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1"/>
          <w:i w:val="0"/>
          <w:smallCaps w:val="0"/>
          <w:strike w:val="0"/>
          <w:color w:val="273239"/>
          <w:sz w:val="28"/>
          <w:szCs w:val="28"/>
          <w:u w:val="none"/>
          <w:shd w:fill="auto" w:val="clear"/>
          <w:vertAlign w:val="baseline"/>
        </w:rPr>
      </w:pPr>
      <w:r w:rsidDel="00000000" w:rsidR="00000000" w:rsidRPr="00000000">
        <w:rPr>
          <w:rFonts w:ascii="Arial" w:cs="Arial" w:eastAsia="Arial" w:hAnsi="Arial"/>
          <w:b w:val="1"/>
          <w:i w:val="0"/>
          <w:smallCaps w:val="0"/>
          <w:strike w:val="0"/>
          <w:color w:val="273239"/>
          <w:sz w:val="28"/>
          <w:szCs w:val="28"/>
          <w:u w:val="none"/>
          <w:shd w:fill="auto" w:val="clear"/>
          <w:vertAlign w:val="baseline"/>
          <w:rtl w:val="0"/>
        </w:rPr>
        <w:t xml:space="preserve">Organizations using Python : </w:t>
      </w:r>
    </w:p>
    <w:p w:rsidR="00000000" w:rsidDel="00000000" w:rsidP="00000000" w:rsidRDefault="00000000" w:rsidRPr="00000000" w14:paraId="00000092">
      <w:pPr>
        <w:numPr>
          <w:ilvl w:val="0"/>
          <w:numId w:val="9"/>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Google(Components of Google spider and Search Engine) </w:t>
      </w:r>
    </w:p>
    <w:p w:rsidR="00000000" w:rsidDel="00000000" w:rsidP="00000000" w:rsidRDefault="00000000" w:rsidRPr="00000000" w14:paraId="00000093">
      <w:pPr>
        <w:numPr>
          <w:ilvl w:val="0"/>
          <w:numId w:val="9"/>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Yahoo(Maps) </w:t>
      </w:r>
    </w:p>
    <w:p w:rsidR="00000000" w:rsidDel="00000000" w:rsidP="00000000" w:rsidRDefault="00000000" w:rsidRPr="00000000" w14:paraId="00000094">
      <w:pPr>
        <w:numPr>
          <w:ilvl w:val="0"/>
          <w:numId w:val="9"/>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YouTube </w:t>
      </w:r>
    </w:p>
    <w:p w:rsidR="00000000" w:rsidDel="00000000" w:rsidP="00000000" w:rsidRDefault="00000000" w:rsidRPr="00000000" w14:paraId="00000095">
      <w:pPr>
        <w:numPr>
          <w:ilvl w:val="0"/>
          <w:numId w:val="9"/>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Mozilla </w:t>
      </w:r>
    </w:p>
    <w:p w:rsidR="00000000" w:rsidDel="00000000" w:rsidP="00000000" w:rsidRDefault="00000000" w:rsidRPr="00000000" w14:paraId="00000096">
      <w:pPr>
        <w:numPr>
          <w:ilvl w:val="0"/>
          <w:numId w:val="9"/>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Dropbox </w:t>
      </w:r>
    </w:p>
    <w:p w:rsidR="00000000" w:rsidDel="00000000" w:rsidP="00000000" w:rsidRDefault="00000000" w:rsidRPr="00000000" w14:paraId="00000097">
      <w:pPr>
        <w:numPr>
          <w:ilvl w:val="0"/>
          <w:numId w:val="9"/>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Microsoft </w:t>
      </w:r>
    </w:p>
    <w:p w:rsidR="00000000" w:rsidDel="00000000" w:rsidP="00000000" w:rsidRDefault="00000000" w:rsidRPr="00000000" w14:paraId="00000098">
      <w:pPr>
        <w:numPr>
          <w:ilvl w:val="0"/>
          <w:numId w:val="9"/>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Cisco </w:t>
      </w:r>
    </w:p>
    <w:p w:rsidR="00000000" w:rsidDel="00000000" w:rsidP="00000000" w:rsidRDefault="00000000" w:rsidRPr="00000000" w14:paraId="00000099">
      <w:pPr>
        <w:numPr>
          <w:ilvl w:val="0"/>
          <w:numId w:val="9"/>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Spotify </w:t>
      </w:r>
    </w:p>
    <w:p w:rsidR="00000000" w:rsidDel="00000000" w:rsidP="00000000" w:rsidRDefault="00000000" w:rsidRPr="00000000" w14:paraId="0000009A">
      <w:pPr>
        <w:numPr>
          <w:ilvl w:val="0"/>
          <w:numId w:val="9"/>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Quora </w:t>
      </w:r>
    </w:p>
    <w:p w:rsidR="00000000" w:rsidDel="00000000" w:rsidP="00000000" w:rsidRDefault="00000000" w:rsidRPr="00000000" w14:paraId="0000009B">
      <w:pPr>
        <w:shd w:fill="ffffff" w:val="clear"/>
        <w:spacing w:after="340" w:before="300" w:line="240" w:lineRule="auto"/>
        <w:ind w:left="360" w:firstLine="0"/>
        <w:jc w:val="center"/>
        <w:rPr>
          <w:rFonts w:ascii="Open Sans" w:cs="Open Sans" w:eastAsia="Open Sans" w:hAnsi="Open Sans"/>
          <w:b w:val="1"/>
          <w:color w:val="313131"/>
          <w:sz w:val="40"/>
          <w:szCs w:val="40"/>
        </w:rPr>
      </w:pPr>
      <w:r w:rsidDel="00000000" w:rsidR="00000000" w:rsidRPr="00000000">
        <w:rPr>
          <w:rFonts w:ascii="Open Sans" w:cs="Open Sans" w:eastAsia="Open Sans" w:hAnsi="Open Sans"/>
          <w:b w:val="1"/>
          <w:color w:val="313131"/>
          <w:sz w:val="40"/>
          <w:szCs w:val="40"/>
          <w:rtl w:val="0"/>
        </w:rPr>
        <w:t xml:space="preserve">Module 7: RASPBERRY PI</w:t>
      </w:r>
    </w:p>
    <w:p w:rsidR="00000000" w:rsidDel="00000000" w:rsidP="00000000" w:rsidRDefault="00000000" w:rsidRPr="00000000" w14:paraId="0000009C">
      <w:pPr>
        <w:numPr>
          <w:ilvl w:val="0"/>
          <w:numId w:val="11"/>
        </w:numPr>
        <w:shd w:fill="ffffff" w:val="clear"/>
        <w:spacing w:after="24" w:before="280" w:line="240" w:lineRule="auto"/>
        <w:ind w:left="384" w:hanging="360"/>
        <w:rPr>
          <w:color w:val="202122"/>
        </w:rPr>
      </w:pPr>
      <w:r w:rsidDel="00000000" w:rsidR="00000000" w:rsidRPr="00000000">
        <w:rPr>
          <w:rFonts w:ascii="Arial" w:cs="Arial" w:eastAsia="Arial" w:hAnsi="Arial"/>
          <w:color w:val="202122"/>
          <w:sz w:val="21"/>
          <w:szCs w:val="21"/>
          <w:rtl w:val="0"/>
        </w:rPr>
        <w:t xml:space="preserve">The first-generation </w:t>
      </w:r>
      <w:r w:rsidDel="00000000" w:rsidR="00000000" w:rsidRPr="00000000">
        <w:rPr>
          <w:rFonts w:ascii="Arial" w:cs="Arial" w:eastAsia="Arial" w:hAnsi="Arial"/>
          <w:b w:val="1"/>
          <w:color w:val="202122"/>
          <w:sz w:val="21"/>
          <w:szCs w:val="21"/>
          <w:rtl w:val="0"/>
        </w:rPr>
        <w:t xml:space="preserve">Raspberry Pi Model B</w:t>
      </w:r>
      <w:r w:rsidDel="00000000" w:rsidR="00000000" w:rsidRPr="00000000">
        <w:rPr>
          <w:rFonts w:ascii="Arial" w:cs="Arial" w:eastAsia="Arial" w:hAnsi="Arial"/>
          <w:color w:val="202122"/>
          <w:sz w:val="21"/>
          <w:szCs w:val="21"/>
          <w:rtl w:val="0"/>
        </w:rPr>
        <w:t xml:space="preserve"> was released in February 2012, followed by the simpler and cheaper </w:t>
      </w:r>
      <w:r w:rsidDel="00000000" w:rsidR="00000000" w:rsidRPr="00000000">
        <w:rPr>
          <w:rFonts w:ascii="Arial" w:cs="Arial" w:eastAsia="Arial" w:hAnsi="Arial"/>
          <w:b w:val="1"/>
          <w:color w:val="202122"/>
          <w:sz w:val="21"/>
          <w:szCs w:val="21"/>
          <w:rtl w:val="0"/>
        </w:rPr>
        <w:t xml:space="preserve">Model A</w:t>
      </w:r>
      <w:r w:rsidDel="00000000" w:rsidR="00000000" w:rsidRPr="00000000">
        <w:rPr>
          <w:rFonts w:ascii="Arial" w:cs="Arial" w:eastAsia="Arial" w:hAnsi="Arial"/>
          <w:color w:val="202122"/>
          <w:sz w:val="21"/>
          <w:szCs w:val="21"/>
          <w:rtl w:val="0"/>
        </w:rPr>
        <w:t xml:space="preserve">.</w:t>
      </w:r>
    </w:p>
    <w:p w:rsidR="00000000" w:rsidDel="00000000" w:rsidP="00000000" w:rsidRDefault="00000000" w:rsidRPr="00000000" w14:paraId="0000009D">
      <w:pPr>
        <w:numPr>
          <w:ilvl w:val="0"/>
          <w:numId w:val="11"/>
        </w:numPr>
        <w:shd w:fill="ffffff" w:val="clear"/>
        <w:spacing w:after="24" w:before="0" w:line="240" w:lineRule="auto"/>
        <w:ind w:left="384" w:hanging="360"/>
        <w:rPr>
          <w:color w:val="202122"/>
        </w:rPr>
      </w:pPr>
      <w:r w:rsidDel="00000000" w:rsidR="00000000" w:rsidRPr="00000000">
        <w:rPr>
          <w:rFonts w:ascii="Arial" w:cs="Arial" w:eastAsia="Arial" w:hAnsi="Arial"/>
          <w:color w:val="202122"/>
          <w:sz w:val="21"/>
          <w:szCs w:val="21"/>
          <w:rtl w:val="0"/>
        </w:rPr>
        <w:t xml:space="preserve">In 2014, the Raspberry Pi Foundation released a board with an improved design, </w:t>
      </w:r>
      <w:r w:rsidDel="00000000" w:rsidR="00000000" w:rsidRPr="00000000">
        <w:rPr>
          <w:rFonts w:ascii="Arial" w:cs="Arial" w:eastAsia="Arial" w:hAnsi="Arial"/>
          <w:b w:val="1"/>
          <w:color w:val="202122"/>
          <w:sz w:val="21"/>
          <w:szCs w:val="21"/>
          <w:rtl w:val="0"/>
        </w:rPr>
        <w:t xml:space="preserve">Raspberry Pi Model B+</w:t>
      </w:r>
      <w:r w:rsidDel="00000000" w:rsidR="00000000" w:rsidRPr="00000000">
        <w:rPr>
          <w:rFonts w:ascii="Arial" w:cs="Arial" w:eastAsia="Arial" w:hAnsi="Arial"/>
          <w:color w:val="202122"/>
          <w:sz w:val="21"/>
          <w:szCs w:val="21"/>
          <w:rtl w:val="0"/>
        </w:rPr>
        <w:t xml:space="preserve">. These first-generation boards feature </w:t>
      </w:r>
      <w:hyperlink r:id="rId9">
        <w:r w:rsidDel="00000000" w:rsidR="00000000" w:rsidRPr="00000000">
          <w:rPr>
            <w:rFonts w:ascii="Arial" w:cs="Arial" w:eastAsia="Arial" w:hAnsi="Arial"/>
            <w:color w:val="3366cc"/>
            <w:sz w:val="21"/>
            <w:szCs w:val="21"/>
            <w:u w:val="single"/>
            <w:rtl w:val="0"/>
          </w:rPr>
          <w:t xml:space="preserve">ARM11 processors</w:t>
        </w:r>
      </w:hyperlink>
      <w:r w:rsidDel="00000000" w:rsidR="00000000" w:rsidRPr="00000000">
        <w:rPr>
          <w:rFonts w:ascii="Arial" w:cs="Arial" w:eastAsia="Arial" w:hAnsi="Arial"/>
          <w:color w:val="202122"/>
          <w:sz w:val="21"/>
          <w:szCs w:val="21"/>
          <w:rtl w:val="0"/>
        </w:rPr>
        <w:t xml:space="preserve">, are approximately credit-card sized, and represent the standard </w:t>
      </w:r>
      <w:r w:rsidDel="00000000" w:rsidR="00000000" w:rsidRPr="00000000">
        <w:rPr>
          <w:rFonts w:ascii="Arial" w:cs="Arial" w:eastAsia="Arial" w:hAnsi="Arial"/>
          <w:i w:val="1"/>
          <w:color w:val="202122"/>
          <w:sz w:val="21"/>
          <w:szCs w:val="21"/>
          <w:rtl w:val="0"/>
        </w:rPr>
        <w:t xml:space="preserve">mainline</w:t>
      </w:r>
      <w:r w:rsidDel="00000000" w:rsidR="00000000" w:rsidRPr="00000000">
        <w:rPr>
          <w:rFonts w:ascii="Arial" w:cs="Arial" w:eastAsia="Arial" w:hAnsi="Arial"/>
          <w:color w:val="202122"/>
          <w:sz w:val="21"/>
          <w:szCs w:val="21"/>
          <w:rtl w:val="0"/>
        </w:rPr>
        <w:t xml:space="preserve"> form factor. Improved A+ and B models were released within a year. A </w:t>
      </w:r>
      <w:hyperlink r:id="rId10">
        <w:r w:rsidDel="00000000" w:rsidR="00000000" w:rsidRPr="00000000">
          <w:rPr>
            <w:rFonts w:ascii="Arial" w:cs="Arial" w:eastAsia="Arial" w:hAnsi="Arial"/>
            <w:color w:val="3366cc"/>
            <w:sz w:val="21"/>
            <w:szCs w:val="21"/>
            <w:u w:val="single"/>
            <w:rtl w:val="0"/>
          </w:rPr>
          <w:t xml:space="preserve">"Compute Module"</w:t>
        </w:r>
      </w:hyperlink>
      <w:r w:rsidDel="00000000" w:rsidR="00000000" w:rsidRPr="00000000">
        <w:rPr>
          <w:rFonts w:ascii="Arial" w:cs="Arial" w:eastAsia="Arial" w:hAnsi="Arial"/>
          <w:color w:val="202122"/>
          <w:sz w:val="21"/>
          <w:szCs w:val="21"/>
          <w:rtl w:val="0"/>
        </w:rPr>
        <w:t xml:space="preserve"> was released in April 2014 for </w:t>
      </w:r>
      <w:hyperlink r:id="rId11">
        <w:r w:rsidDel="00000000" w:rsidR="00000000" w:rsidRPr="00000000">
          <w:rPr>
            <w:rFonts w:ascii="Arial" w:cs="Arial" w:eastAsia="Arial" w:hAnsi="Arial"/>
            <w:color w:val="3366cc"/>
            <w:sz w:val="21"/>
            <w:szCs w:val="21"/>
            <w:u w:val="single"/>
            <w:rtl w:val="0"/>
          </w:rPr>
          <w:t xml:space="preserve">embedded applications</w:t>
        </w:r>
      </w:hyperlink>
      <w:r w:rsidDel="00000000" w:rsidR="00000000" w:rsidRPr="00000000">
        <w:rPr>
          <w:rFonts w:ascii="Arial" w:cs="Arial" w:eastAsia="Arial" w:hAnsi="Arial"/>
          <w:color w:val="202122"/>
          <w:sz w:val="21"/>
          <w:szCs w:val="21"/>
          <w:rtl w:val="0"/>
        </w:rPr>
        <w:t xml:space="preserve">.</w:t>
      </w:r>
    </w:p>
    <w:p w:rsidR="00000000" w:rsidDel="00000000" w:rsidP="00000000" w:rsidRDefault="00000000" w:rsidRPr="00000000" w14:paraId="0000009E">
      <w:pPr>
        <w:pStyle w:val="Heading3"/>
        <w:shd w:fill="ffffff" w:val="clear"/>
        <w:spacing w:after="0" w:before="72" w:lineRule="auto"/>
        <w:rPr>
          <w:rFonts w:ascii="Arial" w:cs="Arial" w:eastAsia="Arial" w:hAnsi="Arial"/>
          <w:color w:val="000000"/>
          <w:sz w:val="29"/>
          <w:szCs w:val="29"/>
        </w:rPr>
      </w:pPr>
      <w:r w:rsidDel="00000000" w:rsidR="00000000" w:rsidRPr="00000000">
        <w:rPr>
          <w:rFonts w:ascii="Arial" w:cs="Arial" w:eastAsia="Arial" w:hAnsi="Arial"/>
          <w:color w:val="000000"/>
          <w:sz w:val="29"/>
          <w:szCs w:val="29"/>
          <w:rtl w:val="0"/>
        </w:rPr>
        <w:t xml:space="preserve">Raspberry Pi Zero</w:t>
      </w:r>
    </w:p>
    <w:p w:rsidR="00000000" w:rsidDel="00000000" w:rsidP="00000000" w:rsidRDefault="00000000" w:rsidRPr="00000000" w14:paraId="0000009F">
      <w:pPr>
        <w:numPr>
          <w:ilvl w:val="0"/>
          <w:numId w:val="14"/>
        </w:numPr>
        <w:shd w:fill="ffffff" w:val="clear"/>
        <w:spacing w:after="24" w:before="280" w:line="240" w:lineRule="auto"/>
        <w:ind w:left="384" w:hanging="360"/>
        <w:rPr>
          <w:color w:val="202122"/>
        </w:rPr>
      </w:pPr>
      <w:r w:rsidDel="00000000" w:rsidR="00000000" w:rsidRPr="00000000">
        <w:rPr>
          <w:rFonts w:ascii="Arial" w:cs="Arial" w:eastAsia="Arial" w:hAnsi="Arial"/>
          <w:color w:val="202122"/>
          <w:sz w:val="21"/>
          <w:szCs w:val="21"/>
          <w:rtl w:val="0"/>
        </w:rPr>
        <w:t xml:space="preserve">A </w:t>
      </w:r>
      <w:r w:rsidDel="00000000" w:rsidR="00000000" w:rsidRPr="00000000">
        <w:rPr>
          <w:rFonts w:ascii="Arial" w:cs="Arial" w:eastAsia="Arial" w:hAnsi="Arial"/>
          <w:b w:val="1"/>
          <w:color w:val="202122"/>
          <w:sz w:val="21"/>
          <w:szCs w:val="21"/>
          <w:rtl w:val="0"/>
        </w:rPr>
        <w:t xml:space="preserve">Raspberry Pi Zero</w:t>
      </w:r>
      <w:r w:rsidDel="00000000" w:rsidR="00000000" w:rsidRPr="00000000">
        <w:rPr>
          <w:rFonts w:ascii="Arial" w:cs="Arial" w:eastAsia="Arial" w:hAnsi="Arial"/>
          <w:color w:val="202122"/>
          <w:sz w:val="21"/>
          <w:szCs w:val="21"/>
          <w:rtl w:val="0"/>
        </w:rPr>
        <w:t xml:space="preserve"> with smaller size and reduced </w:t>
      </w:r>
      <w:hyperlink r:id="rId12">
        <w:r w:rsidDel="00000000" w:rsidR="00000000" w:rsidRPr="00000000">
          <w:rPr>
            <w:rFonts w:ascii="Arial" w:cs="Arial" w:eastAsia="Arial" w:hAnsi="Arial"/>
            <w:color w:val="3366cc"/>
            <w:sz w:val="21"/>
            <w:szCs w:val="21"/>
            <w:u w:val="single"/>
            <w:rtl w:val="0"/>
          </w:rPr>
          <w:t xml:space="preserve">input/output</w:t>
        </w:r>
      </w:hyperlink>
      <w:r w:rsidDel="00000000" w:rsidR="00000000" w:rsidRPr="00000000">
        <w:rPr>
          <w:rFonts w:ascii="Arial" w:cs="Arial" w:eastAsia="Arial" w:hAnsi="Arial"/>
          <w:color w:val="202122"/>
          <w:sz w:val="21"/>
          <w:szCs w:val="21"/>
          <w:rtl w:val="0"/>
        </w:rPr>
        <w:t xml:space="preserve"> (I/O) and </w:t>
      </w:r>
      <w:hyperlink r:id="rId13">
        <w:r w:rsidDel="00000000" w:rsidR="00000000" w:rsidRPr="00000000">
          <w:rPr>
            <w:rFonts w:ascii="Arial" w:cs="Arial" w:eastAsia="Arial" w:hAnsi="Arial"/>
            <w:color w:val="3366cc"/>
            <w:sz w:val="21"/>
            <w:szCs w:val="21"/>
            <w:u w:val="single"/>
            <w:rtl w:val="0"/>
          </w:rPr>
          <w:t xml:space="preserve">general-purpose input/output</w:t>
        </w:r>
      </w:hyperlink>
      <w:r w:rsidDel="00000000" w:rsidR="00000000" w:rsidRPr="00000000">
        <w:rPr>
          <w:rFonts w:ascii="Arial" w:cs="Arial" w:eastAsia="Arial" w:hAnsi="Arial"/>
          <w:color w:val="202122"/>
          <w:sz w:val="21"/>
          <w:szCs w:val="21"/>
          <w:rtl w:val="0"/>
        </w:rPr>
        <w:t xml:space="preserve"> (GPIO) capabilities was released in November 2015 for $5 USD.</w:t>
      </w:r>
    </w:p>
    <w:p w:rsidR="00000000" w:rsidDel="00000000" w:rsidP="00000000" w:rsidRDefault="00000000" w:rsidRPr="00000000" w14:paraId="000000A0">
      <w:pPr>
        <w:numPr>
          <w:ilvl w:val="0"/>
          <w:numId w:val="14"/>
        </w:numPr>
        <w:shd w:fill="ffffff" w:val="clear"/>
        <w:spacing w:after="24" w:before="0" w:line="240" w:lineRule="auto"/>
        <w:ind w:left="384" w:hanging="360"/>
        <w:rPr>
          <w:color w:val="202122"/>
        </w:rPr>
      </w:pPr>
      <w:r w:rsidDel="00000000" w:rsidR="00000000" w:rsidRPr="00000000">
        <w:rPr>
          <w:rFonts w:ascii="Arial" w:cs="Arial" w:eastAsia="Arial" w:hAnsi="Arial"/>
          <w:color w:val="202122"/>
          <w:sz w:val="21"/>
          <w:szCs w:val="21"/>
          <w:rtl w:val="0"/>
        </w:rPr>
        <w:t xml:space="preserve">On May 16, 2016, the </w:t>
      </w:r>
      <w:r w:rsidDel="00000000" w:rsidR="00000000" w:rsidRPr="00000000">
        <w:rPr>
          <w:rFonts w:ascii="Arial" w:cs="Arial" w:eastAsia="Arial" w:hAnsi="Arial"/>
          <w:b w:val="1"/>
          <w:color w:val="202122"/>
          <w:sz w:val="21"/>
          <w:szCs w:val="21"/>
          <w:rtl w:val="0"/>
        </w:rPr>
        <w:t xml:space="preserve">Raspberry Pi Zero v1.3</w:t>
      </w:r>
      <w:r w:rsidDel="00000000" w:rsidR="00000000" w:rsidRPr="00000000">
        <w:rPr>
          <w:rFonts w:ascii="Arial" w:cs="Arial" w:eastAsia="Arial" w:hAnsi="Arial"/>
          <w:color w:val="202122"/>
          <w:sz w:val="21"/>
          <w:szCs w:val="21"/>
          <w:rtl w:val="0"/>
        </w:rPr>
        <w:t xml:space="preserve"> was released, which added a camera connector.</w:t>
      </w:r>
      <w:hyperlink r:id="rId14">
        <w:r w:rsidDel="00000000" w:rsidR="00000000" w:rsidRPr="00000000">
          <w:rPr>
            <w:rFonts w:ascii="Arial" w:cs="Arial" w:eastAsia="Arial" w:hAnsi="Arial"/>
            <w:color w:val="3366cc"/>
            <w:sz w:val="17"/>
            <w:szCs w:val="17"/>
            <w:u w:val="single"/>
            <w:vertAlign w:val="superscript"/>
            <w:rtl w:val="0"/>
          </w:rPr>
          <w:t xml:space="preserve">[27]</w:t>
        </w:r>
      </w:hyperlink>
      <w:r w:rsidDel="00000000" w:rsidR="00000000" w:rsidRPr="00000000">
        <w:rPr>
          <w:rtl w:val="0"/>
        </w:rPr>
      </w:r>
    </w:p>
    <w:p w:rsidR="00000000" w:rsidDel="00000000" w:rsidP="00000000" w:rsidRDefault="00000000" w:rsidRPr="00000000" w14:paraId="000000A1">
      <w:pPr>
        <w:numPr>
          <w:ilvl w:val="0"/>
          <w:numId w:val="14"/>
        </w:numPr>
        <w:shd w:fill="ffffff" w:val="clear"/>
        <w:spacing w:after="24" w:before="0" w:line="240" w:lineRule="auto"/>
        <w:ind w:left="384" w:hanging="360"/>
        <w:rPr>
          <w:color w:val="202122"/>
        </w:rPr>
      </w:pPr>
      <w:r w:rsidDel="00000000" w:rsidR="00000000" w:rsidRPr="00000000">
        <w:rPr>
          <w:rFonts w:ascii="Arial" w:cs="Arial" w:eastAsia="Arial" w:hAnsi="Arial"/>
          <w:color w:val="202122"/>
          <w:sz w:val="21"/>
          <w:szCs w:val="21"/>
          <w:rtl w:val="0"/>
        </w:rPr>
        <w:t xml:space="preserve">On February 28, 2017, the </w:t>
      </w:r>
      <w:r w:rsidDel="00000000" w:rsidR="00000000" w:rsidRPr="00000000">
        <w:rPr>
          <w:rFonts w:ascii="Arial" w:cs="Arial" w:eastAsia="Arial" w:hAnsi="Arial"/>
          <w:b w:val="1"/>
          <w:color w:val="202122"/>
          <w:sz w:val="21"/>
          <w:szCs w:val="21"/>
          <w:rtl w:val="0"/>
        </w:rPr>
        <w:t xml:space="preserve">Raspberry Pi Zero W</w:t>
      </w:r>
      <w:r w:rsidDel="00000000" w:rsidR="00000000" w:rsidRPr="00000000">
        <w:rPr>
          <w:rFonts w:ascii="Arial" w:cs="Arial" w:eastAsia="Arial" w:hAnsi="Arial"/>
          <w:color w:val="202122"/>
          <w:sz w:val="21"/>
          <w:szCs w:val="21"/>
          <w:rtl w:val="0"/>
        </w:rPr>
        <w:t xml:space="preserve"> was launched, a version of the Zero with Wi-Fi and Bluetooth capabilities, for $10 USD.</w:t>
      </w:r>
      <w:hyperlink r:id="rId15">
        <w:r w:rsidDel="00000000" w:rsidR="00000000" w:rsidRPr="00000000">
          <w:rPr>
            <w:rFonts w:ascii="Arial" w:cs="Arial" w:eastAsia="Arial" w:hAnsi="Arial"/>
            <w:color w:val="3366cc"/>
            <w:sz w:val="17"/>
            <w:szCs w:val="17"/>
            <w:u w:val="single"/>
            <w:vertAlign w:val="superscript"/>
            <w:rtl w:val="0"/>
          </w:rPr>
          <w:t xml:space="preserve">[28]</w:t>
        </w:r>
      </w:hyperlink>
      <w:hyperlink r:id="rId16">
        <w:r w:rsidDel="00000000" w:rsidR="00000000" w:rsidRPr="00000000">
          <w:rPr>
            <w:rFonts w:ascii="Arial" w:cs="Arial" w:eastAsia="Arial" w:hAnsi="Arial"/>
            <w:color w:val="3366cc"/>
            <w:sz w:val="17"/>
            <w:szCs w:val="17"/>
            <w:u w:val="single"/>
            <w:vertAlign w:val="superscript"/>
            <w:rtl w:val="0"/>
          </w:rPr>
          <w:t xml:space="preserve">[29]</w:t>
        </w:r>
      </w:hyperlink>
      <w:r w:rsidDel="00000000" w:rsidR="00000000" w:rsidRPr="00000000">
        <w:rPr>
          <w:rtl w:val="0"/>
        </w:rPr>
      </w:r>
    </w:p>
    <w:p w:rsidR="00000000" w:rsidDel="00000000" w:rsidP="00000000" w:rsidRDefault="00000000" w:rsidRPr="00000000" w14:paraId="000000A2">
      <w:pPr>
        <w:numPr>
          <w:ilvl w:val="0"/>
          <w:numId w:val="14"/>
        </w:numPr>
        <w:shd w:fill="ffffff" w:val="clear"/>
        <w:spacing w:after="24" w:before="0" w:line="240" w:lineRule="auto"/>
        <w:ind w:left="384" w:hanging="360"/>
        <w:rPr>
          <w:color w:val="202122"/>
        </w:rPr>
      </w:pPr>
      <w:r w:rsidDel="00000000" w:rsidR="00000000" w:rsidRPr="00000000">
        <w:rPr>
          <w:rFonts w:ascii="Arial" w:cs="Arial" w:eastAsia="Arial" w:hAnsi="Arial"/>
          <w:color w:val="202122"/>
          <w:sz w:val="21"/>
          <w:szCs w:val="21"/>
          <w:rtl w:val="0"/>
        </w:rPr>
        <w:t xml:space="preserve">On January 12, 2018, the </w:t>
      </w:r>
      <w:r w:rsidDel="00000000" w:rsidR="00000000" w:rsidRPr="00000000">
        <w:rPr>
          <w:rFonts w:ascii="Arial" w:cs="Arial" w:eastAsia="Arial" w:hAnsi="Arial"/>
          <w:b w:val="1"/>
          <w:color w:val="202122"/>
          <w:sz w:val="21"/>
          <w:szCs w:val="21"/>
          <w:rtl w:val="0"/>
        </w:rPr>
        <w:t xml:space="preserve">Raspberry Pi Zero WH</w:t>
      </w:r>
      <w:r w:rsidDel="00000000" w:rsidR="00000000" w:rsidRPr="00000000">
        <w:rPr>
          <w:rFonts w:ascii="Arial" w:cs="Arial" w:eastAsia="Arial" w:hAnsi="Arial"/>
          <w:color w:val="202122"/>
          <w:sz w:val="21"/>
          <w:szCs w:val="21"/>
          <w:rtl w:val="0"/>
        </w:rPr>
        <w:t xml:space="preserve"> was launched, a version of the Zero W with pre-soldered GPIO headers.</w:t>
      </w:r>
      <w:hyperlink r:id="rId17">
        <w:r w:rsidDel="00000000" w:rsidR="00000000" w:rsidRPr="00000000">
          <w:rPr>
            <w:rFonts w:ascii="Arial" w:cs="Arial" w:eastAsia="Arial" w:hAnsi="Arial"/>
            <w:color w:val="3366cc"/>
            <w:sz w:val="17"/>
            <w:szCs w:val="17"/>
            <w:u w:val="single"/>
            <w:vertAlign w:val="superscript"/>
            <w:rtl w:val="0"/>
          </w:rPr>
          <w:t xml:space="preserve">[30]</w:t>
        </w:r>
      </w:hyperlink>
      <w:r w:rsidDel="00000000" w:rsidR="00000000" w:rsidRPr="00000000">
        <w:rPr>
          <w:rtl w:val="0"/>
        </w:rPr>
      </w:r>
    </w:p>
    <w:p w:rsidR="00000000" w:rsidDel="00000000" w:rsidP="00000000" w:rsidRDefault="00000000" w:rsidRPr="00000000" w14:paraId="000000A3">
      <w:pPr>
        <w:numPr>
          <w:ilvl w:val="0"/>
          <w:numId w:val="14"/>
        </w:numPr>
        <w:shd w:fill="ffffff" w:val="clear"/>
        <w:spacing w:after="24" w:before="0" w:line="240" w:lineRule="auto"/>
        <w:ind w:left="384" w:hanging="360"/>
        <w:rPr>
          <w:color w:val="202122"/>
        </w:rPr>
      </w:pPr>
      <w:r w:rsidDel="00000000" w:rsidR="00000000" w:rsidRPr="00000000">
        <w:rPr>
          <w:rFonts w:ascii="Arial" w:cs="Arial" w:eastAsia="Arial" w:hAnsi="Arial"/>
          <w:color w:val="202122"/>
          <w:sz w:val="21"/>
          <w:szCs w:val="21"/>
          <w:rtl w:val="0"/>
        </w:rPr>
        <w:t xml:space="preserve">On October 28, 2021, the </w:t>
      </w:r>
      <w:r w:rsidDel="00000000" w:rsidR="00000000" w:rsidRPr="00000000">
        <w:rPr>
          <w:rFonts w:ascii="Arial" w:cs="Arial" w:eastAsia="Arial" w:hAnsi="Arial"/>
          <w:b w:val="1"/>
          <w:color w:val="202122"/>
          <w:sz w:val="21"/>
          <w:szCs w:val="21"/>
          <w:rtl w:val="0"/>
        </w:rPr>
        <w:t xml:space="preserve">Raspberry Pi Zero 2 W</w:t>
      </w:r>
      <w:r w:rsidDel="00000000" w:rsidR="00000000" w:rsidRPr="00000000">
        <w:rPr>
          <w:rFonts w:ascii="Arial" w:cs="Arial" w:eastAsia="Arial" w:hAnsi="Arial"/>
          <w:color w:val="202122"/>
          <w:sz w:val="21"/>
          <w:szCs w:val="21"/>
          <w:rtl w:val="0"/>
        </w:rPr>
        <w:t xml:space="preserve"> was launched, a version of the Zero W with a </w:t>
      </w:r>
      <w:hyperlink r:id="rId18">
        <w:r w:rsidDel="00000000" w:rsidR="00000000" w:rsidRPr="00000000">
          <w:rPr>
            <w:rFonts w:ascii="Arial" w:cs="Arial" w:eastAsia="Arial" w:hAnsi="Arial"/>
            <w:color w:val="3366cc"/>
            <w:sz w:val="21"/>
            <w:szCs w:val="21"/>
            <w:u w:val="single"/>
            <w:rtl w:val="0"/>
          </w:rPr>
          <w:t xml:space="preserve">system in a package</w:t>
        </w:r>
      </w:hyperlink>
      <w:r w:rsidDel="00000000" w:rsidR="00000000" w:rsidRPr="00000000">
        <w:rPr>
          <w:rFonts w:ascii="Arial" w:cs="Arial" w:eastAsia="Arial" w:hAnsi="Arial"/>
          <w:color w:val="202122"/>
          <w:sz w:val="21"/>
          <w:szCs w:val="21"/>
          <w:rtl w:val="0"/>
        </w:rPr>
        <w:t xml:space="preserve"> (SiP) designed by Raspberry Pi and based on the Raspberry Pi 3.</w:t>
      </w:r>
      <w:hyperlink r:id="rId19">
        <w:r w:rsidDel="00000000" w:rsidR="00000000" w:rsidRPr="00000000">
          <w:rPr>
            <w:rFonts w:ascii="Arial" w:cs="Arial" w:eastAsia="Arial" w:hAnsi="Arial"/>
            <w:color w:val="3366cc"/>
            <w:sz w:val="17"/>
            <w:szCs w:val="17"/>
            <w:u w:val="single"/>
            <w:vertAlign w:val="superscript"/>
            <w:rtl w:val="0"/>
          </w:rPr>
          <w:t xml:space="preserve">[31]</w:t>
        </w:r>
      </w:hyperlink>
      <w:r w:rsidDel="00000000" w:rsidR="00000000" w:rsidRPr="00000000">
        <w:rPr>
          <w:rFonts w:ascii="Arial" w:cs="Arial" w:eastAsia="Arial" w:hAnsi="Arial"/>
          <w:color w:val="202122"/>
          <w:sz w:val="21"/>
          <w:szCs w:val="21"/>
          <w:rtl w:val="0"/>
        </w:rPr>
        <w:t xml:space="preserve"> In contrast to the older Zero models, the Pi Zero 2 W is 64-bit capable. The price is around $15 in USD.</w:t>
      </w:r>
    </w:p>
    <w:p w:rsidR="00000000" w:rsidDel="00000000" w:rsidP="00000000" w:rsidRDefault="00000000" w:rsidRPr="00000000" w14:paraId="000000A4">
      <w:pPr>
        <w:pStyle w:val="Heading2"/>
        <w:pBdr>
          <w:bottom w:color="a2a9b1" w:space="0" w:sz="6" w:val="single"/>
        </w:pBdr>
        <w:shd w:fill="ffffff" w:val="clear"/>
        <w:spacing w:after="60" w:before="240" w:lineRule="auto"/>
        <w:rPr>
          <w:rFonts w:ascii="Georgia" w:cs="Georgia" w:eastAsia="Georgia" w:hAnsi="Georgia"/>
          <w:b w:val="0"/>
          <w:color w:val="000000"/>
        </w:rPr>
      </w:pPr>
      <w:r w:rsidDel="00000000" w:rsidR="00000000" w:rsidRPr="00000000">
        <w:rPr>
          <w:rFonts w:ascii="Georgia" w:cs="Georgia" w:eastAsia="Georgia" w:hAnsi="Georgia"/>
          <w:b w:val="0"/>
          <w:color w:val="000000"/>
          <w:rtl w:val="0"/>
        </w:rPr>
        <w:t xml:space="preserve">Hardware</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The Raspberry Pi hardware has evolved through several versions that feature variations in the type of the central processing unit, amount of </w:t>
      </w:r>
      <w:hyperlink r:id="rId20">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memory</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capacity, networking support, and peripheral-device support.</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Processor speed ranges from 700 MHz to 1.4 GHz for the Pi 3 Model B+ or 1.5 GHz for the Pi 4; on-board memory ranges from 256 </w:t>
      </w:r>
      <w:hyperlink r:id="rId21">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MB</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to 8 </w:t>
      </w:r>
      <w:hyperlink r:id="rId22">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GB</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w:t>
      </w:r>
      <w:hyperlink r:id="rId23">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random-access memory</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(RAM), with only the Raspberry Pi 4 having more than 1 GB.  </w:t>
      </w:r>
    </w:p>
    <w:p w:rsidR="00000000" w:rsidDel="00000000" w:rsidP="00000000" w:rsidRDefault="00000000" w:rsidRPr="00000000" w14:paraId="000000A7">
      <w:pPr>
        <w:pStyle w:val="Heading3"/>
        <w:shd w:fill="ffffff" w:val="clear"/>
        <w:spacing w:after="0" w:before="72" w:lineRule="auto"/>
        <w:rPr>
          <w:rFonts w:ascii="Arial" w:cs="Arial" w:eastAsia="Arial" w:hAnsi="Arial"/>
          <w:color w:val="000000"/>
          <w:sz w:val="29"/>
          <w:szCs w:val="29"/>
        </w:rPr>
      </w:pPr>
      <w:r w:rsidDel="00000000" w:rsidR="00000000" w:rsidRPr="00000000">
        <w:rPr>
          <w:rFonts w:ascii="Arial" w:cs="Arial" w:eastAsia="Arial" w:hAnsi="Arial"/>
          <w:color w:val="000000"/>
          <w:sz w:val="29"/>
          <w:szCs w:val="29"/>
          <w:rtl w:val="0"/>
        </w:rPr>
        <w:t xml:space="preserve">Processor</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The Broadcom BCM2835 SoC used in the first generation Raspberry Pi</w:t>
      </w:r>
      <w:hyperlink r:id="rId24">
        <w:r w:rsidDel="00000000" w:rsidR="00000000" w:rsidRPr="00000000">
          <w:rPr>
            <w:rFonts w:ascii="Arial" w:cs="Arial" w:eastAsia="Arial" w:hAnsi="Arial"/>
            <w:b w:val="0"/>
            <w:i w:val="0"/>
            <w:smallCaps w:val="0"/>
            <w:strike w:val="0"/>
            <w:color w:val="3366cc"/>
            <w:sz w:val="17"/>
            <w:szCs w:val="17"/>
            <w:u w:val="single"/>
            <w:shd w:fill="auto" w:val="clear"/>
            <w:vertAlign w:val="superscript"/>
            <w:rtl w:val="0"/>
          </w:rPr>
          <w:t xml:space="preserve">[47]</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includes a 700 </w:t>
      </w:r>
      <w:hyperlink r:id="rId25">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MHz</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w:t>
      </w:r>
      <w:hyperlink r:id="rId26">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32-bit</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w:t>
      </w:r>
      <w:hyperlink r:id="rId27">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ARM11</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76JZF-S processor, </w:t>
      </w:r>
      <w:hyperlink r:id="rId28">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VideoCore</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IV </w:t>
      </w:r>
      <w:hyperlink r:id="rId29">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graphics processing unit</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(GPU),</w:t>
      </w:r>
      <w:hyperlink r:id="rId30">
        <w:r w:rsidDel="00000000" w:rsidR="00000000" w:rsidRPr="00000000">
          <w:rPr>
            <w:rFonts w:ascii="Arial" w:cs="Arial" w:eastAsia="Arial" w:hAnsi="Arial"/>
            <w:b w:val="0"/>
            <w:i w:val="0"/>
            <w:smallCaps w:val="0"/>
            <w:strike w:val="0"/>
            <w:color w:val="3366cc"/>
            <w:sz w:val="17"/>
            <w:szCs w:val="17"/>
            <w:u w:val="single"/>
            <w:shd w:fill="auto" w:val="clear"/>
            <w:vertAlign w:val="superscript"/>
            <w:rtl w:val="0"/>
          </w:rPr>
          <w:t xml:space="preserve">[48]</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and RAMThe Raspberry Pi 5 uses the Broadcom BCM2712 SoC, which is a chip designed in collaboration with Raspberry Pi. </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The SoC features a quad-core </w:t>
      </w:r>
      <w:hyperlink r:id="rId31">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ARM Cortex-A76</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processor clocked at 2.4 GHz, alongside a VideoCore VII GPU clocked at 800 MHz. The BCM2712 SoC also features support for </w:t>
      </w:r>
      <w:hyperlink r:id="rId32">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cryptographic extensions</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for the first time on a Raspberry Pi model</w:t>
      </w:r>
    </w:p>
    <w:p w:rsidR="00000000" w:rsidDel="00000000" w:rsidP="00000000" w:rsidRDefault="00000000" w:rsidRPr="00000000" w14:paraId="000000AA">
      <w:pPr>
        <w:pStyle w:val="Heading4"/>
        <w:shd w:fill="ffffff" w:val="clear"/>
        <w:tabs>
          <w:tab w:val="right" w:pos="9360"/>
        </w:tabs>
        <w:spacing w:after="0" w:before="72" w:lineRule="auto"/>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Performance</w:t>
      </w:r>
      <w:r w:rsidDel="00000000" w:rsidR="00000000" w:rsidRPr="00000000">
        <w:rPr>
          <w:rFonts w:ascii="Arial" w:cs="Arial" w:eastAsia="Arial" w:hAnsi="Arial"/>
          <w:b w:val="0"/>
          <w:color w:val="54595d"/>
          <w:rtl w:val="0"/>
        </w:rPr>
        <w:t xml:space="preserve">[</w:t>
      </w:r>
      <w:hyperlink r:id="rId33">
        <w:r w:rsidDel="00000000" w:rsidR="00000000" w:rsidRPr="00000000">
          <w:rPr>
            <w:rFonts w:ascii="Arial" w:cs="Arial" w:eastAsia="Arial" w:hAnsi="Arial"/>
            <w:b w:val="0"/>
            <w:color w:val="3366cc"/>
            <w:u w:val="single"/>
            <w:rtl w:val="0"/>
          </w:rPr>
          <w:t xml:space="preserve">edit</w:t>
        </w:r>
      </w:hyperlink>
      <w:r w:rsidDel="00000000" w:rsidR="00000000" w:rsidRPr="00000000">
        <w:rPr>
          <w:rFonts w:ascii="Arial" w:cs="Arial" w:eastAsia="Arial" w:hAnsi="Arial"/>
          <w:b w:val="0"/>
          <w:color w:val="54595d"/>
          <w:rtl w:val="0"/>
        </w:rPr>
        <w:t xml:space="preserve">]</w:t>
        <w:tab/>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While operating at 700 MHz by default, the first generation Raspberry Pi provided a real-world performance roughly equivalent to 0.041 </w:t>
      </w:r>
      <w:hyperlink r:id="rId34">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GFLOPS</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w:t>
      </w:r>
      <w:hyperlink r:id="rId35">
        <w:r w:rsidDel="00000000" w:rsidR="00000000" w:rsidRPr="00000000">
          <w:rPr>
            <w:rFonts w:ascii="Arial" w:cs="Arial" w:eastAsia="Arial" w:hAnsi="Arial"/>
            <w:b w:val="0"/>
            <w:i w:val="0"/>
            <w:smallCaps w:val="0"/>
            <w:strike w:val="0"/>
            <w:color w:val="3366cc"/>
            <w:sz w:val="17"/>
            <w:szCs w:val="17"/>
            <w:u w:val="single"/>
            <w:shd w:fill="auto" w:val="clear"/>
            <w:vertAlign w:val="superscript"/>
            <w:rtl w:val="0"/>
          </w:rPr>
          <w:t xml:space="preserve">[64]</w:t>
        </w:r>
      </w:hyperlink>
      <w:hyperlink r:id="rId36">
        <w:r w:rsidDel="00000000" w:rsidR="00000000" w:rsidRPr="00000000">
          <w:rPr>
            <w:rFonts w:ascii="Arial" w:cs="Arial" w:eastAsia="Arial" w:hAnsi="Arial"/>
            <w:b w:val="0"/>
            <w:i w:val="0"/>
            <w:smallCaps w:val="0"/>
            <w:strike w:val="0"/>
            <w:color w:val="3366cc"/>
            <w:sz w:val="17"/>
            <w:szCs w:val="17"/>
            <w:u w:val="single"/>
            <w:shd w:fill="auto" w:val="clear"/>
            <w:vertAlign w:val="superscript"/>
            <w:rtl w:val="0"/>
          </w:rPr>
          <w:t xml:space="preserve">[65]</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On the CPU level the performance is similar to a 300 MHz </w:t>
      </w:r>
      <w:hyperlink r:id="rId37">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Pentium II</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of 1997–99. </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The Raspberry Pi 4, with a quad-core </w:t>
      </w:r>
      <w:hyperlink r:id="rId38">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Cortex-A72</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processor, is described as having three times the performance of a Raspberry Pi 3.</w:t>
      </w:r>
      <w:hyperlink r:id="rId39">
        <w:r w:rsidDel="00000000" w:rsidR="00000000" w:rsidRPr="00000000">
          <w:rPr>
            <w:rFonts w:ascii="Arial" w:cs="Arial" w:eastAsia="Arial" w:hAnsi="Arial"/>
            <w:b w:val="0"/>
            <w:i w:val="0"/>
            <w:smallCaps w:val="0"/>
            <w:strike w:val="0"/>
            <w:color w:val="3366cc"/>
            <w:sz w:val="17"/>
            <w:szCs w:val="17"/>
            <w:u w:val="single"/>
            <w:shd w:fill="auto" w:val="clear"/>
            <w:vertAlign w:val="superscript"/>
            <w:rtl w:val="0"/>
          </w:rPr>
          <w:t xml:space="preserve">[17]</w:t>
        </w:r>
      </w:hyperlink>
      <w:r w:rsidDel="00000000" w:rsidR="00000000" w:rsidRPr="00000000">
        <w:rPr>
          <w:rtl w:val="0"/>
        </w:rPr>
      </w:r>
    </w:p>
    <w:p w:rsidR="00000000" w:rsidDel="00000000" w:rsidP="00000000" w:rsidRDefault="00000000" w:rsidRPr="00000000" w14:paraId="000000AD">
      <w:pPr>
        <w:pStyle w:val="Heading4"/>
        <w:shd w:fill="ffffff" w:val="clear"/>
        <w:spacing w:after="0" w:before="72" w:lineRule="auto"/>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Overclocking</w:t>
      </w:r>
      <w:r w:rsidDel="00000000" w:rsidR="00000000" w:rsidRPr="00000000">
        <w:rPr>
          <w:rFonts w:ascii="Arial" w:cs="Arial" w:eastAsia="Arial" w:hAnsi="Arial"/>
          <w:b w:val="0"/>
          <w:color w:val="54595d"/>
          <w:rtl w:val="0"/>
        </w:rPr>
        <w:t xml:space="preserve">[</w:t>
      </w:r>
      <w:hyperlink r:id="rId40">
        <w:r w:rsidDel="00000000" w:rsidR="00000000" w:rsidRPr="00000000">
          <w:rPr>
            <w:rFonts w:ascii="Arial" w:cs="Arial" w:eastAsia="Arial" w:hAnsi="Arial"/>
            <w:b w:val="0"/>
            <w:color w:val="3366cc"/>
            <w:u w:val="single"/>
            <w:rtl w:val="0"/>
          </w:rPr>
          <w:t xml:space="preserve">edit</w:t>
        </w:r>
      </w:hyperlink>
      <w:r w:rsidDel="00000000" w:rsidR="00000000" w:rsidRPr="00000000">
        <w:rPr>
          <w:rFonts w:ascii="Arial" w:cs="Arial" w:eastAsia="Arial" w:hAnsi="Arial"/>
          <w:b w:val="0"/>
          <w:color w:val="54595d"/>
          <w:rtl w:val="0"/>
        </w:rPr>
        <w:t xml:space="preserve">]</w:t>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Most Raspberry Pi </w:t>
      </w:r>
      <w:hyperlink r:id="rId41">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systems-on-chip</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can be </w:t>
      </w:r>
      <w:hyperlink r:id="rId42">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overclocked</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to various degrees utilising the built in config.</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In </w:t>
      </w:r>
      <w:hyperlink r:id="rId43">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Raspberry Pi OS</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the overclocking options on </w:t>
      </w:r>
      <w:hyperlink r:id="rId44">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boot</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can also be made by a software command running "sudo raspi-config" on Raspberry Pi 1, 2, and original 3B without voiding the warranty.</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The overclocking modes are:</w:t>
      </w:r>
    </w:p>
    <w:tbl>
      <w:tblPr>
        <w:tblStyle w:val="Table6"/>
        <w:tblW w:w="9552.0" w:type="dxa"/>
        <w:jc w:val="left"/>
        <w:tblInd w:w="0.0" w:type="dxa"/>
        <w:tblBorders>
          <w:top w:color="a2a9b1" w:space="0" w:sz="6" w:val="single"/>
          <w:left w:color="a2a9b1" w:space="0" w:sz="6" w:val="single"/>
          <w:bottom w:color="a2a9b1" w:space="0" w:sz="6" w:val="single"/>
          <w:right w:color="a2a9b1" w:space="0" w:sz="6" w:val="single"/>
        </w:tblBorders>
        <w:tblLayout w:type="fixed"/>
        <w:tblLook w:val="0400"/>
      </w:tblPr>
      <w:tblGrid>
        <w:gridCol w:w="998"/>
        <w:gridCol w:w="1348"/>
        <w:gridCol w:w="1210"/>
        <w:gridCol w:w="1342"/>
        <w:gridCol w:w="4654"/>
        <w:tblGridChange w:id="0">
          <w:tblGrid>
            <w:gridCol w:w="998"/>
            <w:gridCol w:w="1348"/>
            <w:gridCol w:w="1210"/>
            <w:gridCol w:w="1342"/>
            <w:gridCol w:w="4654"/>
          </w:tblGrid>
        </w:tblGridChange>
      </w:tblGrid>
      <w:tr>
        <w:trPr>
          <w:cantSplit w:val="0"/>
          <w:tblHeader w:val="0"/>
        </w:trPr>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B1">
            <w:pPr>
              <w:spacing w:after="240" w:before="240" w:lineRule="auto"/>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none</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B2">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700 MHz ARM</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B3">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250 MHz core</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B4">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400 MHz SDRAM</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B5">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0 </w:t>
            </w:r>
            <w:hyperlink r:id="rId45">
              <w:r w:rsidDel="00000000" w:rsidR="00000000" w:rsidRPr="00000000">
                <w:rPr>
                  <w:rFonts w:ascii="Arial" w:cs="Arial" w:eastAsia="Arial" w:hAnsi="Arial"/>
                  <w:color w:val="3366cc"/>
                  <w:sz w:val="21"/>
                  <w:szCs w:val="21"/>
                  <w:u w:val="single"/>
                  <w:rtl w:val="0"/>
                </w:rPr>
                <w:t xml:space="preserve">overvolting</w:t>
              </w:r>
            </w:hyperlink>
            <w:r w:rsidDel="00000000" w:rsidR="00000000" w:rsidRPr="00000000">
              <w:rPr>
                <w:rtl w:val="0"/>
              </w:rPr>
            </w:r>
          </w:p>
        </w:tc>
      </w:tr>
      <w:tr>
        <w:trPr>
          <w:cantSplit w:val="0"/>
          <w:tblHeader w:val="0"/>
        </w:trPr>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B6">
            <w:pPr>
              <w:spacing w:after="240" w:before="240" w:lineRule="auto"/>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modest</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B7">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800 MHz ARM</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B8">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250 MHz core</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B9">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400 MHz SDRAM</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BA">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0 overvolting</w:t>
            </w:r>
          </w:p>
        </w:tc>
      </w:tr>
      <w:tr>
        <w:trPr>
          <w:cantSplit w:val="0"/>
          <w:tblHeader w:val="0"/>
        </w:trPr>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BB">
            <w:pPr>
              <w:spacing w:after="240" w:before="240" w:lineRule="auto"/>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medium</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BC">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900 MHz ARM</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BD">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250 MHz core</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BE">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450 MHz SDRAM</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BF">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2 overvolting</w:t>
            </w:r>
          </w:p>
        </w:tc>
      </w:tr>
      <w:tr>
        <w:trPr>
          <w:cantSplit w:val="0"/>
          <w:tblHeader w:val="0"/>
        </w:trPr>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C0">
            <w:pPr>
              <w:spacing w:after="240" w:before="240" w:lineRule="auto"/>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high</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C1">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950 MHz ARM</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C2">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250 MHz core</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C3">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450 MHz SDRAM</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C4">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6 overvolting</w:t>
            </w:r>
          </w:p>
        </w:tc>
      </w:tr>
      <w:tr>
        <w:trPr>
          <w:cantSplit w:val="0"/>
          <w:tblHeader w:val="0"/>
        </w:trPr>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C5">
            <w:pPr>
              <w:spacing w:after="240" w:before="240" w:lineRule="auto"/>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turbo</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C6">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1000 MHz ARM</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C7">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500 MHz core</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C8">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600 MHz SDRAM</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C9">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6 overvolting</w:t>
            </w:r>
          </w:p>
        </w:tc>
      </w:tr>
      <w:tr>
        <w:trPr>
          <w:cantSplit w:val="0"/>
          <w:tblHeader w:val="0"/>
        </w:trPr>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CA">
            <w:pPr>
              <w:spacing w:after="240" w:before="240" w:lineRule="auto"/>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Pi 2</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CB">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1000 MHz ARM</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CC">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500 MHz core</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CD">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500 MHz SDRAM</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CE">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2 overvolting</w:t>
            </w:r>
          </w:p>
        </w:tc>
      </w:tr>
      <w:tr>
        <w:trPr>
          <w:cantSplit w:val="0"/>
          <w:tblHeader w:val="0"/>
        </w:trPr>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CF">
            <w:pPr>
              <w:spacing w:after="240" w:before="240" w:lineRule="auto"/>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Pi 3</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D0">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1100 MHz ARM</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D1">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550 MHz core</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D2">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500 MHz SDRAM</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D3">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6 overvolting.</w:t>
              <w:br w:type="textWrapping"/>
              <w:t xml:space="preserve">In system information the CPU speed appears as 1200 MHz. When idling, speed lowers to 600 MHz.</w:t>
            </w:r>
            <w:hyperlink r:id="rId46">
              <w:r w:rsidDel="00000000" w:rsidR="00000000" w:rsidRPr="00000000">
                <w:rPr>
                  <w:rFonts w:ascii="Arial" w:cs="Arial" w:eastAsia="Arial" w:hAnsi="Arial"/>
                  <w:color w:val="3366cc"/>
                  <w:sz w:val="17"/>
                  <w:szCs w:val="17"/>
                  <w:u w:val="single"/>
                  <w:vertAlign w:val="superscript"/>
                  <w:rtl w:val="0"/>
                </w:rPr>
                <w:t xml:space="preserve">[70]</w:t>
              </w:r>
            </w:hyperlink>
            <w:hyperlink r:id="rId47">
              <w:r w:rsidDel="00000000" w:rsidR="00000000" w:rsidRPr="00000000">
                <w:rPr>
                  <w:rFonts w:ascii="Arial" w:cs="Arial" w:eastAsia="Arial" w:hAnsi="Arial"/>
                  <w:color w:val="3366cc"/>
                  <w:sz w:val="17"/>
                  <w:szCs w:val="17"/>
                  <w:u w:val="single"/>
                  <w:vertAlign w:val="superscript"/>
                  <w:rtl w:val="0"/>
                </w:rPr>
                <w:t xml:space="preserve">[71]</w:t>
              </w:r>
            </w:hyperlink>
            <w:r w:rsidDel="00000000" w:rsidR="00000000" w:rsidRPr="00000000">
              <w:rPr>
                <w:rtl w:val="0"/>
              </w:rPr>
            </w:r>
          </w:p>
        </w:tc>
      </w:tr>
    </w:tbl>
    <w:p w:rsidR="00000000" w:rsidDel="00000000" w:rsidP="00000000" w:rsidRDefault="00000000" w:rsidRPr="00000000" w14:paraId="000000D4">
      <w:pPr>
        <w:pStyle w:val="Heading3"/>
        <w:shd w:fill="ffffff" w:val="clear"/>
        <w:spacing w:after="0" w:before="72" w:lineRule="auto"/>
        <w:rPr>
          <w:rFonts w:ascii="Arial" w:cs="Arial" w:eastAsia="Arial" w:hAnsi="Arial"/>
          <w:color w:val="000000"/>
          <w:sz w:val="29"/>
          <w:szCs w:val="29"/>
        </w:rPr>
      </w:pPr>
      <w:r w:rsidDel="00000000" w:rsidR="00000000" w:rsidRPr="00000000">
        <w:rPr>
          <w:rFonts w:ascii="Arial" w:cs="Arial" w:eastAsia="Arial" w:hAnsi="Arial"/>
          <w:color w:val="000000"/>
          <w:sz w:val="29"/>
          <w:szCs w:val="29"/>
          <w:rtl w:val="0"/>
        </w:rPr>
        <w:t xml:space="preserve">RAM</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The early designs of the Raspberry Pi Model A and B boards included only 256 MB of </w:t>
      </w:r>
      <w:hyperlink r:id="rId48">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random access memory</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(RAM). </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The Raspberry Pi 3 has 1 GB of RAM in the B and B+ models, and 512 MB of RAM in the A+ model.</w:t>
      </w:r>
      <w:hyperlink r:id="rId49">
        <w:r w:rsidDel="00000000" w:rsidR="00000000" w:rsidRPr="00000000">
          <w:rPr>
            <w:rFonts w:ascii="Arial" w:cs="Arial" w:eastAsia="Arial" w:hAnsi="Arial"/>
            <w:b w:val="0"/>
            <w:i w:val="0"/>
            <w:smallCaps w:val="0"/>
            <w:strike w:val="0"/>
            <w:color w:val="3366cc"/>
            <w:sz w:val="17"/>
            <w:szCs w:val="17"/>
            <w:u w:val="single"/>
            <w:shd w:fill="auto" w:val="clear"/>
            <w:vertAlign w:val="superscript"/>
            <w:rtl w:val="0"/>
          </w:rPr>
          <w:t xml:space="preserve">[77]</w:t>
        </w:r>
      </w:hyperlink>
      <w:hyperlink r:id="rId50">
        <w:r w:rsidDel="00000000" w:rsidR="00000000" w:rsidRPr="00000000">
          <w:rPr>
            <w:rFonts w:ascii="Arial" w:cs="Arial" w:eastAsia="Arial" w:hAnsi="Arial"/>
            <w:b w:val="0"/>
            <w:i w:val="0"/>
            <w:smallCaps w:val="0"/>
            <w:strike w:val="0"/>
            <w:color w:val="3366cc"/>
            <w:sz w:val="17"/>
            <w:szCs w:val="17"/>
            <w:u w:val="single"/>
            <w:shd w:fill="auto" w:val="clear"/>
            <w:vertAlign w:val="superscript"/>
            <w:rtl w:val="0"/>
          </w:rPr>
          <w:t xml:space="preserve">[78]</w:t>
        </w:r>
      </w:hyperlink>
      <w:hyperlink r:id="rId51">
        <w:r w:rsidDel="00000000" w:rsidR="00000000" w:rsidRPr="00000000">
          <w:rPr>
            <w:rFonts w:ascii="Arial" w:cs="Arial" w:eastAsia="Arial" w:hAnsi="Arial"/>
            <w:b w:val="0"/>
            <w:i w:val="0"/>
            <w:smallCaps w:val="0"/>
            <w:strike w:val="0"/>
            <w:color w:val="3366cc"/>
            <w:sz w:val="17"/>
            <w:szCs w:val="17"/>
            <w:u w:val="single"/>
            <w:shd w:fill="auto" w:val="clear"/>
            <w:vertAlign w:val="superscript"/>
            <w:rtl w:val="0"/>
          </w:rPr>
          <w:t xml:space="preserve">[79]</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The Raspberry Pi Zero and Zero W have 512 MB of RAM.</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The Raspberry Pi 4 is available with 1, 2, 4 or 8 GB of RAM.</w:t>
      </w:r>
      <w:hyperlink r:id="rId52">
        <w:r w:rsidDel="00000000" w:rsidR="00000000" w:rsidRPr="00000000">
          <w:rPr>
            <w:rFonts w:ascii="Arial" w:cs="Arial" w:eastAsia="Arial" w:hAnsi="Arial"/>
            <w:b w:val="0"/>
            <w:i w:val="0"/>
            <w:smallCaps w:val="0"/>
            <w:strike w:val="0"/>
            <w:color w:val="3366cc"/>
            <w:sz w:val="17"/>
            <w:szCs w:val="17"/>
            <w:u w:val="single"/>
            <w:shd w:fill="auto" w:val="clear"/>
            <w:vertAlign w:val="superscript"/>
            <w:rtl w:val="0"/>
          </w:rPr>
          <w:t xml:space="preserve">[80]</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A 1 GB model was originally available at launch in June 2019 but was discontinued in March 2020,</w:t>
      </w:r>
      <w:hyperlink r:id="rId53">
        <w:r w:rsidDel="00000000" w:rsidR="00000000" w:rsidRPr="00000000">
          <w:rPr>
            <w:rFonts w:ascii="Arial" w:cs="Arial" w:eastAsia="Arial" w:hAnsi="Arial"/>
            <w:b w:val="0"/>
            <w:i w:val="0"/>
            <w:smallCaps w:val="0"/>
            <w:strike w:val="0"/>
            <w:color w:val="3366cc"/>
            <w:sz w:val="17"/>
            <w:szCs w:val="17"/>
            <w:u w:val="single"/>
            <w:shd w:fill="auto" w:val="clear"/>
            <w:vertAlign w:val="superscript"/>
            <w:rtl w:val="0"/>
          </w:rPr>
          <w:t xml:space="preserve">[40]</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and the 8 GB model was introduced in May 2020.</w:t>
      </w:r>
      <w:hyperlink r:id="rId54">
        <w:r w:rsidDel="00000000" w:rsidR="00000000" w:rsidRPr="00000000">
          <w:rPr>
            <w:rFonts w:ascii="Arial" w:cs="Arial" w:eastAsia="Arial" w:hAnsi="Arial"/>
            <w:b w:val="0"/>
            <w:i w:val="0"/>
            <w:smallCaps w:val="0"/>
            <w:strike w:val="0"/>
            <w:color w:val="3366cc"/>
            <w:sz w:val="17"/>
            <w:szCs w:val="17"/>
            <w:u w:val="single"/>
            <w:shd w:fill="auto" w:val="clear"/>
            <w:vertAlign w:val="superscript"/>
            <w:rtl w:val="0"/>
          </w:rPr>
          <w:t xml:space="preserve">[81]</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The 1 GB model returned in October 2021.</w:t>
      </w:r>
      <w:hyperlink r:id="rId55">
        <w:r w:rsidDel="00000000" w:rsidR="00000000" w:rsidRPr="00000000">
          <w:rPr>
            <w:rFonts w:ascii="Arial" w:cs="Arial" w:eastAsia="Arial" w:hAnsi="Arial"/>
            <w:b w:val="0"/>
            <w:i w:val="0"/>
            <w:smallCaps w:val="0"/>
            <w:strike w:val="0"/>
            <w:color w:val="3366cc"/>
            <w:sz w:val="17"/>
            <w:szCs w:val="17"/>
            <w:u w:val="single"/>
            <w:shd w:fill="auto" w:val="clear"/>
            <w:vertAlign w:val="superscript"/>
            <w:rtl w:val="0"/>
          </w:rPr>
          <w:t xml:space="preserve">[82]</w:t>
        </w:r>
      </w:hyperlink>
      <w:r w:rsidDel="00000000" w:rsidR="00000000" w:rsidRPr="00000000">
        <w:rPr>
          <w:rtl w:val="0"/>
        </w:rPr>
      </w:r>
    </w:p>
    <w:p w:rsidR="00000000" w:rsidDel="00000000" w:rsidP="00000000" w:rsidRDefault="00000000" w:rsidRPr="00000000" w14:paraId="000000D8">
      <w:pPr>
        <w:pStyle w:val="Heading3"/>
        <w:shd w:fill="ffffff" w:val="clear"/>
        <w:spacing w:after="0" w:before="72" w:lineRule="auto"/>
        <w:rPr>
          <w:rFonts w:ascii="Arial" w:cs="Arial" w:eastAsia="Arial" w:hAnsi="Arial"/>
          <w:color w:val="000000"/>
          <w:sz w:val="29"/>
          <w:szCs w:val="29"/>
        </w:rPr>
      </w:pPr>
      <w:r w:rsidDel="00000000" w:rsidR="00000000" w:rsidRPr="00000000">
        <w:rPr>
          <w:rFonts w:ascii="Arial" w:cs="Arial" w:eastAsia="Arial" w:hAnsi="Arial"/>
          <w:color w:val="000000"/>
          <w:sz w:val="29"/>
          <w:szCs w:val="29"/>
          <w:rtl w:val="0"/>
        </w:rPr>
        <w:t xml:space="preserve">Networking</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The Model A, A+ and Pi Zero have no Ethernet circuitry and are commonly connected to a network using an external user-supplied USB Ethernet or </w:t>
      </w:r>
      <w:hyperlink r:id="rId56">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Wi-Fi</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adapter. On the Model B and B+ the Ethernet port is provided by a built-in USB Ethernet adapter using the SMSC LAN9514 chip</w:t>
      </w:r>
    </w:p>
    <w:p w:rsidR="00000000" w:rsidDel="00000000" w:rsidP="00000000" w:rsidRDefault="00000000" w:rsidRPr="00000000" w14:paraId="000000DA">
      <w:pPr>
        <w:pStyle w:val="Heading3"/>
        <w:shd w:fill="ffffff" w:val="clear"/>
        <w:spacing w:after="0" w:before="72" w:lineRule="auto"/>
        <w:rPr>
          <w:rFonts w:ascii="Arial" w:cs="Arial" w:eastAsia="Arial" w:hAnsi="Arial"/>
          <w:color w:val="000000"/>
          <w:sz w:val="29"/>
          <w:szCs w:val="29"/>
        </w:rPr>
      </w:pPr>
      <w:r w:rsidDel="00000000" w:rsidR="00000000" w:rsidRPr="00000000">
        <w:rPr>
          <w:rFonts w:ascii="Arial" w:cs="Arial" w:eastAsia="Arial" w:hAnsi="Arial"/>
          <w:color w:val="000000"/>
          <w:sz w:val="29"/>
          <w:szCs w:val="29"/>
          <w:rtl w:val="0"/>
        </w:rPr>
        <w:t xml:space="preserve">Special-purpose features</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The RPi Zero, RPi1A, RPi3A+</w:t>
      </w:r>
      <w:hyperlink r:id="rId57">
        <w:r w:rsidDel="00000000" w:rsidR="00000000" w:rsidRPr="00000000">
          <w:rPr>
            <w:rFonts w:ascii="Arial" w:cs="Arial" w:eastAsia="Arial" w:hAnsi="Arial"/>
            <w:b w:val="0"/>
            <w:i w:val="0"/>
            <w:smallCaps w:val="0"/>
            <w:strike w:val="0"/>
            <w:color w:val="3366cc"/>
            <w:sz w:val="17"/>
            <w:szCs w:val="17"/>
            <w:u w:val="single"/>
            <w:shd w:fill="auto" w:val="clear"/>
            <w:vertAlign w:val="superscript"/>
            <w:rtl w:val="0"/>
          </w:rPr>
          <w:t xml:space="preserve">[85]</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and RPi4 can be used as a USB device or "USB gadget", plugged into another computer via a USB port on another machine. It can be configured in multiple ways, such as functioning as a </w:t>
      </w:r>
      <w:hyperlink r:id="rId58">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serial</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or Ethernet device.</w:t>
      </w:r>
      <w:hyperlink r:id="rId59">
        <w:r w:rsidDel="00000000" w:rsidR="00000000" w:rsidRPr="00000000">
          <w:rPr>
            <w:rFonts w:ascii="Arial" w:cs="Arial" w:eastAsia="Arial" w:hAnsi="Arial"/>
            <w:b w:val="0"/>
            <w:i w:val="0"/>
            <w:smallCaps w:val="0"/>
            <w:strike w:val="0"/>
            <w:color w:val="3366cc"/>
            <w:sz w:val="17"/>
            <w:szCs w:val="17"/>
            <w:u w:val="single"/>
            <w:shd w:fill="auto" w:val="clear"/>
            <w:vertAlign w:val="superscript"/>
            <w:rtl w:val="0"/>
          </w:rPr>
          <w:t xml:space="preserve">[86]</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Although originally requiring software patches, this was added into the mainline Raspbian distribution in May 2016.</w:t>
      </w:r>
      <w:hyperlink r:id="rId60">
        <w:r w:rsidDel="00000000" w:rsidR="00000000" w:rsidRPr="00000000">
          <w:rPr>
            <w:rFonts w:ascii="Arial" w:cs="Arial" w:eastAsia="Arial" w:hAnsi="Arial"/>
            <w:b w:val="0"/>
            <w:i w:val="0"/>
            <w:smallCaps w:val="0"/>
            <w:strike w:val="0"/>
            <w:color w:val="3366cc"/>
            <w:sz w:val="17"/>
            <w:szCs w:val="17"/>
            <w:u w:val="single"/>
            <w:shd w:fill="auto" w:val="clear"/>
            <w:vertAlign w:val="superscript"/>
            <w:rtl w:val="0"/>
          </w:rPr>
          <w:t xml:space="preserve">[86]</w:t>
        </w:r>
      </w:hyperlink>
      <w:r w:rsidDel="00000000" w:rsidR="00000000" w:rsidRPr="00000000">
        <w:rPr>
          <w:rtl w:val="0"/>
        </w:rPr>
      </w:r>
    </w:p>
    <w:p w:rsidR="00000000" w:rsidDel="00000000" w:rsidP="00000000" w:rsidRDefault="00000000" w:rsidRPr="00000000" w14:paraId="000000DC">
      <w:pPr>
        <w:pStyle w:val="Heading3"/>
        <w:shd w:fill="ffffff" w:val="clear"/>
        <w:spacing w:after="0" w:before="72" w:lineRule="auto"/>
        <w:rPr>
          <w:rFonts w:ascii="Arial" w:cs="Arial" w:eastAsia="Arial" w:hAnsi="Arial"/>
          <w:color w:val="000000"/>
          <w:sz w:val="29"/>
          <w:szCs w:val="29"/>
        </w:rPr>
      </w:pPr>
      <w:r w:rsidDel="00000000" w:rsidR="00000000" w:rsidRPr="00000000">
        <w:rPr>
          <w:rFonts w:ascii="Arial" w:cs="Arial" w:eastAsia="Arial" w:hAnsi="Arial"/>
          <w:color w:val="000000"/>
          <w:sz w:val="29"/>
          <w:szCs w:val="29"/>
          <w:rtl w:val="0"/>
        </w:rPr>
        <w:t xml:space="preserve">Peripherals</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02122"/>
          <w:sz w:val="17"/>
          <w:szCs w:val="17"/>
          <w:u w:val="none"/>
          <w:shd w:fill="auto" w:val="clear"/>
          <w:vertAlign w:val="superscript"/>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Although often pre-configured to operate as a </w:t>
      </w:r>
      <w:hyperlink r:id="rId61">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headless computer</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the Raspberry Pi may also optionally be operated with any generic </w:t>
      </w:r>
      <w:hyperlink r:id="rId62">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USB computer keyboard</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and </w:t>
      </w:r>
      <w:hyperlink r:id="rId63">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mouse</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02122"/>
          <w:sz w:val="17"/>
          <w:szCs w:val="17"/>
          <w:u w:val="none"/>
          <w:shd w:fill="auto" w:val="clear"/>
          <w:vertAlign w:val="superscript"/>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Other peripherals can be attached through the various pins and connectors on the surface of the Raspberry Pi.</w:t>
      </w:r>
      <w:hyperlink r:id="rId64">
        <w:r w:rsidDel="00000000" w:rsidR="00000000" w:rsidRPr="00000000">
          <w:rPr>
            <w:rFonts w:ascii="Arial" w:cs="Arial" w:eastAsia="Arial" w:hAnsi="Arial"/>
            <w:b w:val="0"/>
            <w:i w:val="0"/>
            <w:smallCaps w:val="0"/>
            <w:strike w:val="0"/>
            <w:color w:val="3366cc"/>
            <w:sz w:val="17"/>
            <w:szCs w:val="17"/>
            <w:u w:val="single"/>
            <w:shd w:fill="auto" w:val="clear"/>
            <w:vertAlign w:val="superscript"/>
            <w:rtl w:val="0"/>
          </w:rPr>
          <w:t xml:space="preserve">[89]</w:t>
        </w:r>
      </w:hyperlink>
      <w:r w:rsidDel="00000000" w:rsidR="00000000" w:rsidRPr="00000000">
        <w:rPr>
          <w:rtl w:val="0"/>
        </w:rPr>
      </w:r>
    </w:p>
    <w:p w:rsidR="00000000" w:rsidDel="00000000" w:rsidP="00000000" w:rsidRDefault="00000000" w:rsidRPr="00000000" w14:paraId="000000DF">
      <w:pPr>
        <w:pStyle w:val="Heading3"/>
        <w:shd w:fill="ffffff" w:val="clear"/>
        <w:spacing w:after="0" w:before="72" w:lineRule="auto"/>
        <w:rPr>
          <w:rFonts w:ascii="Arial" w:cs="Arial" w:eastAsia="Arial" w:hAnsi="Arial"/>
          <w:color w:val="000000"/>
          <w:sz w:val="29"/>
          <w:szCs w:val="29"/>
        </w:rPr>
      </w:pPr>
      <w:r w:rsidDel="00000000" w:rsidR="00000000" w:rsidRPr="00000000">
        <w:rPr>
          <w:rFonts w:ascii="Arial" w:cs="Arial" w:eastAsia="Arial" w:hAnsi="Arial"/>
          <w:color w:val="000000"/>
          <w:sz w:val="29"/>
          <w:szCs w:val="29"/>
          <w:rtl w:val="0"/>
        </w:rPr>
        <w:t xml:space="preserve">Video</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t xml:space="preserve">An early Raspberry Pi 1 Model A, with an HDMI port and a standard RCA composite video port for older displays</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The video controller can generate standard modern TV resolutions, such as HD and </w:t>
      </w:r>
      <w:hyperlink r:id="rId65">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Full HD</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and higher or lower monitor resolutions as well as older NTSC or PAL standard </w:t>
      </w:r>
      <w:hyperlink r:id="rId66">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CRT</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TV resolutions. As shipped (i.e., without custom overclocking.</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The Raspberry Pis can also generate </w:t>
      </w:r>
      <w:hyperlink r:id="rId67">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576i</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and </w:t>
      </w:r>
      <w:hyperlink r:id="rId68">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480i</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w:t>
      </w:r>
      <w:hyperlink r:id="rId69">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composite video</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signals, as used on old-style (CRT) TV screens and less-expensive monitors through standard connectors – either RCA or 3.5 mm phono connector depending on model</w:t>
      </w:r>
    </w:p>
    <w:p w:rsidR="00000000" w:rsidDel="00000000" w:rsidP="00000000" w:rsidRDefault="00000000" w:rsidRPr="00000000" w14:paraId="000000E3">
      <w:pPr>
        <w:pStyle w:val="Heading3"/>
        <w:shd w:fill="ffffff" w:val="clear"/>
        <w:spacing w:after="0" w:before="72" w:lineRule="auto"/>
        <w:rPr>
          <w:rFonts w:ascii="Arial" w:cs="Arial" w:eastAsia="Arial" w:hAnsi="Arial"/>
          <w:color w:val="000000"/>
          <w:sz w:val="29"/>
          <w:szCs w:val="29"/>
        </w:rPr>
      </w:pPr>
      <w:r w:rsidDel="00000000" w:rsidR="00000000" w:rsidRPr="00000000">
        <w:rPr>
          <w:rFonts w:ascii="Arial" w:cs="Arial" w:eastAsia="Arial" w:hAnsi="Arial"/>
          <w:color w:val="000000"/>
          <w:sz w:val="29"/>
          <w:szCs w:val="29"/>
          <w:rtl w:val="0"/>
        </w:rPr>
        <w:t xml:space="preserve">Real-time clock</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When booting, the time defaults to being set over the network using the </w:t>
      </w:r>
      <w:hyperlink r:id="rId70">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Network Time Protocol</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(NTP). The source of time information can be another computer on the local network that </w:t>
      </w:r>
      <w:r w:rsidDel="00000000" w:rsidR="00000000" w:rsidRPr="00000000">
        <w:rPr>
          <w:rFonts w:ascii="Arial" w:cs="Arial" w:eastAsia="Arial" w:hAnsi="Arial"/>
          <w:b w:val="0"/>
          <w:i w:val="1"/>
          <w:smallCaps w:val="0"/>
          <w:strike w:val="0"/>
          <w:color w:val="202122"/>
          <w:sz w:val="21"/>
          <w:szCs w:val="21"/>
          <w:u w:val="none"/>
          <w:shd w:fill="auto" w:val="clear"/>
          <w:vertAlign w:val="baseline"/>
          <w:rtl w:val="0"/>
        </w:rPr>
        <w:t xml:space="preserve">does</w:t>
      </w: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have a real-time clock, or to a </w:t>
      </w:r>
      <w:hyperlink r:id="rId71">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NTP server</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on the internet</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The RP2040 microcontroller has a built-in </w:t>
      </w:r>
      <w:hyperlink r:id="rId72">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real-time clock</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but this can not be set automatically without some form of user entry or network facility being added.</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ffffff" w:val="clear"/>
        <w:spacing w:after="340" w:before="300" w:line="240" w:lineRule="auto"/>
        <w:ind w:left="720" w:right="0" w:firstLine="0"/>
        <w:jc w:val="center"/>
        <w:rPr>
          <w:rFonts w:ascii="Open Sans" w:cs="Open Sans" w:eastAsia="Open Sans" w:hAnsi="Open Sans"/>
          <w:b w:val="1"/>
          <w:i w:val="0"/>
          <w:smallCaps w:val="0"/>
          <w:strike w:val="0"/>
          <w:color w:val="313131"/>
          <w:sz w:val="40"/>
          <w:szCs w:val="40"/>
          <w:u w:val="none"/>
          <w:shd w:fill="auto" w:val="clear"/>
          <w:vertAlign w:val="baseline"/>
        </w:rPr>
      </w:pPr>
      <w:r w:rsidDel="00000000" w:rsidR="00000000" w:rsidRPr="00000000">
        <w:rPr>
          <w:rFonts w:ascii="Open Sans" w:cs="Open Sans" w:eastAsia="Open Sans" w:hAnsi="Open Sans"/>
          <w:b w:val="1"/>
          <w:i w:val="0"/>
          <w:smallCaps w:val="0"/>
          <w:strike w:val="0"/>
          <w:color w:val="313131"/>
          <w:sz w:val="40"/>
          <w:szCs w:val="40"/>
          <w:u w:val="none"/>
          <w:shd w:fill="auto" w:val="clear"/>
          <w:vertAlign w:val="baseline"/>
          <w:rtl w:val="0"/>
        </w:rPr>
        <w:t xml:space="preserve">Module 8: INTRODUCTION TO CLOUD</w:t>
      </w:r>
    </w:p>
    <w:p w:rsidR="00000000" w:rsidDel="00000000" w:rsidP="00000000" w:rsidRDefault="00000000" w:rsidRPr="00000000" w14:paraId="000000E7">
      <w:pPr>
        <w:pStyle w:val="Heading1"/>
        <w:shd w:fill="ffffff" w:val="clear"/>
        <w:spacing w:before="75" w:lineRule="auto"/>
        <w:jc w:val="both"/>
        <w:rPr>
          <w:rFonts w:ascii="Helvetica Neue" w:cs="Helvetica Neue" w:eastAsia="Helvetica Neue" w:hAnsi="Helvetica Neue"/>
          <w:b w:val="0"/>
          <w:color w:val="610b38"/>
          <w:sz w:val="44"/>
          <w:szCs w:val="44"/>
        </w:rPr>
      </w:pPr>
      <w:r w:rsidDel="00000000" w:rsidR="00000000" w:rsidRPr="00000000">
        <w:rPr>
          <w:rFonts w:ascii="Helvetica Neue" w:cs="Helvetica Neue" w:eastAsia="Helvetica Neue" w:hAnsi="Helvetica Neue"/>
          <w:b w:val="0"/>
          <w:color w:val="610b38"/>
          <w:sz w:val="44"/>
          <w:szCs w:val="44"/>
          <w:rtl w:val="0"/>
        </w:rPr>
        <w:t xml:space="preserve">Introduction to Cloud Computing</w:t>
      </w:r>
    </w:p>
    <w:p w:rsidR="00000000" w:rsidDel="00000000" w:rsidP="00000000" w:rsidRDefault="00000000" w:rsidRPr="00000000" w14:paraId="000000E8">
      <w:pPr>
        <w:pStyle w:val="Heading6"/>
        <w:rPr/>
      </w:pPr>
      <w:r w:rsidDel="00000000" w:rsidR="00000000" w:rsidRPr="00000000">
        <w:rPr>
          <w:rtl w:val="0"/>
        </w:rPr>
        <w:t xml:space="preserve">Cloud Computing is the delivery of computing services such as servers, storage, databases, networking, software, analytics, intelligence, and more, over the Cloud (Internet).</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Pr>
        <w:drawing>
          <wp:inline distB="0" distT="0" distL="0" distR="0">
            <wp:extent cx="3162300" cy="2256732"/>
            <wp:effectExtent b="0" l="0" r="0" t="0"/>
            <wp:docPr descr="introduction-to-cloud-computing.png" id="3" name="image3.png"/>
            <a:graphic>
              <a:graphicData uri="http://schemas.openxmlformats.org/drawingml/2006/picture">
                <pic:pic>
                  <pic:nvPicPr>
                    <pic:cNvPr descr="introduction-to-cloud-computing.png" id="0" name="image3.png"/>
                    <pic:cNvPicPr preferRelativeResize="0"/>
                  </pic:nvPicPr>
                  <pic:blipFill>
                    <a:blip r:embed="rId73"/>
                    <a:srcRect b="0" l="0" r="0" t="0"/>
                    <a:stretch>
                      <a:fillRect/>
                    </a:stretch>
                  </pic:blipFill>
                  <pic:spPr>
                    <a:xfrm>
                      <a:off x="0" y="0"/>
                      <a:ext cx="3162300" cy="2256732"/>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Cloud Computing provides an alternative to the on-premises datacentre. With an on-premises datacentre, we have to manage everything, such as purchasing and installing hardware, virtualization, installing the operating system, and any other required applications, setting up the network, configuring the firewall, and setting up storage for data. We can take any required services on rent. The cloud computing services will be charged based on usage.</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Pr>
        <w:drawing>
          <wp:inline distB="0" distT="0" distL="0" distR="0">
            <wp:extent cx="2895600" cy="2316480"/>
            <wp:effectExtent b="0" l="0" r="0" t="0"/>
            <wp:docPr descr="introduction-to-cloud-computing-2.png" id="5" name="image5.png"/>
            <a:graphic>
              <a:graphicData uri="http://schemas.openxmlformats.org/drawingml/2006/picture">
                <pic:pic>
                  <pic:nvPicPr>
                    <pic:cNvPr descr="introduction-to-cloud-computing-2.png" id="0" name="image5.png"/>
                    <pic:cNvPicPr preferRelativeResize="0"/>
                  </pic:nvPicPr>
                  <pic:blipFill>
                    <a:blip r:embed="rId74"/>
                    <a:srcRect b="0" l="0" r="0" t="0"/>
                    <a:stretch>
                      <a:fillRect/>
                    </a:stretch>
                  </pic:blipFill>
                  <pic:spPr>
                    <a:xfrm>
                      <a:off x="0" y="0"/>
                      <a:ext cx="2895600" cy="231648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highlight w:val="white"/>
          <w:u w:val="none"/>
          <w:vertAlign w:val="baseline"/>
          <w:rtl w:val="0"/>
        </w:rPr>
        <w:t xml:space="preserve">The cloud environment provides an easily accessible online portal that makes handy for the user to manage the compute, storage, network, and application resources. Some cloud service providers are in the following figure.</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highlight w:val="white"/>
          <w:u w:val="none"/>
          <w:vertAlign w:val="baseline"/>
        </w:rPr>
        <w:drawing>
          <wp:inline distB="0" distT="0" distL="0" distR="0">
            <wp:extent cx="3095625" cy="2476500"/>
            <wp:effectExtent b="0" l="0" r="0" t="0"/>
            <wp:docPr descr="introduction-to-cloud-computing-2.png" id="4" name="image4.png"/>
            <a:graphic>
              <a:graphicData uri="http://schemas.openxmlformats.org/drawingml/2006/picture">
                <pic:pic>
                  <pic:nvPicPr>
                    <pic:cNvPr descr="introduction-to-cloud-computing-2.png" id="0" name="image4.png"/>
                    <pic:cNvPicPr preferRelativeResize="0"/>
                  </pic:nvPicPr>
                  <pic:blipFill>
                    <a:blip r:embed="rId75"/>
                    <a:srcRect b="0" l="0" r="0" t="0"/>
                    <a:stretch>
                      <a:fillRect/>
                    </a:stretch>
                  </pic:blipFill>
                  <pic:spPr>
                    <a:xfrm>
                      <a:off x="0" y="0"/>
                      <a:ext cx="309562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Style w:val="Heading2"/>
        <w:shd w:fill="ffffff" w:val="clear"/>
        <w:jc w:val="both"/>
        <w:rPr>
          <w:rFonts w:ascii="Helvetica Neue" w:cs="Helvetica Neue" w:eastAsia="Helvetica Neue" w:hAnsi="Helvetica Neue"/>
          <w:b w:val="0"/>
          <w:color w:val="610b38"/>
          <w:sz w:val="38"/>
          <w:szCs w:val="38"/>
        </w:rPr>
      </w:pPr>
      <w:r w:rsidDel="00000000" w:rsidR="00000000" w:rsidRPr="00000000">
        <w:rPr>
          <w:rFonts w:ascii="Helvetica Neue" w:cs="Helvetica Neue" w:eastAsia="Helvetica Neue" w:hAnsi="Helvetica Neue"/>
          <w:b w:val="0"/>
          <w:color w:val="610b38"/>
          <w:sz w:val="38"/>
          <w:szCs w:val="38"/>
          <w:rtl w:val="0"/>
        </w:rPr>
        <w:t xml:space="preserve">Advantages of cloud computing</w:t>
      </w:r>
    </w:p>
    <w:p w:rsidR="00000000" w:rsidDel="00000000" w:rsidP="00000000" w:rsidRDefault="00000000" w:rsidRPr="00000000" w14:paraId="000000F0">
      <w:pPr>
        <w:numPr>
          <w:ilvl w:val="0"/>
          <w:numId w:val="1"/>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rtl w:val="0"/>
        </w:rPr>
        <w:t xml:space="preserve">Cost:</w:t>
      </w:r>
      <w:r w:rsidDel="00000000" w:rsidR="00000000" w:rsidRPr="00000000">
        <w:rPr>
          <w:rFonts w:ascii="Quattrocento Sans" w:cs="Quattrocento Sans" w:eastAsia="Quattrocento Sans" w:hAnsi="Quattrocento Sans"/>
          <w:color w:val="000000"/>
          <w:rtl w:val="0"/>
        </w:rPr>
        <w:t xml:space="preserve"> It reduces the huge capital costs of buying hardware and software.</w:t>
      </w:r>
      <w:r w:rsidDel="00000000" w:rsidR="00000000" w:rsidRPr="00000000">
        <w:rPr>
          <w:rtl w:val="0"/>
        </w:rPr>
      </w:r>
    </w:p>
    <w:p w:rsidR="00000000" w:rsidDel="00000000" w:rsidP="00000000" w:rsidRDefault="00000000" w:rsidRPr="00000000" w14:paraId="000000F1">
      <w:pPr>
        <w:numPr>
          <w:ilvl w:val="0"/>
          <w:numId w:val="1"/>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rtl w:val="0"/>
        </w:rPr>
        <w:t xml:space="preserve">Speed:</w:t>
      </w:r>
      <w:r w:rsidDel="00000000" w:rsidR="00000000" w:rsidRPr="00000000">
        <w:rPr>
          <w:rFonts w:ascii="Quattrocento Sans" w:cs="Quattrocento Sans" w:eastAsia="Quattrocento Sans" w:hAnsi="Quattrocento Sans"/>
          <w:color w:val="000000"/>
          <w:rtl w:val="0"/>
        </w:rPr>
        <w:t xml:space="preserve"> Resources can be accessed in minutes, typically within a few clicks.</w:t>
      </w:r>
    </w:p>
    <w:p w:rsidR="00000000" w:rsidDel="00000000" w:rsidP="00000000" w:rsidRDefault="00000000" w:rsidRPr="00000000" w14:paraId="000000F2">
      <w:pPr>
        <w:numPr>
          <w:ilvl w:val="0"/>
          <w:numId w:val="1"/>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rtl w:val="0"/>
        </w:rPr>
        <w:t xml:space="preserve">Scalability: </w:t>
      </w:r>
      <w:r w:rsidDel="00000000" w:rsidR="00000000" w:rsidRPr="00000000">
        <w:rPr>
          <w:rFonts w:ascii="Quattrocento Sans" w:cs="Quattrocento Sans" w:eastAsia="Quattrocento Sans" w:hAnsi="Quattrocento Sans"/>
          <w:color w:val="000000"/>
          <w:rtl w:val="0"/>
        </w:rPr>
        <w:t xml:space="preserve">We can increase or decrease the requirement of resources according to the business requirements.</w:t>
      </w:r>
    </w:p>
    <w:p w:rsidR="00000000" w:rsidDel="00000000" w:rsidP="00000000" w:rsidRDefault="00000000" w:rsidRPr="00000000" w14:paraId="000000F3">
      <w:pPr>
        <w:numPr>
          <w:ilvl w:val="0"/>
          <w:numId w:val="1"/>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rtl w:val="0"/>
        </w:rPr>
        <w:t xml:space="preserve">Productivity: </w:t>
      </w:r>
      <w:r w:rsidDel="00000000" w:rsidR="00000000" w:rsidRPr="00000000">
        <w:rPr>
          <w:rFonts w:ascii="Quattrocento Sans" w:cs="Quattrocento Sans" w:eastAsia="Quattrocento Sans" w:hAnsi="Quattrocento Sans"/>
          <w:color w:val="000000"/>
          <w:rtl w:val="0"/>
        </w:rPr>
        <w:t xml:space="preserve">While using cloud computing, we put less operational effort. We do not need to apply patching, as well as no need to maintain hardware and software.</w:t>
      </w:r>
    </w:p>
    <w:p w:rsidR="00000000" w:rsidDel="00000000" w:rsidP="00000000" w:rsidRDefault="00000000" w:rsidRPr="00000000" w14:paraId="000000F4">
      <w:pPr>
        <w:numPr>
          <w:ilvl w:val="0"/>
          <w:numId w:val="1"/>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rtl w:val="0"/>
        </w:rPr>
        <w:t xml:space="preserve">Reliability: </w:t>
      </w:r>
      <w:r w:rsidDel="00000000" w:rsidR="00000000" w:rsidRPr="00000000">
        <w:rPr>
          <w:rFonts w:ascii="Quattrocento Sans" w:cs="Quattrocento Sans" w:eastAsia="Quattrocento Sans" w:hAnsi="Quattrocento Sans"/>
          <w:color w:val="000000"/>
          <w:rtl w:val="0"/>
        </w:rPr>
        <w:t xml:space="preserve">Backup and recovery of data are less expensive and very fast for business continuity.</w:t>
      </w:r>
    </w:p>
    <w:p w:rsidR="00000000" w:rsidDel="00000000" w:rsidP="00000000" w:rsidRDefault="00000000" w:rsidRPr="00000000" w14:paraId="000000F5">
      <w:pPr>
        <w:numPr>
          <w:ilvl w:val="0"/>
          <w:numId w:val="1"/>
        </w:numPr>
        <w:shd w:fill="ffffff" w:val="clear"/>
        <w:spacing w:after="28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rtl w:val="0"/>
        </w:rPr>
        <w:t xml:space="preserve">Security: </w:t>
      </w:r>
      <w:r w:rsidDel="00000000" w:rsidR="00000000" w:rsidRPr="00000000">
        <w:rPr>
          <w:rFonts w:ascii="Quattrocento Sans" w:cs="Quattrocento Sans" w:eastAsia="Quattrocento Sans" w:hAnsi="Quattrocento Sans"/>
          <w:color w:val="000000"/>
          <w:rtl w:val="0"/>
        </w:rPr>
        <w:t xml:space="preserve">Many cloud vendors offer a broad set of policies, technologies, and controls that strengthen our data security.</w:t>
      </w:r>
    </w:p>
    <w:p w:rsidR="00000000" w:rsidDel="00000000" w:rsidP="00000000" w:rsidRDefault="00000000" w:rsidRPr="00000000" w14:paraId="000000F6">
      <w:pPr>
        <w:pStyle w:val="Heading2"/>
        <w:shd w:fill="ffffff" w:val="clear"/>
        <w:jc w:val="both"/>
        <w:rPr>
          <w:rFonts w:ascii="Helvetica Neue" w:cs="Helvetica Neue" w:eastAsia="Helvetica Neue" w:hAnsi="Helvetica Neue"/>
          <w:b w:val="0"/>
          <w:color w:val="610b38"/>
          <w:sz w:val="38"/>
          <w:szCs w:val="38"/>
        </w:rPr>
      </w:pPr>
      <w:r w:rsidDel="00000000" w:rsidR="00000000" w:rsidRPr="00000000">
        <w:rPr>
          <w:rFonts w:ascii="Helvetica Neue" w:cs="Helvetica Neue" w:eastAsia="Helvetica Neue" w:hAnsi="Helvetica Neue"/>
          <w:b w:val="0"/>
          <w:color w:val="610b38"/>
          <w:sz w:val="38"/>
          <w:szCs w:val="38"/>
          <w:rtl w:val="0"/>
        </w:rPr>
        <w:t xml:space="preserve">Types of Cloud Computing</w:t>
      </w:r>
    </w:p>
    <w:p w:rsidR="00000000" w:rsidDel="00000000" w:rsidP="00000000" w:rsidRDefault="00000000" w:rsidRPr="00000000" w14:paraId="000000F7">
      <w:pPr>
        <w:rPr/>
      </w:pPr>
      <w:r w:rsidDel="00000000" w:rsidR="00000000" w:rsidRPr="00000000">
        <w:rPr/>
        <w:drawing>
          <wp:inline distB="0" distT="0" distL="0" distR="0">
            <wp:extent cx="3171825" cy="2340672"/>
            <wp:effectExtent b="0" l="0" r="0" t="0"/>
            <wp:docPr descr="introduction-to-cloud-computing-3.png" id="6" name="image6.png"/>
            <a:graphic>
              <a:graphicData uri="http://schemas.openxmlformats.org/drawingml/2006/picture">
                <pic:pic>
                  <pic:nvPicPr>
                    <pic:cNvPr descr="introduction-to-cloud-computing-3.png" id="0" name="image6.png"/>
                    <pic:cNvPicPr preferRelativeResize="0"/>
                  </pic:nvPicPr>
                  <pic:blipFill>
                    <a:blip r:embed="rId76"/>
                    <a:srcRect b="0" l="0" r="0" t="0"/>
                    <a:stretch>
                      <a:fillRect/>
                    </a:stretch>
                  </pic:blipFill>
                  <pic:spPr>
                    <a:xfrm>
                      <a:off x="0" y="0"/>
                      <a:ext cx="3171825" cy="2340672"/>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numPr>
          <w:ilvl w:val="0"/>
          <w:numId w:val="3"/>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24"/>
          <w:szCs w:val="24"/>
          <w:rtl w:val="0"/>
        </w:rPr>
        <w:t xml:space="preserve">Public Cloud: </w:t>
      </w:r>
      <w:r w:rsidDel="00000000" w:rsidR="00000000" w:rsidRPr="00000000">
        <w:rPr>
          <w:rFonts w:ascii="Quattrocento Sans" w:cs="Quattrocento Sans" w:eastAsia="Quattrocento Sans" w:hAnsi="Quattrocento Sans"/>
          <w:color w:val="000000"/>
          <w:sz w:val="24"/>
          <w:szCs w:val="24"/>
          <w:rtl w:val="0"/>
        </w:rPr>
        <w:t xml:space="preserve">The cloud resources that are owned and operated by a third-party cloud service provider are termed as public clouds. It delivers computing resources such as servers, software, and storage over the internet</w:t>
      </w:r>
    </w:p>
    <w:p w:rsidR="00000000" w:rsidDel="00000000" w:rsidP="00000000" w:rsidRDefault="00000000" w:rsidRPr="00000000" w14:paraId="000000F9">
      <w:pPr>
        <w:numPr>
          <w:ilvl w:val="0"/>
          <w:numId w:val="3"/>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24"/>
          <w:szCs w:val="24"/>
          <w:rtl w:val="0"/>
        </w:rPr>
        <w:t xml:space="preserve">Private Cloud: </w:t>
      </w:r>
      <w:r w:rsidDel="00000000" w:rsidR="00000000" w:rsidRPr="00000000">
        <w:rPr>
          <w:rFonts w:ascii="Quattrocento Sans" w:cs="Quattrocento Sans" w:eastAsia="Quattrocento Sans" w:hAnsi="Quattrocento Sans"/>
          <w:color w:val="000000"/>
          <w:sz w:val="24"/>
          <w:szCs w:val="24"/>
          <w:rtl w:val="0"/>
        </w:rPr>
        <w:t xml:space="preserve">The cloud computing resources that are exclusively used inside a single business or organization are termed as a private cloud. </w:t>
      </w:r>
    </w:p>
    <w:p w:rsidR="00000000" w:rsidDel="00000000" w:rsidP="00000000" w:rsidRDefault="00000000" w:rsidRPr="00000000" w14:paraId="000000FA">
      <w:pPr>
        <w:numPr>
          <w:ilvl w:val="0"/>
          <w:numId w:val="3"/>
        </w:numPr>
        <w:shd w:fill="ffffff" w:val="clear"/>
        <w:spacing w:after="28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24"/>
          <w:szCs w:val="24"/>
          <w:rtl w:val="0"/>
        </w:rPr>
        <w:t xml:space="preserve">Hybrid Cloud: </w:t>
      </w:r>
      <w:r w:rsidDel="00000000" w:rsidR="00000000" w:rsidRPr="00000000">
        <w:rPr>
          <w:rFonts w:ascii="Quattrocento Sans" w:cs="Quattrocento Sans" w:eastAsia="Quattrocento Sans" w:hAnsi="Quattrocento Sans"/>
          <w:color w:val="000000"/>
          <w:sz w:val="24"/>
          <w:szCs w:val="24"/>
          <w:rtl w:val="0"/>
        </w:rPr>
        <w:t xml:space="preserve">It is the combination of public and private clouds, which is bounded together by technology that allows data applications to be shared between them. Hybrid cloud provides flexibility and more deployment options to the business.</w:t>
      </w:r>
    </w:p>
    <w:p w:rsidR="00000000" w:rsidDel="00000000" w:rsidP="00000000" w:rsidRDefault="00000000" w:rsidRPr="00000000" w14:paraId="000000FB">
      <w:pPr>
        <w:pStyle w:val="Heading2"/>
        <w:shd w:fill="ffffff" w:val="clear"/>
        <w:jc w:val="both"/>
        <w:rPr>
          <w:rFonts w:ascii="Helvetica Neue" w:cs="Helvetica Neue" w:eastAsia="Helvetica Neue" w:hAnsi="Helvetica Neue"/>
          <w:b w:val="0"/>
          <w:color w:val="610b38"/>
          <w:sz w:val="38"/>
          <w:szCs w:val="38"/>
        </w:rPr>
      </w:pPr>
      <w:r w:rsidDel="00000000" w:rsidR="00000000" w:rsidRPr="00000000">
        <w:rPr>
          <w:rFonts w:ascii="Helvetica Neue" w:cs="Helvetica Neue" w:eastAsia="Helvetica Neue" w:hAnsi="Helvetica Neue"/>
          <w:b w:val="0"/>
          <w:color w:val="610b38"/>
          <w:sz w:val="38"/>
          <w:szCs w:val="38"/>
          <w:rtl w:val="0"/>
        </w:rPr>
        <w:t xml:space="preserve">Types of Cloud Services</w:t>
      </w:r>
    </w:p>
    <w:p w:rsidR="00000000" w:rsidDel="00000000" w:rsidP="00000000" w:rsidRDefault="00000000" w:rsidRPr="00000000" w14:paraId="000000FC">
      <w:pPr>
        <w:numPr>
          <w:ilvl w:val="0"/>
          <w:numId w:val="6"/>
        </w:numPr>
        <w:shd w:fill="ffffff" w:val="clear"/>
        <w:spacing w:after="0" w:before="60" w:lineRule="auto"/>
        <w:ind w:left="720" w:hanging="360"/>
        <w:jc w:val="both"/>
        <w:rPr>
          <w:rFonts w:ascii="Quattrocento Sans" w:cs="Quattrocento Sans" w:eastAsia="Quattrocento Sans" w:hAnsi="Quattrocento Sans"/>
          <w:b w:val="1"/>
          <w:color w:val="000000"/>
          <w:sz w:val="24"/>
          <w:szCs w:val="24"/>
        </w:rPr>
      </w:pPr>
      <w:r w:rsidDel="00000000" w:rsidR="00000000" w:rsidRPr="00000000">
        <w:rPr>
          <w:rFonts w:ascii="Quattrocento Sans" w:cs="Quattrocento Sans" w:eastAsia="Quattrocento Sans" w:hAnsi="Quattrocento Sans"/>
          <w:b w:val="1"/>
          <w:color w:val="000000"/>
          <w:sz w:val="24"/>
          <w:szCs w:val="24"/>
          <w:rtl w:val="0"/>
        </w:rPr>
        <w:t xml:space="preserve">Infrastructure as a Service (IaaS): </w:t>
      </w:r>
      <w:r w:rsidDel="00000000" w:rsidR="00000000" w:rsidRPr="00000000">
        <w:rPr>
          <w:rFonts w:ascii="Quattrocento Sans" w:cs="Quattrocento Sans" w:eastAsia="Quattrocento Sans" w:hAnsi="Quattrocento Sans"/>
          <w:color w:val="000000"/>
          <w:sz w:val="24"/>
          <w:szCs w:val="24"/>
          <w:rtl w:val="0"/>
        </w:rPr>
        <w:t xml:space="preserve">In IaaS, we can rent IT infrastructures like servers and virtual machines (VMs), storage, networks, operating systems from a cloud service vendor. </w:t>
      </w:r>
      <w:r w:rsidDel="00000000" w:rsidR="00000000" w:rsidRPr="00000000">
        <w:rPr>
          <w:rtl w:val="0"/>
        </w:rPr>
      </w:r>
    </w:p>
    <w:p w:rsidR="00000000" w:rsidDel="00000000" w:rsidP="00000000" w:rsidRDefault="00000000" w:rsidRPr="00000000" w14:paraId="000000FD">
      <w:pPr>
        <w:numPr>
          <w:ilvl w:val="0"/>
          <w:numId w:val="6"/>
        </w:numPr>
        <w:shd w:fill="ffffff" w:val="clear"/>
        <w:spacing w:after="280" w:before="6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b w:val="1"/>
          <w:color w:val="000000"/>
          <w:sz w:val="24"/>
          <w:szCs w:val="24"/>
          <w:rtl w:val="0"/>
        </w:rPr>
        <w:t xml:space="preserve">Software as a Service (SaaS):</w:t>
      </w:r>
      <w:r w:rsidDel="00000000" w:rsidR="00000000" w:rsidRPr="00000000">
        <w:rPr>
          <w:rFonts w:ascii="Quattrocento Sans" w:cs="Quattrocento Sans" w:eastAsia="Quattrocento Sans" w:hAnsi="Quattrocento Sans"/>
          <w:color w:val="000000"/>
          <w:sz w:val="24"/>
          <w:szCs w:val="24"/>
          <w:rtl w:val="0"/>
        </w:rPr>
        <w:t xml:space="preserve"> It provides a centrally hosted and managed software services to the end-users. It delivers software over the internet, on-demand, and typically on a subscription basis. E.g., Microsoft One Drive, Dropbox, WordPress, Office 365, and Amazon Kindle. SaaS is used to minimize the operational cost to the maximum extent.</w:t>
      </w:r>
    </w:p>
    <w:p w:rsidR="00000000" w:rsidDel="00000000" w:rsidP="00000000" w:rsidRDefault="00000000" w:rsidRPr="00000000" w14:paraId="000000FE">
      <w:pPr>
        <w:shd w:fill="ffffff" w:val="clear"/>
        <w:spacing w:after="340" w:before="300" w:line="240" w:lineRule="auto"/>
        <w:rPr>
          <w:rFonts w:ascii="Open Sans" w:cs="Open Sans" w:eastAsia="Open Sans" w:hAnsi="Open Sans"/>
          <w:b w:val="1"/>
          <w:color w:val="313131"/>
          <w:sz w:val="40"/>
          <w:szCs w:val="4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Open Sans"/>
  <w:font w:name="Arial"/>
  <w:font w:name="Courier New"/>
  <w:font w:name="Consolas"/>
  <w:font w:name="Helvetica Neue"/>
  <w:font w:name="Quattrocento Sans"/>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ndex.php?title=Raspberry_Pi&amp;action=edit&amp;section=9" TargetMode="External"/><Relationship Id="rId42" Type="http://schemas.openxmlformats.org/officeDocument/2006/relationships/hyperlink" Target="https://en.wikipedia.org/wiki/Overclocking" TargetMode="External"/><Relationship Id="rId41" Type="http://schemas.openxmlformats.org/officeDocument/2006/relationships/hyperlink" Target="https://en.wikipedia.org/wiki/System_on_a_chip" TargetMode="External"/><Relationship Id="rId44" Type="http://schemas.openxmlformats.org/officeDocument/2006/relationships/hyperlink" Target="https://en.wikipedia.org/wiki/Booting" TargetMode="External"/><Relationship Id="rId43" Type="http://schemas.openxmlformats.org/officeDocument/2006/relationships/hyperlink" Target="https://en.wikipedia.org/wiki/Raspberry_Pi_OS" TargetMode="External"/><Relationship Id="rId46" Type="http://schemas.openxmlformats.org/officeDocument/2006/relationships/hyperlink" Target="https://en.wikipedia.org/wiki/Raspberry_Pi#cite_note-Turbo_mode-79" TargetMode="External"/><Relationship Id="rId45" Type="http://schemas.openxmlformats.org/officeDocument/2006/relationships/hyperlink" Target="https://en.wikipedia.org/wiki/Overvolt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ARM11" TargetMode="External"/><Relationship Id="rId48" Type="http://schemas.openxmlformats.org/officeDocument/2006/relationships/hyperlink" Target="https://en.wikipedia.org/wiki/Random_access_memory" TargetMode="External"/><Relationship Id="rId47" Type="http://schemas.openxmlformats.org/officeDocument/2006/relationships/hyperlink" Target="https://en.wikipedia.org/wiki/Raspberry_Pi#cite_note-turbosgithub-80" TargetMode="External"/><Relationship Id="rId49" Type="http://schemas.openxmlformats.org/officeDocument/2006/relationships/hyperlink" Target="https://en.wikipedia.org/wiki/Raspberry_Pi#cite_note-86" TargetMode="External"/><Relationship Id="rId5" Type="http://schemas.openxmlformats.org/officeDocument/2006/relationships/styles" Target="styles.xml"/><Relationship Id="rId6" Type="http://schemas.openxmlformats.org/officeDocument/2006/relationships/hyperlink" Target="http://python.org/" TargetMode="External"/><Relationship Id="rId7" Type="http://schemas.openxmlformats.org/officeDocument/2006/relationships/image" Target="media/image2.png"/><Relationship Id="rId8" Type="http://schemas.openxmlformats.org/officeDocument/2006/relationships/image" Target="media/image1.png"/><Relationship Id="rId73" Type="http://schemas.openxmlformats.org/officeDocument/2006/relationships/image" Target="media/image3.png"/><Relationship Id="rId72" Type="http://schemas.openxmlformats.org/officeDocument/2006/relationships/hyperlink" Target="https://en.wikipedia.org/wiki/Real-time_clock" TargetMode="External"/><Relationship Id="rId31" Type="http://schemas.openxmlformats.org/officeDocument/2006/relationships/hyperlink" Target="https://en.wikipedia.org/wiki/ARM_Cortex-A76" TargetMode="External"/><Relationship Id="rId75" Type="http://schemas.openxmlformats.org/officeDocument/2006/relationships/image" Target="media/image4.png"/><Relationship Id="rId30" Type="http://schemas.openxmlformats.org/officeDocument/2006/relationships/hyperlink" Target="https://en.wikipedia.org/wiki/Raspberry_Pi#cite_note-grandmax_brose_2012-57" TargetMode="External"/><Relationship Id="rId74" Type="http://schemas.openxmlformats.org/officeDocument/2006/relationships/image" Target="media/image5.png"/><Relationship Id="rId33" Type="http://schemas.openxmlformats.org/officeDocument/2006/relationships/hyperlink" Target="https://en.wikipedia.org/w/index.php?title=Raspberry_Pi&amp;action=edit&amp;section=8" TargetMode="External"/><Relationship Id="rId32" Type="http://schemas.openxmlformats.org/officeDocument/2006/relationships/hyperlink" Target="https://en.wikipedia.org/wiki/Cryptography" TargetMode="External"/><Relationship Id="rId76" Type="http://schemas.openxmlformats.org/officeDocument/2006/relationships/image" Target="media/image6.png"/><Relationship Id="rId35" Type="http://schemas.openxmlformats.org/officeDocument/2006/relationships/hyperlink" Target="https://en.wikipedia.org/wiki/Raspberry_Pi#cite_note-eLinux-perf-73" TargetMode="External"/><Relationship Id="rId34" Type="http://schemas.openxmlformats.org/officeDocument/2006/relationships/hyperlink" Target="https://en.wikipedia.org/wiki/FLOPS" TargetMode="External"/><Relationship Id="rId71" Type="http://schemas.openxmlformats.org/officeDocument/2006/relationships/hyperlink" Target="https://en.wikipedia.org/wiki/NTP_server" TargetMode="External"/><Relationship Id="rId70" Type="http://schemas.openxmlformats.org/officeDocument/2006/relationships/hyperlink" Target="https://en.wikipedia.org/wiki/Network_Time_Protocol" TargetMode="External"/><Relationship Id="rId37" Type="http://schemas.openxmlformats.org/officeDocument/2006/relationships/hyperlink" Target="https://en.wikipedia.org/wiki/Pentium_II" TargetMode="External"/><Relationship Id="rId36" Type="http://schemas.openxmlformats.org/officeDocument/2006/relationships/hyperlink" Target="https://en.wikipedia.org/wiki/Raspberry_Pi#cite_note-hackaday-raspi-74" TargetMode="External"/><Relationship Id="rId39" Type="http://schemas.openxmlformats.org/officeDocument/2006/relationships/hyperlink" Target="https://en.wikipedia.org/wiki/Raspberry_Pi#cite_note-Pi4OnSale-17" TargetMode="External"/><Relationship Id="rId38" Type="http://schemas.openxmlformats.org/officeDocument/2006/relationships/hyperlink" Target="https://en.wikipedia.org/wiki/ARM_Cortex-A72" TargetMode="External"/><Relationship Id="rId62" Type="http://schemas.openxmlformats.org/officeDocument/2006/relationships/hyperlink" Target="https://en.wikipedia.org/wiki/USB_computer_keyboard" TargetMode="External"/><Relationship Id="rId61" Type="http://schemas.openxmlformats.org/officeDocument/2006/relationships/hyperlink" Target="https://en.wikipedia.org/wiki/Headless_computer" TargetMode="External"/><Relationship Id="rId20" Type="http://schemas.openxmlformats.org/officeDocument/2006/relationships/hyperlink" Target="https://en.wikipedia.org/wiki/Computer_memory" TargetMode="External"/><Relationship Id="rId64" Type="http://schemas.openxmlformats.org/officeDocument/2006/relationships/hyperlink" Target="https://en.wikipedia.org/wiki/Raspberry_Pi#cite_note-98" TargetMode="External"/><Relationship Id="rId63" Type="http://schemas.openxmlformats.org/officeDocument/2006/relationships/hyperlink" Target="https://en.wikipedia.org/wiki/Computer_mouse" TargetMode="External"/><Relationship Id="rId22" Type="http://schemas.openxmlformats.org/officeDocument/2006/relationships/hyperlink" Target="https://en.wikipedia.org/wiki/Gigabyte" TargetMode="External"/><Relationship Id="rId66" Type="http://schemas.openxmlformats.org/officeDocument/2006/relationships/hyperlink" Target="https://en.wikipedia.org/wiki/Cathode-ray_tube" TargetMode="External"/><Relationship Id="rId21" Type="http://schemas.openxmlformats.org/officeDocument/2006/relationships/hyperlink" Target="https://en.wikipedia.org/wiki/Megabyte" TargetMode="External"/><Relationship Id="rId65" Type="http://schemas.openxmlformats.org/officeDocument/2006/relationships/hyperlink" Target="https://en.wikipedia.org/wiki/Full_HD" TargetMode="External"/><Relationship Id="rId24" Type="http://schemas.openxmlformats.org/officeDocument/2006/relationships/hyperlink" Target="https://en.wikipedia.org/wiki/Raspberry_Pi#cite_note-Broadcom-BCM2835-Website-56" TargetMode="External"/><Relationship Id="rId68" Type="http://schemas.openxmlformats.org/officeDocument/2006/relationships/hyperlink" Target="https://en.wikipedia.org/wiki/480i" TargetMode="External"/><Relationship Id="rId23" Type="http://schemas.openxmlformats.org/officeDocument/2006/relationships/hyperlink" Target="https://en.wikipedia.org/wiki/Random-access_memory" TargetMode="External"/><Relationship Id="rId67" Type="http://schemas.openxmlformats.org/officeDocument/2006/relationships/hyperlink" Target="https://en.wikipedia.org/wiki/576i" TargetMode="External"/><Relationship Id="rId60" Type="http://schemas.openxmlformats.org/officeDocument/2006/relationships/hyperlink" Target="https://en.wikipedia.org/wiki/Raspberry_Pi#cite_note-adafruitgadget-95" TargetMode="External"/><Relationship Id="rId26" Type="http://schemas.openxmlformats.org/officeDocument/2006/relationships/hyperlink" Target="https://en.wikipedia.org/wiki/32-bit" TargetMode="External"/><Relationship Id="rId25" Type="http://schemas.openxmlformats.org/officeDocument/2006/relationships/hyperlink" Target="https://en.wikipedia.org/wiki/Hertz" TargetMode="External"/><Relationship Id="rId69" Type="http://schemas.openxmlformats.org/officeDocument/2006/relationships/hyperlink" Target="https://en.wikipedia.org/wiki/Composite_video" TargetMode="External"/><Relationship Id="rId28" Type="http://schemas.openxmlformats.org/officeDocument/2006/relationships/hyperlink" Target="https://en.wikipedia.org/wiki/VideoCore" TargetMode="External"/><Relationship Id="rId27" Type="http://schemas.openxmlformats.org/officeDocument/2006/relationships/hyperlink" Target="https://en.wikipedia.org/wiki/ARM11" TargetMode="External"/><Relationship Id="rId29" Type="http://schemas.openxmlformats.org/officeDocument/2006/relationships/hyperlink" Target="https://en.wikipedia.org/wiki/Graphics_processing_unit" TargetMode="External"/><Relationship Id="rId51" Type="http://schemas.openxmlformats.org/officeDocument/2006/relationships/hyperlink" Target="https://en.wikipedia.org/wiki/Raspberry_Pi#cite_note-88" TargetMode="External"/><Relationship Id="rId50" Type="http://schemas.openxmlformats.org/officeDocument/2006/relationships/hyperlink" Target="https://en.wikipedia.org/wiki/Raspberry_Pi#cite_note-87" TargetMode="External"/><Relationship Id="rId53" Type="http://schemas.openxmlformats.org/officeDocument/2006/relationships/hyperlink" Target="https://en.wikipedia.org/wiki/Raspberry_Pi#cite_note-TwoGBMin-47" TargetMode="External"/><Relationship Id="rId52" Type="http://schemas.openxmlformats.org/officeDocument/2006/relationships/hyperlink" Target="https://en.wikipedia.org/wiki/Raspberry_Pi#cite_note-89" TargetMode="External"/><Relationship Id="rId11" Type="http://schemas.openxmlformats.org/officeDocument/2006/relationships/hyperlink" Target="https://en.wikipedia.org/wiki/Embedded_system" TargetMode="External"/><Relationship Id="rId55" Type="http://schemas.openxmlformats.org/officeDocument/2006/relationships/hyperlink" Target="https://en.wikipedia.org/wiki/Raspberry_Pi#cite_note-1GBReturns-91" TargetMode="External"/><Relationship Id="rId10" Type="http://schemas.openxmlformats.org/officeDocument/2006/relationships/hyperlink" Target="https://en.wikipedia.org/wiki/Raspberry_Pi#Compute_module" TargetMode="External"/><Relationship Id="rId54" Type="http://schemas.openxmlformats.org/officeDocument/2006/relationships/hyperlink" Target="https://en.wikipedia.org/wiki/Raspberry_Pi#cite_note-EightGB-90" TargetMode="External"/><Relationship Id="rId13" Type="http://schemas.openxmlformats.org/officeDocument/2006/relationships/hyperlink" Target="https://en.wikipedia.org/wiki/General-purpose_input/output" TargetMode="External"/><Relationship Id="rId57" Type="http://schemas.openxmlformats.org/officeDocument/2006/relationships/hyperlink" Target="https://en.wikipedia.org/wiki/Raspberry_Pi#cite_note-94" TargetMode="External"/><Relationship Id="rId12" Type="http://schemas.openxmlformats.org/officeDocument/2006/relationships/hyperlink" Target="https://en.wikipedia.org/wiki/Input/output" TargetMode="External"/><Relationship Id="rId56" Type="http://schemas.openxmlformats.org/officeDocument/2006/relationships/hyperlink" Target="https://en.wikipedia.org/wiki/Wi-Fi" TargetMode="External"/><Relationship Id="rId15" Type="http://schemas.openxmlformats.org/officeDocument/2006/relationships/hyperlink" Target="https://en.wikipedia.org/wiki/Raspberry_Pi#cite_note-28" TargetMode="External"/><Relationship Id="rId59" Type="http://schemas.openxmlformats.org/officeDocument/2006/relationships/hyperlink" Target="https://en.wikipedia.org/wiki/Raspberry_Pi#cite_note-adafruitgadget-95" TargetMode="External"/><Relationship Id="rId14" Type="http://schemas.openxmlformats.org/officeDocument/2006/relationships/hyperlink" Target="https://en.wikipedia.org/wiki/Raspberry_Pi#cite_note-27" TargetMode="External"/><Relationship Id="rId58" Type="http://schemas.openxmlformats.org/officeDocument/2006/relationships/hyperlink" Target="https://en.wikipedia.org/wiki/Serial_port" TargetMode="External"/><Relationship Id="rId17" Type="http://schemas.openxmlformats.org/officeDocument/2006/relationships/hyperlink" Target="https://en.wikipedia.org/wiki/Raspberry_Pi#cite_note-30" TargetMode="External"/><Relationship Id="rId16" Type="http://schemas.openxmlformats.org/officeDocument/2006/relationships/hyperlink" Target="https://en.wikipedia.org/wiki/Raspberry_Pi#cite_note-29" TargetMode="External"/><Relationship Id="rId19" Type="http://schemas.openxmlformats.org/officeDocument/2006/relationships/hyperlink" Target="https://en.wikipedia.org/wiki/Raspberry_Pi#cite_note-PiZero2WAnnouncement-31" TargetMode="External"/><Relationship Id="rId18" Type="http://schemas.openxmlformats.org/officeDocument/2006/relationships/hyperlink" Target="https://en.wikipedia.org/wiki/System_in_a_pack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