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156B" w14:textId="77777777" w:rsidR="00051CE1" w:rsidRDefault="00EA789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3F8156C" w14:textId="77777777" w:rsidR="00051CE1" w:rsidRDefault="00EA789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3F8156D" w14:textId="77777777" w:rsidR="00051CE1" w:rsidRDefault="00051CE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1CE1" w14:paraId="53F81570" w14:textId="77777777">
        <w:trPr>
          <w:jc w:val="center"/>
        </w:trPr>
        <w:tc>
          <w:tcPr>
            <w:tcW w:w="4508" w:type="dxa"/>
          </w:tcPr>
          <w:p w14:paraId="53F8156E" w14:textId="77777777" w:rsidR="00051CE1" w:rsidRDefault="00EA78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F8156F" w14:textId="1A80F2E8" w:rsidR="00051CE1" w:rsidRDefault="003A13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EA789F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</w:t>
            </w:r>
            <w:r w:rsidR="00EA789F">
              <w:rPr>
                <w:rFonts w:ascii="Arial" w:eastAsia="Arial" w:hAnsi="Arial" w:cs="Arial"/>
              </w:rPr>
              <w:t xml:space="preserve">uary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51CE1" w14:paraId="53F81573" w14:textId="77777777">
        <w:trPr>
          <w:jc w:val="center"/>
        </w:trPr>
        <w:tc>
          <w:tcPr>
            <w:tcW w:w="4508" w:type="dxa"/>
          </w:tcPr>
          <w:p w14:paraId="53F81571" w14:textId="77777777" w:rsidR="00051CE1" w:rsidRDefault="00EA78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3F81572" w14:textId="772FF6AF" w:rsidR="00051CE1" w:rsidRDefault="00A82FE2">
            <w:pPr>
              <w:rPr>
                <w:rFonts w:ascii="Arial" w:eastAsia="Arial" w:hAnsi="Arial" w:cs="Arial"/>
              </w:rPr>
            </w:pPr>
            <w:r w:rsidRPr="00A82FE2">
              <w:rPr>
                <w:rFonts w:ascii="Arial" w:eastAsia="Arial" w:hAnsi="Arial" w:cs="Arial"/>
              </w:rPr>
              <w:t>LTVIP2026TMIDS24256</w:t>
            </w:r>
          </w:p>
        </w:tc>
      </w:tr>
      <w:tr w:rsidR="00051CE1" w14:paraId="53F81576" w14:textId="77777777">
        <w:trPr>
          <w:jc w:val="center"/>
        </w:trPr>
        <w:tc>
          <w:tcPr>
            <w:tcW w:w="4508" w:type="dxa"/>
          </w:tcPr>
          <w:p w14:paraId="53F81574" w14:textId="77777777" w:rsidR="00051CE1" w:rsidRDefault="00EA78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3F81575" w14:textId="5DBD46A3" w:rsidR="00051CE1" w:rsidRDefault="00A82FE2">
            <w:pPr>
              <w:rPr>
                <w:rFonts w:ascii="Arial" w:eastAsia="Arial" w:hAnsi="Arial" w:cs="Arial"/>
              </w:rPr>
            </w:pPr>
            <w:r w:rsidRPr="00A82FE2">
              <w:rPr>
                <w:rFonts w:ascii="Arial" w:eastAsia="Arial" w:hAnsi="Arial" w:cs="Arial"/>
              </w:rPr>
              <w:t>Heritage Treasures: An In-Depth Analysis of UNESCO World Heritage Sites in Tableau</w:t>
            </w:r>
          </w:p>
        </w:tc>
      </w:tr>
      <w:tr w:rsidR="00051CE1" w14:paraId="53F81579" w14:textId="77777777">
        <w:trPr>
          <w:jc w:val="center"/>
        </w:trPr>
        <w:tc>
          <w:tcPr>
            <w:tcW w:w="4508" w:type="dxa"/>
          </w:tcPr>
          <w:p w14:paraId="53F81577" w14:textId="77777777" w:rsidR="00051CE1" w:rsidRDefault="00EA78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3F81578" w14:textId="77777777" w:rsidR="00051CE1" w:rsidRDefault="00EA78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F8157A" w14:textId="77777777" w:rsidR="00051CE1" w:rsidRDefault="00051CE1">
      <w:pPr>
        <w:rPr>
          <w:rFonts w:ascii="Arial" w:eastAsia="Arial" w:hAnsi="Arial" w:cs="Arial"/>
          <w:b/>
        </w:rPr>
      </w:pPr>
    </w:p>
    <w:p w14:paraId="53F8157B" w14:textId="77777777" w:rsidR="00051CE1" w:rsidRDefault="00EA789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F8157C" w14:textId="77777777" w:rsidR="00051CE1" w:rsidRDefault="00EA789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3F8157D" w14:textId="77777777" w:rsidR="00051CE1" w:rsidRDefault="00EA789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3F8157E" w14:textId="77777777" w:rsidR="00051CE1" w:rsidRDefault="00EA789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3F8157F" w14:textId="77777777" w:rsidR="00051CE1" w:rsidRDefault="00EA789F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3F815F5" wp14:editId="3E80E46C">
                <wp:simplePos x="0" y="0"/>
                <wp:positionH relativeFrom="column">
                  <wp:posOffset>4276725</wp:posOffset>
                </wp:positionH>
                <wp:positionV relativeFrom="paragraph">
                  <wp:posOffset>10160</wp:posOffset>
                </wp:positionV>
                <wp:extent cx="2828925" cy="31242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312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737C07" w14:textId="77777777" w:rsidR="00BD7E4A" w:rsidRPr="009B7B04" w:rsidRDefault="00BD7E4A" w:rsidP="009B7B04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Technical Architecture</w:t>
                            </w:r>
                          </w:p>
                          <w:p w14:paraId="6669DEAD" w14:textId="378A056F" w:rsidR="00BD7E4A" w:rsidRPr="009B7B04" w:rsidRDefault="00BD7E4A" w:rsidP="009B7B04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Architecture Overview</w:t>
                            </w:r>
                          </w:p>
                          <w:p w14:paraId="06906D4A" w14:textId="77777777" w:rsidR="00BD7E4A" w:rsidRPr="009B7B04" w:rsidRDefault="00BD7E4A" w:rsidP="009B7B04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The system follows a </w:t>
                            </w:r>
                            <w:r w:rsidRPr="009B7B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3-Tier Architecture</w:t>
                            </w: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:</w:t>
                            </w:r>
                          </w:p>
                          <w:p w14:paraId="6DBD6C93" w14:textId="1DE33C32" w:rsidR="00BD7E4A" w:rsidRPr="009B7B04" w:rsidRDefault="009B7B04" w:rsidP="009B7B04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1)</w:t>
                            </w:r>
                            <w:r w:rsidR="00BD7E4A" w:rsidRPr="009B7B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Presentation Layer (Frontend)</w:t>
                            </w:r>
                          </w:p>
                          <w:p w14:paraId="16FB2231" w14:textId="77777777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User interacts through a Web Browser.</w:t>
                            </w:r>
                          </w:p>
                          <w:p w14:paraId="3B5B5CBC" w14:textId="77777777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Dashboard is embedded using Flask.</w:t>
                            </w:r>
                          </w:p>
                          <w:p w14:paraId="3B017535" w14:textId="77777777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Tableau Public displays interactive visualizations.</w:t>
                            </w:r>
                          </w:p>
                          <w:p w14:paraId="41FA5516" w14:textId="338781FF" w:rsidR="00BD7E4A" w:rsidRPr="009B7B04" w:rsidRDefault="009B7B04" w:rsidP="009B7B04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2)</w:t>
                            </w:r>
                            <w:r w:rsidR="00BD7E4A" w:rsidRPr="009B7B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Application Layer (Processing Layer)</w:t>
                            </w:r>
                          </w:p>
                          <w:p w14:paraId="3B9EF6DF" w14:textId="77777777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Tableau Desktop processes the dataset.</w:t>
                            </w:r>
                          </w:p>
                          <w:p w14:paraId="4D512AD6" w14:textId="77777777" w:rsidR="002C2429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Data cleaning, calculated fields, filters, and forecasting </w:t>
                            </w:r>
                          </w:p>
                          <w:p w14:paraId="5C71A699" w14:textId="3A042D78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are applied.</w:t>
                            </w:r>
                          </w:p>
                          <w:p w14:paraId="0F111067" w14:textId="77777777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Flask handles routing and webpage rendering.</w:t>
                            </w:r>
                          </w:p>
                          <w:p w14:paraId="1CAF0A93" w14:textId="01586792" w:rsidR="00BD7E4A" w:rsidRPr="009B7B04" w:rsidRDefault="009B7B04" w:rsidP="009B7B04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3)</w:t>
                            </w:r>
                            <w:r w:rsidR="00BD7E4A" w:rsidRPr="009B7B0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Data Layer (Storage Layer)</w:t>
                            </w:r>
                          </w:p>
                          <w:p w14:paraId="02356400" w14:textId="77777777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UNESCO CSV Dataset (Local storage).</w:t>
                            </w:r>
                          </w:p>
                          <w:p w14:paraId="554A0920" w14:textId="77777777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Tableau Workbook (.</w:t>
                            </w:r>
                            <w:proofErr w:type="spellStart"/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twb</w:t>
                            </w:r>
                            <w:proofErr w:type="spellEnd"/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/ .</w:t>
                            </w:r>
                            <w:proofErr w:type="spellStart"/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twbx</w:t>
                            </w:r>
                            <w:proofErr w:type="spellEnd"/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file).</w:t>
                            </w:r>
                          </w:p>
                          <w:p w14:paraId="144CE227" w14:textId="77777777" w:rsidR="00BD7E4A" w:rsidRPr="009B7B04" w:rsidRDefault="00BD7E4A" w:rsidP="009B7B04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9B7B04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Published dashboard hosted on Tableau Public server.</w:t>
                            </w:r>
                          </w:p>
                          <w:p w14:paraId="53F815FE" w14:textId="2F31B82E" w:rsidR="00051CE1" w:rsidRPr="00BD7E4A" w:rsidRDefault="00051CE1" w:rsidP="009B7B04">
                            <w:pPr>
                              <w:spacing w:after="0" w:line="240" w:lineRule="auto"/>
                              <w:ind w:left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815F5" id="Rectangle 13" o:spid="_x0000_s1026" style="position:absolute;margin-left:336.75pt;margin-top:.8pt;width:222.75pt;height:24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1737C07" w14:textId="77777777" w:rsidR="00BD7E4A" w:rsidRPr="009B7B04" w:rsidRDefault="00BD7E4A" w:rsidP="009B7B04">
                      <w:pPr>
                        <w:spacing w:after="0" w:line="240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Technical Architecture</w:t>
                      </w:r>
                    </w:p>
                    <w:p w14:paraId="6669DEAD" w14:textId="378A056F" w:rsidR="00BD7E4A" w:rsidRPr="009B7B04" w:rsidRDefault="00BD7E4A" w:rsidP="009B7B04">
                      <w:pPr>
                        <w:spacing w:after="0" w:line="240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Architecture Overview</w:t>
                      </w:r>
                    </w:p>
                    <w:p w14:paraId="06906D4A" w14:textId="77777777" w:rsidR="00BD7E4A" w:rsidRPr="009B7B04" w:rsidRDefault="00BD7E4A" w:rsidP="009B7B04">
                      <w:pPr>
                        <w:spacing w:after="0" w:line="240" w:lineRule="auto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The system follows a </w:t>
                      </w:r>
                      <w:r w:rsidRPr="009B7B0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3-Tier Architecture</w:t>
                      </w: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:</w:t>
                      </w:r>
                    </w:p>
                    <w:p w14:paraId="6DBD6C93" w14:textId="1DE33C32" w:rsidR="00BD7E4A" w:rsidRPr="009B7B04" w:rsidRDefault="009B7B04" w:rsidP="009B7B04">
                      <w:pPr>
                        <w:spacing w:after="0" w:line="240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1)</w:t>
                      </w:r>
                      <w:r w:rsidR="00BD7E4A" w:rsidRPr="009B7B0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Presentation Layer (Frontend)</w:t>
                      </w:r>
                    </w:p>
                    <w:p w14:paraId="16FB2231" w14:textId="77777777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User interacts through a Web Browser.</w:t>
                      </w:r>
                    </w:p>
                    <w:p w14:paraId="3B5B5CBC" w14:textId="77777777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Dashboard is embedded using Flask.</w:t>
                      </w:r>
                    </w:p>
                    <w:p w14:paraId="3B017535" w14:textId="77777777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Tableau Public displays interactive visualizations.</w:t>
                      </w:r>
                    </w:p>
                    <w:p w14:paraId="41FA5516" w14:textId="338781FF" w:rsidR="00BD7E4A" w:rsidRPr="009B7B04" w:rsidRDefault="009B7B04" w:rsidP="009B7B04">
                      <w:pPr>
                        <w:spacing w:after="0" w:line="240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2)</w:t>
                      </w:r>
                      <w:r w:rsidR="00BD7E4A" w:rsidRPr="009B7B0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Application Layer (Processing Layer)</w:t>
                      </w:r>
                    </w:p>
                    <w:p w14:paraId="3B9EF6DF" w14:textId="77777777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Tableau Desktop processes the dataset.</w:t>
                      </w:r>
                    </w:p>
                    <w:p w14:paraId="4D512AD6" w14:textId="77777777" w:rsidR="002C2429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Data cleaning, calculated fields, filters, and forecasting </w:t>
                      </w:r>
                    </w:p>
                    <w:p w14:paraId="5C71A699" w14:textId="3A042D78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are applied.</w:t>
                      </w:r>
                    </w:p>
                    <w:p w14:paraId="0F111067" w14:textId="77777777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Flask handles routing and webpage rendering.</w:t>
                      </w:r>
                    </w:p>
                    <w:p w14:paraId="1CAF0A93" w14:textId="01586792" w:rsidR="00BD7E4A" w:rsidRPr="009B7B04" w:rsidRDefault="009B7B04" w:rsidP="009B7B04">
                      <w:pPr>
                        <w:spacing w:after="0" w:line="240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3)</w:t>
                      </w:r>
                      <w:r w:rsidR="00BD7E4A" w:rsidRPr="009B7B0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Data Layer (Storage Layer)</w:t>
                      </w:r>
                    </w:p>
                    <w:p w14:paraId="02356400" w14:textId="77777777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UNESCO CSV Dataset (Local storage).</w:t>
                      </w:r>
                    </w:p>
                    <w:p w14:paraId="554A0920" w14:textId="77777777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Tableau Workbook (.</w:t>
                      </w:r>
                      <w:proofErr w:type="spellStart"/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twb</w:t>
                      </w:r>
                      <w:proofErr w:type="spellEnd"/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/ .</w:t>
                      </w:r>
                      <w:proofErr w:type="spellStart"/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twbx</w:t>
                      </w:r>
                      <w:proofErr w:type="spellEnd"/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file).</w:t>
                      </w:r>
                    </w:p>
                    <w:p w14:paraId="144CE227" w14:textId="77777777" w:rsidR="00BD7E4A" w:rsidRPr="009B7B04" w:rsidRDefault="00BD7E4A" w:rsidP="009B7B04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9B7B04">
                        <w:rPr>
                          <w:rFonts w:ascii="Times New Roman" w:hAnsi="Times New Roman" w:cs="Times New Roman"/>
                          <w:color w:val="000000"/>
                        </w:rPr>
                        <w:t>Published dashboard hosted on Tableau Public server.</w:t>
                      </w:r>
                    </w:p>
                    <w:p w14:paraId="53F815FE" w14:textId="2F31B82E" w:rsidR="00051CE1" w:rsidRPr="00BD7E4A" w:rsidRDefault="00051CE1" w:rsidP="009B7B04">
                      <w:pPr>
                        <w:spacing w:after="0" w:line="240" w:lineRule="auto"/>
                        <w:ind w:left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F81580" w14:textId="39CD4918" w:rsidR="00051CE1" w:rsidRDefault="00EA789F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F815F7" wp14:editId="1379FBC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F81581" w14:textId="77777777" w:rsidR="00051CE1" w:rsidRDefault="00EA789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3F81582" w14:textId="5E0BB406" w:rsidR="00051CE1" w:rsidRDefault="0022642D" w:rsidP="0022642D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0206279F" wp14:editId="493B10C5">
            <wp:extent cx="2856887" cy="2705701"/>
            <wp:effectExtent l="0" t="0" r="635" b="0"/>
            <wp:docPr id="197391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19433" name="Picture 19739194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249" cy="271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158A" w14:textId="77777777" w:rsidR="00051CE1" w:rsidRDefault="00EA789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</w:t>
      </w:r>
      <w:r>
        <w:rPr>
          <w:rFonts w:ascii="Arial" w:eastAsia="Arial" w:hAnsi="Arial" w:cs="Arial"/>
          <w:b/>
        </w:rPr>
        <w:t>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51CE1" w14:paraId="53F8158F" w14:textId="77777777">
        <w:trPr>
          <w:trHeight w:val="398"/>
        </w:trPr>
        <w:tc>
          <w:tcPr>
            <w:tcW w:w="840" w:type="dxa"/>
          </w:tcPr>
          <w:p w14:paraId="53F8158B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53F8158C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3F8158D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3F8158E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51CE1" w14:paraId="53F81595" w14:textId="77777777">
        <w:trPr>
          <w:trHeight w:val="489"/>
        </w:trPr>
        <w:tc>
          <w:tcPr>
            <w:tcW w:w="840" w:type="dxa"/>
          </w:tcPr>
          <w:p w14:paraId="53F81590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91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3F81593" w14:textId="7BA3601B" w:rsidR="00051CE1" w:rsidRDefault="00D821B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21B3">
              <w:rPr>
                <w:rFonts w:ascii="Arial" w:eastAsia="Arial" w:hAnsi="Arial" w:cs="Arial"/>
              </w:rPr>
              <w:t>Web-based dashboard interface accessed via browser</w:t>
            </w:r>
          </w:p>
        </w:tc>
        <w:tc>
          <w:tcPr>
            <w:tcW w:w="4140" w:type="dxa"/>
          </w:tcPr>
          <w:p w14:paraId="53F81594" w14:textId="7FD1841F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</w:t>
            </w:r>
            <w:r w:rsidR="004075F6">
              <w:rPr>
                <w:rFonts w:ascii="Arial" w:eastAsia="Arial" w:hAnsi="Arial" w:cs="Arial"/>
              </w:rPr>
              <w:t>Flask templates</w:t>
            </w:r>
          </w:p>
        </w:tc>
      </w:tr>
      <w:tr w:rsidR="00051CE1" w14:paraId="53F8159A" w14:textId="77777777">
        <w:trPr>
          <w:trHeight w:val="470"/>
        </w:trPr>
        <w:tc>
          <w:tcPr>
            <w:tcW w:w="840" w:type="dxa"/>
          </w:tcPr>
          <w:p w14:paraId="53F81596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97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3F81598" w14:textId="7C64E479" w:rsidR="00051CE1" w:rsidRDefault="001A34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3409">
              <w:rPr>
                <w:rFonts w:ascii="Arial" w:eastAsia="Arial" w:hAnsi="Arial" w:cs="Arial"/>
              </w:rPr>
              <w:t>Data processing, filtering, calculated fields, forecasting</w:t>
            </w:r>
          </w:p>
        </w:tc>
        <w:tc>
          <w:tcPr>
            <w:tcW w:w="4140" w:type="dxa"/>
          </w:tcPr>
          <w:p w14:paraId="53F81599" w14:textId="39DEF96E" w:rsidR="00051CE1" w:rsidRDefault="004075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</w:t>
            </w:r>
          </w:p>
        </w:tc>
      </w:tr>
      <w:tr w:rsidR="00051CE1" w14:paraId="53F8159F" w14:textId="77777777">
        <w:trPr>
          <w:trHeight w:val="470"/>
        </w:trPr>
        <w:tc>
          <w:tcPr>
            <w:tcW w:w="840" w:type="dxa"/>
          </w:tcPr>
          <w:p w14:paraId="53F8159B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9C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3F8159D" w14:textId="61F7B687" w:rsidR="00051CE1" w:rsidRDefault="001A34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3409">
              <w:rPr>
                <w:rFonts w:ascii="Arial" w:eastAsia="Arial" w:hAnsi="Arial" w:cs="Arial"/>
              </w:rPr>
              <w:t>Web routing and embedding dashboard</w:t>
            </w:r>
          </w:p>
        </w:tc>
        <w:tc>
          <w:tcPr>
            <w:tcW w:w="4140" w:type="dxa"/>
          </w:tcPr>
          <w:p w14:paraId="53F8159E" w14:textId="4E1EBB61" w:rsidR="00051CE1" w:rsidRDefault="004075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flask</w:t>
            </w:r>
          </w:p>
        </w:tc>
      </w:tr>
      <w:tr w:rsidR="00051CE1" w14:paraId="53F815A4" w14:textId="77777777">
        <w:trPr>
          <w:trHeight w:val="470"/>
        </w:trPr>
        <w:tc>
          <w:tcPr>
            <w:tcW w:w="840" w:type="dxa"/>
          </w:tcPr>
          <w:p w14:paraId="53F815A0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A1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3F815A2" w14:textId="33D98B9F" w:rsidR="00051CE1" w:rsidRDefault="001A34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3409">
              <w:rPr>
                <w:rFonts w:ascii="Arial" w:eastAsia="Arial" w:hAnsi="Arial" w:cs="Arial"/>
              </w:rPr>
              <w:t>Interactive filtering and dashboard controls</w:t>
            </w:r>
          </w:p>
        </w:tc>
        <w:tc>
          <w:tcPr>
            <w:tcW w:w="4140" w:type="dxa"/>
          </w:tcPr>
          <w:p w14:paraId="53F815A3" w14:textId="13C40FFA" w:rsidR="00051CE1" w:rsidRDefault="004075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public</w:t>
            </w:r>
          </w:p>
        </w:tc>
      </w:tr>
      <w:tr w:rsidR="00051CE1" w14:paraId="53F815A9" w14:textId="77777777">
        <w:trPr>
          <w:trHeight w:val="489"/>
        </w:trPr>
        <w:tc>
          <w:tcPr>
            <w:tcW w:w="840" w:type="dxa"/>
          </w:tcPr>
          <w:p w14:paraId="53F815A5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A6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3F815A7" w14:textId="2BC6328F" w:rsidR="00051CE1" w:rsidRDefault="001A340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A3409">
              <w:rPr>
                <w:rFonts w:ascii="Arial" w:eastAsia="Arial" w:hAnsi="Arial" w:cs="Arial"/>
              </w:rPr>
              <w:t>Structured dataset storage</w:t>
            </w:r>
          </w:p>
        </w:tc>
        <w:tc>
          <w:tcPr>
            <w:tcW w:w="4140" w:type="dxa"/>
          </w:tcPr>
          <w:p w14:paraId="53F815A8" w14:textId="74AB1207" w:rsidR="00051CE1" w:rsidRDefault="004075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CSV file(UNESCO dataset)</w:t>
            </w:r>
          </w:p>
        </w:tc>
      </w:tr>
      <w:tr w:rsidR="00051CE1" w14:paraId="53F815AE" w14:textId="77777777">
        <w:trPr>
          <w:trHeight w:val="489"/>
        </w:trPr>
        <w:tc>
          <w:tcPr>
            <w:tcW w:w="840" w:type="dxa"/>
          </w:tcPr>
          <w:p w14:paraId="53F815AA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AB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3F815AC" w14:textId="2EC4E243" w:rsidR="00051CE1" w:rsidRDefault="00DB0A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0A9D">
              <w:rPr>
                <w:rFonts w:ascii="Arial" w:eastAsia="Arial" w:hAnsi="Arial" w:cs="Arial"/>
              </w:rPr>
              <w:t>Online hosting of published dashboards</w:t>
            </w:r>
          </w:p>
        </w:tc>
        <w:tc>
          <w:tcPr>
            <w:tcW w:w="4140" w:type="dxa"/>
          </w:tcPr>
          <w:p w14:paraId="53F815AD" w14:textId="3354C6FE" w:rsidR="00051CE1" w:rsidRDefault="004075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public</w:t>
            </w:r>
          </w:p>
        </w:tc>
      </w:tr>
      <w:tr w:rsidR="00051CE1" w14:paraId="53F815B3" w14:textId="77777777">
        <w:trPr>
          <w:trHeight w:val="489"/>
        </w:trPr>
        <w:tc>
          <w:tcPr>
            <w:tcW w:w="840" w:type="dxa"/>
          </w:tcPr>
          <w:p w14:paraId="53F815AF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B0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3F815B1" w14:textId="0FA5E1B9" w:rsidR="00051CE1" w:rsidRDefault="00DB0A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0A9D">
              <w:rPr>
                <w:rFonts w:ascii="Arial" w:eastAsia="Arial" w:hAnsi="Arial" w:cs="Arial"/>
              </w:rPr>
              <w:t>Storage of dataset and Tableau workbook</w:t>
            </w:r>
          </w:p>
        </w:tc>
        <w:tc>
          <w:tcPr>
            <w:tcW w:w="4140" w:type="dxa"/>
          </w:tcPr>
          <w:p w14:paraId="53F815B2" w14:textId="15041A83" w:rsidR="00051CE1" w:rsidRDefault="008710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 system</w:t>
            </w:r>
          </w:p>
        </w:tc>
      </w:tr>
      <w:tr w:rsidR="00051CE1" w14:paraId="53F815B8" w14:textId="77777777">
        <w:trPr>
          <w:trHeight w:val="489"/>
        </w:trPr>
        <w:tc>
          <w:tcPr>
            <w:tcW w:w="840" w:type="dxa"/>
          </w:tcPr>
          <w:p w14:paraId="53F815B4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B5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3F815B6" w14:textId="6F6EAC22" w:rsidR="00051CE1" w:rsidRDefault="00DB0A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B0A9D">
              <w:rPr>
                <w:rFonts w:ascii="Arial" w:eastAsia="Arial" w:hAnsi="Arial" w:cs="Arial"/>
              </w:rPr>
              <w:t>Public hosting and sharing of dashboards</w:t>
            </w:r>
          </w:p>
        </w:tc>
        <w:tc>
          <w:tcPr>
            <w:tcW w:w="4140" w:type="dxa"/>
          </w:tcPr>
          <w:p w14:paraId="53F815B7" w14:textId="0E0071DF" w:rsidR="00051CE1" w:rsidRDefault="008710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public embed link</w:t>
            </w:r>
          </w:p>
        </w:tc>
      </w:tr>
      <w:tr w:rsidR="00051CE1" w14:paraId="53F815BD" w14:textId="77777777">
        <w:trPr>
          <w:trHeight w:val="489"/>
        </w:trPr>
        <w:tc>
          <w:tcPr>
            <w:tcW w:w="840" w:type="dxa"/>
          </w:tcPr>
          <w:p w14:paraId="53F815B9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BA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3F815BB" w14:textId="38EB50B5" w:rsidR="00051CE1" w:rsidRDefault="000776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776E6">
              <w:rPr>
                <w:rFonts w:ascii="Arial" w:eastAsia="Arial" w:hAnsi="Arial" w:cs="Arial"/>
              </w:rPr>
              <w:t>Dataset download source</w:t>
            </w:r>
          </w:p>
        </w:tc>
        <w:tc>
          <w:tcPr>
            <w:tcW w:w="4140" w:type="dxa"/>
          </w:tcPr>
          <w:p w14:paraId="53F815BC" w14:textId="3D9CE608" w:rsidR="00051CE1" w:rsidRDefault="008710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Kaggle dataset platform</w:t>
            </w:r>
          </w:p>
        </w:tc>
      </w:tr>
      <w:tr w:rsidR="00051CE1" w14:paraId="53F815C2" w14:textId="77777777">
        <w:trPr>
          <w:trHeight w:val="489"/>
        </w:trPr>
        <w:tc>
          <w:tcPr>
            <w:tcW w:w="840" w:type="dxa"/>
          </w:tcPr>
          <w:p w14:paraId="53F815BE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BF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F815C0" w14:textId="0CAF39D0" w:rsidR="00051CE1" w:rsidRDefault="000776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776E6">
              <w:rPr>
                <w:rFonts w:ascii="Arial" w:eastAsia="Arial" w:hAnsi="Arial" w:cs="Arial"/>
              </w:rPr>
              <w:t>Forecasting future heritage trends</w:t>
            </w:r>
          </w:p>
        </w:tc>
        <w:tc>
          <w:tcPr>
            <w:tcW w:w="4140" w:type="dxa"/>
          </w:tcPr>
          <w:p w14:paraId="53F815C1" w14:textId="0D5C3626" w:rsidR="00051CE1" w:rsidRDefault="008710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Tableau built-in forecasting model</w:t>
            </w:r>
          </w:p>
        </w:tc>
      </w:tr>
      <w:tr w:rsidR="00051CE1" w14:paraId="53F815C9" w14:textId="77777777">
        <w:trPr>
          <w:trHeight w:val="489"/>
        </w:trPr>
        <w:tc>
          <w:tcPr>
            <w:tcW w:w="840" w:type="dxa"/>
          </w:tcPr>
          <w:p w14:paraId="53F815C3" w14:textId="77777777" w:rsidR="00051CE1" w:rsidRDefault="00051C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F815C4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3F815C7" w14:textId="45E6A9A7" w:rsidR="00051CE1" w:rsidRDefault="000776E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776E6">
              <w:rPr>
                <w:rFonts w:ascii="Arial" w:eastAsia="Arial" w:hAnsi="Arial" w:cs="Arial"/>
              </w:rPr>
              <w:t>Deployment environment</w:t>
            </w:r>
          </w:p>
        </w:tc>
        <w:tc>
          <w:tcPr>
            <w:tcW w:w="4140" w:type="dxa"/>
          </w:tcPr>
          <w:p w14:paraId="53F815C8" w14:textId="30B649E6" w:rsidR="00051CE1" w:rsidRDefault="0087108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system+ tableau+ public cloud</w:t>
            </w:r>
          </w:p>
        </w:tc>
      </w:tr>
    </w:tbl>
    <w:p w14:paraId="53F815CA" w14:textId="77777777" w:rsidR="00051CE1" w:rsidRDefault="00051CE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F815CB" w14:textId="77777777" w:rsidR="00051CE1" w:rsidRDefault="00EA789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51CE1" w14:paraId="53F815D0" w14:textId="77777777">
        <w:trPr>
          <w:trHeight w:val="539"/>
          <w:tblHeader/>
        </w:trPr>
        <w:tc>
          <w:tcPr>
            <w:tcW w:w="826" w:type="dxa"/>
          </w:tcPr>
          <w:p w14:paraId="53F815CC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53F815CD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3F815CE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3F815CF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51CE1" w14:paraId="53F815D5" w14:textId="77777777">
        <w:trPr>
          <w:trHeight w:val="229"/>
        </w:trPr>
        <w:tc>
          <w:tcPr>
            <w:tcW w:w="826" w:type="dxa"/>
          </w:tcPr>
          <w:p w14:paraId="53F815D1" w14:textId="77777777" w:rsidR="00051CE1" w:rsidRDefault="00051CE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F815D2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3F815D3" w14:textId="694A37D5" w:rsidR="00051CE1" w:rsidRDefault="00BE2B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E2B46">
              <w:rPr>
                <w:rFonts w:ascii="Arial" w:eastAsia="Arial" w:hAnsi="Arial" w:cs="Arial"/>
              </w:rPr>
              <w:t>Web application framework used for embedding dashboard</w:t>
            </w:r>
          </w:p>
        </w:tc>
        <w:tc>
          <w:tcPr>
            <w:tcW w:w="4097" w:type="dxa"/>
          </w:tcPr>
          <w:p w14:paraId="53F815D4" w14:textId="1695A04E" w:rsidR="00051CE1" w:rsidRDefault="00CA4F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F8D">
              <w:rPr>
                <w:rFonts w:ascii="Arial" w:eastAsia="Arial" w:hAnsi="Arial" w:cs="Arial"/>
              </w:rPr>
              <w:t>Python Flask</w:t>
            </w:r>
          </w:p>
        </w:tc>
      </w:tr>
      <w:tr w:rsidR="00051CE1" w14:paraId="53F815DA" w14:textId="77777777">
        <w:trPr>
          <w:trHeight w:val="229"/>
        </w:trPr>
        <w:tc>
          <w:tcPr>
            <w:tcW w:w="826" w:type="dxa"/>
          </w:tcPr>
          <w:p w14:paraId="53F815D6" w14:textId="77777777" w:rsidR="00051CE1" w:rsidRDefault="00051CE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F815D7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3F815D8" w14:textId="7889A1EA" w:rsidR="00051CE1" w:rsidRDefault="00CA4F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F8D">
              <w:rPr>
                <w:rFonts w:ascii="Arial" w:eastAsia="Arial" w:hAnsi="Arial" w:cs="Arial"/>
              </w:rPr>
              <w:t>Read-only dashboard access, secure Tableau login for publishing</w:t>
            </w:r>
          </w:p>
        </w:tc>
        <w:tc>
          <w:tcPr>
            <w:tcW w:w="4097" w:type="dxa"/>
          </w:tcPr>
          <w:p w14:paraId="53F815D9" w14:textId="19FFBF03" w:rsidR="00051CE1" w:rsidRDefault="00CA4F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F8D">
              <w:rPr>
                <w:rFonts w:ascii="Arial" w:eastAsia="Arial" w:hAnsi="Arial" w:cs="Arial"/>
              </w:rPr>
              <w:t>Tableau Authentication, HTTPS</w:t>
            </w:r>
          </w:p>
        </w:tc>
      </w:tr>
      <w:tr w:rsidR="00051CE1" w14:paraId="53F815DF" w14:textId="77777777">
        <w:trPr>
          <w:trHeight w:val="229"/>
        </w:trPr>
        <w:tc>
          <w:tcPr>
            <w:tcW w:w="826" w:type="dxa"/>
          </w:tcPr>
          <w:p w14:paraId="53F815DB" w14:textId="77777777" w:rsidR="00051CE1" w:rsidRDefault="00051CE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F815DC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3F815DD" w14:textId="607833B9" w:rsidR="00051CE1" w:rsidRDefault="00CA4F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F8D">
              <w:rPr>
                <w:rFonts w:ascii="Arial" w:eastAsia="Arial" w:hAnsi="Arial" w:cs="Arial"/>
              </w:rPr>
              <w:t>3-Tier architecture allows independent scaling of presentation and data layer</w:t>
            </w:r>
          </w:p>
        </w:tc>
        <w:tc>
          <w:tcPr>
            <w:tcW w:w="4097" w:type="dxa"/>
          </w:tcPr>
          <w:p w14:paraId="53F815DE" w14:textId="07BF9377" w:rsidR="00051CE1" w:rsidRDefault="00FD695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D6958">
              <w:rPr>
                <w:rFonts w:ascii="Arial" w:eastAsia="Arial" w:hAnsi="Arial" w:cs="Arial"/>
              </w:rPr>
              <w:t>Tableau Public + Flask</w:t>
            </w:r>
          </w:p>
        </w:tc>
      </w:tr>
      <w:tr w:rsidR="00051CE1" w14:paraId="53F815E4" w14:textId="77777777">
        <w:trPr>
          <w:trHeight w:val="229"/>
        </w:trPr>
        <w:tc>
          <w:tcPr>
            <w:tcW w:w="826" w:type="dxa"/>
          </w:tcPr>
          <w:p w14:paraId="53F815E0" w14:textId="77777777" w:rsidR="00051CE1" w:rsidRDefault="00051CE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F815E1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3F815E2" w14:textId="61CAB9B0" w:rsidR="00051CE1" w:rsidRDefault="00FD695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D6958">
              <w:rPr>
                <w:rFonts w:ascii="Arial" w:eastAsia="Arial" w:hAnsi="Arial" w:cs="Arial"/>
              </w:rPr>
              <w:t>Dashboard hosted online and accessible 24/7</w:t>
            </w:r>
          </w:p>
        </w:tc>
        <w:tc>
          <w:tcPr>
            <w:tcW w:w="4097" w:type="dxa"/>
          </w:tcPr>
          <w:p w14:paraId="53F815E3" w14:textId="50B3FDCE" w:rsidR="00051CE1" w:rsidRDefault="002304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304D2">
              <w:rPr>
                <w:rFonts w:ascii="Arial" w:eastAsia="Arial" w:hAnsi="Arial" w:cs="Arial"/>
              </w:rPr>
              <w:t>Tableau Public Cloud</w:t>
            </w:r>
          </w:p>
        </w:tc>
      </w:tr>
      <w:tr w:rsidR="00051CE1" w14:paraId="53F815E9" w14:textId="77777777">
        <w:trPr>
          <w:trHeight w:val="229"/>
        </w:trPr>
        <w:tc>
          <w:tcPr>
            <w:tcW w:w="826" w:type="dxa"/>
          </w:tcPr>
          <w:p w14:paraId="53F815E5" w14:textId="77777777" w:rsidR="00051CE1" w:rsidRDefault="00051CE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F815E6" w14:textId="77777777" w:rsidR="00051CE1" w:rsidRDefault="00EA78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3F815E7" w14:textId="5A10EA06" w:rsidR="00051CE1" w:rsidRDefault="002304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304D2">
              <w:rPr>
                <w:rFonts w:ascii="Arial" w:eastAsia="Arial" w:hAnsi="Arial" w:cs="Arial"/>
              </w:rPr>
              <w:t>Optimized dashboards with limited filters and aggregated calculations</w:t>
            </w:r>
          </w:p>
        </w:tc>
        <w:tc>
          <w:tcPr>
            <w:tcW w:w="4097" w:type="dxa"/>
          </w:tcPr>
          <w:p w14:paraId="53F815E8" w14:textId="5B74BB4F" w:rsidR="00051CE1" w:rsidRDefault="002304D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304D2">
              <w:rPr>
                <w:rFonts w:ascii="Arial" w:eastAsia="Arial" w:hAnsi="Arial" w:cs="Arial"/>
              </w:rPr>
              <w:t>Tableau Optimization + Browser Rendering</w:t>
            </w:r>
          </w:p>
        </w:tc>
      </w:tr>
    </w:tbl>
    <w:p w14:paraId="53F815EA" w14:textId="77777777" w:rsidR="00051CE1" w:rsidRDefault="00051CE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F815EB" w14:textId="77777777" w:rsidR="00051CE1" w:rsidRDefault="00051CE1">
      <w:pPr>
        <w:rPr>
          <w:rFonts w:ascii="Arial" w:eastAsia="Arial" w:hAnsi="Arial" w:cs="Arial"/>
          <w:b/>
        </w:rPr>
      </w:pPr>
    </w:p>
    <w:p w14:paraId="53F815EC" w14:textId="77777777" w:rsidR="00051CE1" w:rsidRDefault="00EA789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3F815ED" w14:textId="77777777" w:rsidR="00051CE1" w:rsidRDefault="00EA789F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3F815EE" w14:textId="77777777" w:rsidR="00051CE1" w:rsidRDefault="00EA789F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3F815EF" w14:textId="77777777" w:rsidR="00051CE1" w:rsidRDefault="00EA789F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3F815F0" w14:textId="77777777" w:rsidR="00051CE1" w:rsidRDefault="00EA789F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3F815F3" w14:textId="283E3D1A" w:rsidR="00051CE1" w:rsidRDefault="00EA789F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3F815F4" w14:textId="77777777" w:rsidR="00051CE1" w:rsidRDefault="00051CE1">
      <w:pPr>
        <w:rPr>
          <w:rFonts w:ascii="Arial" w:eastAsia="Arial" w:hAnsi="Arial" w:cs="Arial"/>
          <w:b/>
        </w:rPr>
      </w:pPr>
    </w:p>
    <w:sectPr w:rsidR="00051CE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12"/>
    <w:multiLevelType w:val="multilevel"/>
    <w:tmpl w:val="BB8C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C5AFC"/>
    <w:multiLevelType w:val="hybridMultilevel"/>
    <w:tmpl w:val="7C543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45E65"/>
    <w:multiLevelType w:val="hybridMultilevel"/>
    <w:tmpl w:val="2AB6D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37B36"/>
    <w:multiLevelType w:val="multilevel"/>
    <w:tmpl w:val="36B06B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4AC56D6"/>
    <w:multiLevelType w:val="multilevel"/>
    <w:tmpl w:val="2CC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168C7"/>
    <w:multiLevelType w:val="multilevel"/>
    <w:tmpl w:val="D71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901CB"/>
    <w:multiLevelType w:val="multilevel"/>
    <w:tmpl w:val="CF2A3A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33594835">
    <w:abstractNumId w:val="6"/>
  </w:num>
  <w:num w:numId="2" w16cid:durableId="1596816108">
    <w:abstractNumId w:val="3"/>
  </w:num>
  <w:num w:numId="3" w16cid:durableId="1879707342">
    <w:abstractNumId w:val="5"/>
  </w:num>
  <w:num w:numId="4" w16cid:durableId="1982268832">
    <w:abstractNumId w:val="4"/>
  </w:num>
  <w:num w:numId="5" w16cid:durableId="1077631459">
    <w:abstractNumId w:val="0"/>
  </w:num>
  <w:num w:numId="6" w16cid:durableId="1066798978">
    <w:abstractNumId w:val="1"/>
  </w:num>
  <w:num w:numId="7" w16cid:durableId="1091241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E1"/>
    <w:rsid w:val="00051CE1"/>
    <w:rsid w:val="000776E6"/>
    <w:rsid w:val="00183D49"/>
    <w:rsid w:val="001A1C7E"/>
    <w:rsid w:val="001A3409"/>
    <w:rsid w:val="001F76DC"/>
    <w:rsid w:val="0022642D"/>
    <w:rsid w:val="002304D2"/>
    <w:rsid w:val="002C2429"/>
    <w:rsid w:val="003A1366"/>
    <w:rsid w:val="004075F6"/>
    <w:rsid w:val="0087108E"/>
    <w:rsid w:val="00891992"/>
    <w:rsid w:val="009B7B04"/>
    <w:rsid w:val="00A82FE2"/>
    <w:rsid w:val="00BD7E4A"/>
    <w:rsid w:val="00BE2B46"/>
    <w:rsid w:val="00CA4F8D"/>
    <w:rsid w:val="00D821B3"/>
    <w:rsid w:val="00DB0A9D"/>
    <w:rsid w:val="00EA789F"/>
    <w:rsid w:val="00F26F2C"/>
    <w:rsid w:val="00FD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156B"/>
  <w15:docId w15:val="{D593B375-2DCD-45FF-8981-51DE31F2B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KAVYA JAKKULA</cp:lastModifiedBy>
  <cp:revision>21</cp:revision>
  <dcterms:created xsi:type="dcterms:W3CDTF">2022-09-18T16:51:00Z</dcterms:created>
  <dcterms:modified xsi:type="dcterms:W3CDTF">2026-02-18T11:22:00Z</dcterms:modified>
</cp:coreProperties>
</file>